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C8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2A7C8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jc w:val="both"/>
      </w:pPr>
      <w:r>
        <w:rPr>
          <w:rStyle w:val="s3"/>
        </w:rPr>
        <w:t>Данная редакция действовала до внесения изменений от 5 июля 2012 года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 </w:t>
      </w:r>
    </w:p>
    <w:p w:rsidR="00000000" w:rsidRDefault="002A7C8E">
      <w:pPr>
        <w:jc w:val="both"/>
      </w:pPr>
      <w:r>
        <w:rPr>
          <w:rStyle w:val="s3"/>
        </w:rPr>
        <w:t>Текст после слова «города» д</w:t>
      </w:r>
      <w:r>
        <w:rPr>
          <w:rStyle w:val="s3"/>
        </w:rPr>
        <w:t xml:space="preserve">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A7C8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2A7C8E">
      <w:pPr>
        <w:ind w:firstLine="400"/>
        <w:jc w:val="both"/>
      </w:pPr>
      <w:r>
        <w:rPr>
          <w:rStyle w:val="s0"/>
        </w:rPr>
        <w:t>1) агент - созданное по решению Правительства Республики Казахстан акционерное общество, входящее в состав национального холдинга в сфере агропромышленного комплекса, единственным акционером кото</w:t>
      </w:r>
      <w:r>
        <w:rPr>
          <w:rStyle w:val="s0"/>
        </w:rPr>
        <w:t>рого является государство;</w:t>
      </w:r>
    </w:p>
    <w:p w:rsidR="00000000" w:rsidRDefault="002A7C8E">
      <w:pPr>
        <w:ind w:firstLine="400"/>
        <w:jc w:val="both"/>
      </w:pPr>
      <w:r>
        <w:rPr>
          <w:rStyle w:val="s0"/>
        </w:rPr>
        <w:t>2) оценщик (независимый эксперт) 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</w:t>
      </w:r>
      <w:r>
        <w:rPr>
          <w:rStyle w:val="s0"/>
        </w:rPr>
        <w:t>торых затраты на дальнейшее выращивание и уборку урожая превышают предполагаемый доход от урожая;</w:t>
      </w:r>
    </w:p>
    <w:p w:rsidR="00000000" w:rsidRDefault="002A7C8E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</w:t>
      </w:r>
      <w:r>
        <w:rPr>
          <w:rStyle w:val="s0"/>
        </w:rPr>
        <w:t>а производства вида продукции растениеводства менее размера 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2A7C8E">
      <w:pPr>
        <w:ind w:firstLine="400"/>
        <w:jc w:val="both"/>
      </w:pPr>
      <w:r>
        <w:rPr>
          <w:rStyle w:val="s0"/>
        </w:rPr>
        <w:t>5) неблагоприятное природное явление - природно</w:t>
      </w:r>
      <w:r>
        <w:rPr>
          <w:rStyle w:val="s0"/>
        </w:rPr>
        <w:t>е явление (долговременное - засуха, вымерзание, недостаток тепла,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</w:t>
      </w:r>
      <w:r>
        <w:rPr>
          <w:rStyle w:val="s0"/>
        </w:rPr>
        <w:t xml:space="preserve"> повреждение продукции растениеводства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</w:t>
      </w:r>
      <w:r>
        <w:rPr>
          <w:rStyle w:val="s0"/>
        </w:rPr>
        <w:t>ятного (неблагоприятных) природного (природных) явления (явлений), требования к которому предусмотрены настоящим Законом по форме, установленной Правительством Республики Казахстан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</w:t>
      </w:r>
      <w:r>
        <w:rPr>
          <w:rStyle w:val="s0"/>
        </w:rPr>
        <w:t>етствии с методикой 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8) растениеводство - комплекс производств отрасли сельского хозяйства, включающий в себя производителей сельскохозяйственной продукции </w:t>
      </w:r>
      <w:r>
        <w:rPr>
          <w:rStyle w:val="s0"/>
        </w:rPr>
        <w:t>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</w:t>
      </w:r>
      <w:r>
        <w:rPr>
          <w:rStyle w:val="s0"/>
        </w:rPr>
        <w:t xml:space="preserve"> определяемых настоящим Законом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</w:t>
      </w:r>
      <w:r>
        <w:rPr>
          <w:rStyle w:val="s0"/>
        </w:rPr>
        <w:t>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>12) уполномоченный гос</w:t>
      </w:r>
      <w:r>
        <w:rPr>
          <w:rStyle w:val="s0"/>
        </w:rPr>
        <w:t>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13) страховой случай - событие, с наступлением которого </w:t>
      </w:r>
      <w:r>
        <w:rPr>
          <w:rStyle w:val="s0"/>
        </w:rPr>
        <w:t>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2A7C8E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</w:t>
      </w:r>
      <w:r>
        <w:rPr>
          <w:rStyle w:val="s0"/>
        </w:rPr>
        <w:t>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16) страховая выплата - сумма денег, выплачиваемая страховщиком </w:t>
      </w:r>
      <w:r>
        <w:rPr>
          <w:rStyle w:val="s0"/>
        </w:rPr>
        <w:t>страхователю (выгодоприобретателю) в пределах страховой суммы при наступлении страхового случая;</w:t>
      </w:r>
    </w:p>
    <w:p w:rsidR="00000000" w:rsidRDefault="002A7C8E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</w:t>
      </w:r>
      <w:r>
        <w:rPr>
          <w:rStyle w:val="s0"/>
        </w:rPr>
        <w:t>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2A7C8E">
      <w:pPr>
        <w:ind w:firstLine="400"/>
        <w:jc w:val="both"/>
      </w:pPr>
      <w:r>
        <w:rPr>
          <w:rStyle w:val="s0"/>
        </w:rPr>
        <w:t>18) страх</w:t>
      </w:r>
      <w:r>
        <w:rPr>
          <w:rStyle w:val="s0"/>
        </w:rPr>
        <w:t>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2A7C8E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>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2A7C8E">
      <w:pPr>
        <w:ind w:firstLine="400"/>
        <w:jc w:val="both"/>
      </w:pPr>
      <w:r>
        <w:rPr>
          <w:rStyle w:val="s0"/>
        </w:rPr>
        <w:t> 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обязательном стр</w:t>
      </w:r>
      <w:r>
        <w:rPr>
          <w:rStyle w:val="s1"/>
        </w:rPr>
        <w:t xml:space="preserve">аховании в растениеводстве </w:t>
      </w:r>
    </w:p>
    <w:p w:rsidR="00000000" w:rsidRDefault="002A7C8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2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23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2A7C8E">
      <w:pPr>
        <w:ind w:firstLine="400"/>
        <w:jc w:val="both"/>
      </w:pPr>
      <w:r>
        <w:t xml:space="preserve">2. Если международным договором, ратифицированным Республикой </w:t>
      </w:r>
      <w:r>
        <w:t xml:space="preserve">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2A7C8E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</w:t>
      </w:r>
      <w:r>
        <w:t>скохозяйственного назначения и хранению продукции растениеводства.</w:t>
      </w:r>
    </w:p>
    <w:p w:rsidR="00000000" w:rsidRDefault="002A7C8E">
      <w:pPr>
        <w:jc w:val="both"/>
      </w:pPr>
      <w:r>
        <w:rPr>
          <w:rStyle w:val="s3"/>
        </w:rPr>
        <w:t xml:space="preserve">Статья 3 изложена в редакции </w:t>
      </w:r>
      <w:hyperlink r:id="rId24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2A7C8E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</w:t>
      </w:r>
      <w:r>
        <w:rPr>
          <w:rStyle w:val="s0"/>
        </w:rPr>
        <w:t>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2A7C8E">
      <w:r>
        <w:t> </w:t>
      </w:r>
    </w:p>
    <w:p w:rsidR="00000000" w:rsidRDefault="002A7C8E">
      <w:pPr>
        <w:jc w:val="both"/>
      </w:pPr>
      <w:r>
        <w:rPr>
          <w:rStyle w:val="s3"/>
        </w:rPr>
        <w:t xml:space="preserve">Статья 4 изложена в редакции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.07.06 г. № 179-III (</w:t>
      </w:r>
      <w:hyperlink r:id="rId2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2A7C8E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2A7C8E">
      <w:pPr>
        <w:ind w:firstLine="400"/>
        <w:jc w:val="both"/>
      </w:pPr>
      <w:r>
        <w:rPr>
          <w:rStyle w:val="s0"/>
        </w:rPr>
        <w:t>1) обеспечение з</w:t>
      </w:r>
      <w:r>
        <w:rPr>
          <w:rStyle w:val="s0"/>
        </w:rPr>
        <w:t>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2A7C8E">
      <w:pPr>
        <w:ind w:firstLine="400"/>
        <w:jc w:val="both"/>
      </w:pPr>
      <w:r>
        <w:rPr>
          <w:rStyle w:val="s0"/>
        </w:rPr>
        <w:t>2) создание условий для креди</w:t>
      </w:r>
      <w:r>
        <w:rPr>
          <w:rStyle w:val="s0"/>
        </w:rPr>
        <w:t>тования производителей продукции растениеводства под залог застрахованных посевов;</w:t>
      </w:r>
    </w:p>
    <w:p w:rsidR="00000000" w:rsidRDefault="002A7C8E">
      <w:pPr>
        <w:ind w:firstLine="400"/>
        <w:jc w:val="both"/>
      </w:pPr>
      <w:r>
        <w:rPr>
          <w:rStyle w:val="s0"/>
        </w:rPr>
        <w:t>3) содействие в повышении эффективности программ государственной поддержки растениеводства.</w:t>
      </w:r>
    </w:p>
    <w:p w:rsidR="00000000" w:rsidRDefault="002A7C8E">
      <w:pPr>
        <w:ind w:firstLine="400"/>
        <w:jc w:val="both"/>
      </w:pPr>
      <w:r>
        <w:rPr>
          <w:rStyle w:val="s0"/>
        </w:rPr>
        <w:t> </w:t>
      </w:r>
    </w:p>
    <w:p w:rsidR="00000000" w:rsidRDefault="002A7C8E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2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4-1. Компетенция Правительства Республики Казахстан</w:t>
      </w:r>
    </w:p>
    <w:p w:rsidR="00000000" w:rsidRDefault="002A7C8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2A7C8E">
      <w:pPr>
        <w:ind w:firstLine="400"/>
        <w:jc w:val="both"/>
      </w:pPr>
      <w:r>
        <w:rPr>
          <w:rStyle w:val="s0"/>
        </w:rPr>
        <w:t>1) разрабатывает государственные программы в области растениеводства;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2) утверждает типовую форму </w:t>
      </w:r>
      <w:hyperlink r:id="rId29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договора о порядке и условиях частичного возмещения страховых выплат;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0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2A7C8E">
      <w:pPr>
        <w:ind w:firstLine="400"/>
        <w:jc w:val="both"/>
      </w:pPr>
      <w:r>
        <w:rPr>
          <w:rStyle w:val="s0"/>
        </w:rPr>
        <w:t>5) утверждает по представлению уполномоченного государственного органа в области охраны окружающей среды и уполномоченного гос</w:t>
      </w:r>
      <w:r>
        <w:rPr>
          <w:rStyle w:val="s0"/>
        </w:rPr>
        <w:t xml:space="preserve">ударственного органа в области чрезвычайных ситуаций природного и техногенного характера </w:t>
      </w:r>
      <w:hyperlink r:id="rId32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2A7C8E">
      <w:pPr>
        <w:jc w:val="both"/>
      </w:pPr>
      <w:r>
        <w:rPr>
          <w:rStyle w:val="s3"/>
        </w:rPr>
        <w:t>В подпункт 6 внесены изменени</w:t>
      </w:r>
      <w:r>
        <w:rPr>
          <w:rStyle w:val="s3"/>
        </w:rPr>
        <w:t xml:space="preserve">я в соответствии с </w:t>
      </w:r>
      <w:hyperlink r:id="rId33" w:anchor="sub_id=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4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3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воздействи</w:t>
      </w:r>
      <w:r>
        <w:rPr>
          <w:rStyle w:val="s0"/>
        </w:rPr>
        <w:t xml:space="preserve">ю неблагоприятного природного явления, и </w:t>
      </w:r>
      <w:hyperlink r:id="rId36" w:anchor="sub_id=1" w:history="1">
        <w:r>
          <w:rPr>
            <w:rStyle w:val="a3"/>
          </w:rPr>
          <w:t>форму акта</w:t>
        </w:r>
      </w:hyperlink>
      <w:r>
        <w:rPr>
          <w:rStyle w:val="s0"/>
        </w:rPr>
        <w:t xml:space="preserve"> обследования;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37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</w:t>
      </w:r>
      <w:r>
        <w:rPr>
          <w:rStyle w:val="s0"/>
        </w:rPr>
        <w:t>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неблагоприятного природного явления;</w:t>
      </w:r>
    </w:p>
    <w:p w:rsidR="00000000" w:rsidRDefault="002A7C8E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38" w:anchor="sub_id=8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4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A7C8E">
      <w:r>
        <w:t> </w:t>
      </w:r>
    </w:p>
    <w:p w:rsidR="00000000" w:rsidRDefault="002A7C8E">
      <w:pPr>
        <w:ind w:left="1200" w:hanging="800"/>
        <w:jc w:val="both"/>
      </w:pPr>
      <w:bookmarkStart w:id="1" w:name="SUB50000"/>
      <w:bookmarkEnd w:id="1"/>
      <w:r>
        <w:rPr>
          <w:rStyle w:val="s1"/>
        </w:rPr>
        <w:t>Статья 5. Государственный контроль и надзор в с</w:t>
      </w:r>
      <w:r>
        <w:rPr>
          <w:rStyle w:val="s1"/>
        </w:rPr>
        <w:t xml:space="preserve">фере обязательного страхования в растениеводстве </w:t>
      </w:r>
    </w:p>
    <w:p w:rsidR="00000000" w:rsidRDefault="002A7C8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2A7C8E">
      <w:pPr>
        <w:ind w:firstLine="400"/>
        <w:jc w:val="both"/>
      </w:pPr>
      <w:r>
        <w:t xml:space="preserve"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42" w:history="1">
        <w:r>
          <w:rPr>
            <w:rStyle w:val="a3"/>
          </w:rPr>
          <w:t>уполномоченным государственным органом в области 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2A7C8E">
      <w:pPr>
        <w:jc w:val="both"/>
      </w:pPr>
      <w:r>
        <w:rPr>
          <w:rStyle w:val="s3"/>
        </w:rPr>
        <w:t xml:space="preserve">Пункт 2 изложен в редакции </w:t>
      </w:r>
      <w:hyperlink r:id="rId43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</w:t>
      </w:r>
      <w:r>
        <w:rPr>
          <w:rStyle w:val="s3"/>
        </w:rPr>
        <w:t>ействие с 1 января 2006 года) (</w:t>
      </w:r>
      <w:hyperlink r:id="rId44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2A7C8E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2A7C8E">
      <w:pPr>
        <w:ind w:firstLine="400"/>
        <w:jc w:val="both"/>
      </w:pPr>
      <w:r>
        <w:rPr>
          <w:rStyle w:val="s0"/>
        </w:rPr>
        <w:t>2) разр</w:t>
      </w:r>
      <w:r>
        <w:rPr>
          <w:rStyle w:val="s0"/>
        </w:rPr>
        <w:t>абатывает и участвует в реализации государственных и иных программ в области растениеводства;</w:t>
      </w:r>
    </w:p>
    <w:p w:rsidR="00000000" w:rsidRDefault="002A7C8E">
      <w:pPr>
        <w:ind w:firstLine="400"/>
        <w:jc w:val="both"/>
      </w:pPr>
      <w:r>
        <w:rPr>
          <w:rStyle w:val="s0"/>
        </w:rPr>
        <w:t>3)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2A7C8E">
      <w:pPr>
        <w:ind w:firstLine="400"/>
        <w:jc w:val="both"/>
      </w:pPr>
      <w:r>
        <w:rPr>
          <w:rStyle w:val="s0"/>
        </w:rPr>
        <w:t>4) совершенствует правовые и экономически</w:t>
      </w:r>
      <w:r>
        <w:rPr>
          <w:rStyle w:val="s0"/>
        </w:rPr>
        <w:t>е условия для развития растениеводства;</w:t>
      </w:r>
    </w:p>
    <w:p w:rsidR="00000000" w:rsidRDefault="002A7C8E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2A7C8E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5" w:anchor="sub_id=1705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30.12.09 г. № 234-IV (</w:t>
      </w:r>
      <w:hyperlink r:id="rId46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6) осуществляет контроль за деятельностью агента, общества, соблюдением ими законодательства Республики Казахстан об обязатель</w:t>
      </w:r>
      <w:r>
        <w:rPr>
          <w:rStyle w:val="s0"/>
        </w:rPr>
        <w:t>ном страховании в растениеводстве;</w:t>
      </w:r>
    </w:p>
    <w:p w:rsidR="00000000" w:rsidRDefault="002A7C8E">
      <w:pPr>
        <w:jc w:val="both"/>
      </w:pPr>
      <w:r>
        <w:rPr>
          <w:rStyle w:val="s3"/>
        </w:rPr>
        <w:t xml:space="preserve">Подпункт 7 изложен в редакции </w:t>
      </w:r>
      <w:hyperlink r:id="rId47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48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7) рассматривает дела об уклонении от заключения договоров обязательного страхования страхователями и о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2A7C8E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50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51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2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8) запрашивает и получает от </w:t>
      </w:r>
      <w:r>
        <w:rPr>
          <w:rStyle w:val="s0"/>
        </w:rPr>
        <w:t>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2A7C8E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53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54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5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56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представления страхователем, страховщиком, агентом и обществом информации и документов, необходимых для осуществления им контр</w:t>
      </w:r>
      <w:r>
        <w:rPr>
          <w:rStyle w:val="s0"/>
        </w:rPr>
        <w:t>ольных функций;</w:t>
      </w:r>
    </w:p>
    <w:p w:rsidR="00000000" w:rsidRDefault="002A7C8E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7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8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2A7C8E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9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188-IV; внесены изменения в соответствии с </w:t>
      </w:r>
      <w:hyperlink r:id="rId60" w:anchor="sub_id=7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1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11) разрабатыв</w:t>
      </w:r>
      <w:r>
        <w:rPr>
          <w:rStyle w:val="s0"/>
        </w:rPr>
        <w:t xml:space="preserve">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</w:t>
      </w:r>
      <w:r>
        <w:rPr>
          <w:rStyle w:val="s0"/>
        </w:rPr>
        <w:t>онтроле и надзоре в Республике Казахстан»;</w:t>
      </w:r>
    </w:p>
    <w:p w:rsidR="00000000" w:rsidRDefault="002A7C8E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5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</w:t>
      </w:r>
    </w:p>
    <w:p w:rsidR="00000000" w:rsidRDefault="002A7C8E">
      <w:pPr>
        <w:ind w:firstLine="400"/>
        <w:jc w:val="both"/>
      </w:pPr>
      <w:r>
        <w:rPr>
          <w:rStyle w:val="s0"/>
        </w:rPr>
        <w:t>12) представляют уполномоченному органу, осущес</w:t>
      </w:r>
      <w:r>
        <w:rPr>
          <w:rStyle w:val="s0"/>
        </w:rPr>
        <w:t>твляющему регулирование и надзор финансового рынка и финансовых организаций, реестр обществ с указанием его наименования и места нахождения;</w:t>
      </w:r>
    </w:p>
    <w:p w:rsidR="00000000" w:rsidRDefault="002A7C8E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66" w:anchor="sub_id=8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</w:t>
      </w:r>
      <w:r>
        <w:rPr>
          <w:rStyle w:val="s0"/>
        </w:rPr>
        <w:t>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A7C8E">
      <w:pPr>
        <w:jc w:val="both"/>
      </w:pPr>
      <w:r>
        <w:rPr>
          <w:rStyle w:val="s3"/>
        </w:rPr>
        <w:t xml:space="preserve">Пункт 3 изложен в редакции </w:t>
      </w:r>
      <w:hyperlink r:id="rId68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01.06 г. № 116-III (введен в действие с 1 января 2006 года) (</w:t>
      </w:r>
      <w:hyperlink r:id="rId69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2A7C8E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2A7C8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0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1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73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уполномоченным государственным органом в области растениево</w:t>
      </w:r>
      <w:r>
        <w:rPr>
          <w:rStyle w:val="s0"/>
        </w:rPr>
        <w:t>дства;</w:t>
      </w:r>
    </w:p>
    <w:p w:rsidR="00000000" w:rsidRDefault="002A7C8E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74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2A7C8E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 на соответствующе</w:t>
      </w:r>
      <w:r>
        <w:rPr>
          <w:rStyle w:val="s0"/>
        </w:rPr>
        <w:t>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2A7C8E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75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2A7C8E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76" w:anchor="sub_id=8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2A7C8E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78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2A7C8E">
      <w:pPr>
        <w:ind w:firstLine="400"/>
        <w:jc w:val="both"/>
      </w:pPr>
      <w:r>
        <w:rPr>
          <w:rStyle w:val="s0"/>
        </w:rPr>
        <w:t>3-1) представляет уполномоченному государственному органу в области растениеводства перечень производителей продукции растениеводства, подлежащих страхованию в текущем году;</w:t>
      </w:r>
    </w:p>
    <w:p w:rsidR="00000000" w:rsidRDefault="002A7C8E">
      <w:pPr>
        <w:ind w:firstLine="400"/>
        <w:jc w:val="both"/>
      </w:pPr>
      <w:r>
        <w:rPr>
          <w:rStyle w:val="s0"/>
        </w:rPr>
        <w:t>4. Гос</w:t>
      </w:r>
      <w:r>
        <w:rPr>
          <w:rStyle w:val="s0"/>
        </w:rPr>
        <w:t xml:space="preserve">ударственный надзор за деятельностью страховых организаций осуществляет </w:t>
      </w:r>
      <w:hyperlink r:id="rId79" w:anchor="sub_id=70000" w:history="1">
        <w:r>
          <w:rPr>
            <w:rStyle w:val="a3"/>
          </w:rPr>
          <w:t>уполномоченный орган, осуществляющий регулирование и надзор финансового рынка и финансовых организаций</w:t>
        </w:r>
      </w:hyperlink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80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</w:t>
      </w:r>
      <w:r>
        <w:rPr>
          <w:rStyle w:val="s3"/>
        </w:rPr>
        <w:t xml:space="preserve"> </w:t>
      </w:r>
      <w:hyperlink r:id="rId8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2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4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6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</w:t>
      </w:r>
      <w:r>
        <w:rPr>
          <w:rStyle w:val="s1"/>
        </w:rPr>
        <w:t>одстве</w:t>
      </w:r>
    </w:p>
    <w:p w:rsidR="00000000" w:rsidRDefault="002A7C8E">
      <w:pPr>
        <w:ind w:firstLine="400"/>
        <w:jc w:val="both"/>
      </w:pPr>
      <w:r>
        <w:rPr>
          <w:rStyle w:val="s0"/>
        </w:rPr>
        <w:t>Территориальный орган уполномоченного государственного органа в области растениеводства в целях осуществления государственного контроля:</w:t>
      </w:r>
    </w:p>
    <w:p w:rsidR="00000000" w:rsidRDefault="002A7C8E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7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88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9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2A7C8E">
      <w:pPr>
        <w:ind w:firstLine="400"/>
        <w:jc w:val="both"/>
      </w:pPr>
      <w:r>
        <w:rPr>
          <w:rStyle w:val="s0"/>
        </w:rPr>
        <w:t>4) составляет протоколы об административных правонарушениях и налаг</w:t>
      </w:r>
      <w:r>
        <w:rPr>
          <w:rStyle w:val="s0"/>
        </w:rPr>
        <w:t>ает административные взыскания в соответствии с законодательством Республики Казахстан об административных правонарушениях.</w:t>
      </w:r>
    </w:p>
    <w:p w:rsidR="00000000" w:rsidRDefault="002A7C8E">
      <w:pPr>
        <w:ind w:firstLine="400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иных формах.</w:t>
      </w:r>
    </w:p>
    <w:p w:rsidR="00000000" w:rsidRDefault="002A7C8E">
      <w:pPr>
        <w:ind w:firstLine="400"/>
        <w:jc w:val="both"/>
      </w:pPr>
      <w:r>
        <w:rPr>
          <w:rStyle w:val="s0"/>
        </w:rPr>
        <w:t>Провер</w:t>
      </w:r>
      <w:r>
        <w:rPr>
          <w:rStyle w:val="s0"/>
        </w:rPr>
        <w:t xml:space="preserve">ка осуществляется в соответствии с </w:t>
      </w:r>
      <w:hyperlink r:id="rId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</w:t>
      </w:r>
      <w:r>
        <w:rPr>
          <w:rStyle w:val="s0"/>
        </w:rPr>
        <w:t>ии с настоящим Законом.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92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5-2. Особенности осуществления обязательного страхования в </w:t>
      </w:r>
      <w:r>
        <w:rPr>
          <w:rStyle w:val="s1"/>
        </w:rPr>
        <w:t>растениеводстве</w:t>
      </w:r>
    </w:p>
    <w:p w:rsidR="00000000" w:rsidRDefault="002A7C8E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2A7C8E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</w:t>
      </w:r>
      <w:r>
        <w:rPr>
          <w:rStyle w:val="s0"/>
        </w:rPr>
        <w:t>ществляется в соответствии с правилами взаимного страхования.</w:t>
      </w:r>
    </w:p>
    <w:p w:rsidR="00000000" w:rsidRDefault="002A7C8E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страхованию у страховщика.</w:t>
      </w:r>
    </w:p>
    <w:p w:rsidR="00000000" w:rsidRDefault="002A7C8E">
      <w:pPr>
        <w:jc w:val="both"/>
      </w:pPr>
      <w:r>
        <w:rPr>
          <w:rStyle w:val="s3"/>
        </w:rPr>
        <w:t xml:space="preserve">Пункт 3 изложен в редакции </w:t>
      </w:r>
      <w:hyperlink r:id="rId93" w:anchor="sub_id=17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94" w:anchor="sub_id=5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3. Юридическое лицо, зарегистрированное в качестве страховой организации, до получения лицензии на право осуществления обязательного страхования в растениеводстве обязано иметь филиалы и (или) страховых агентов в столице, городах республиканского, областно</w:t>
      </w:r>
      <w:r>
        <w:rPr>
          <w:rStyle w:val="s0"/>
        </w:rPr>
        <w:t>го и районного значения.</w:t>
      </w:r>
    </w:p>
    <w:p w:rsidR="00000000" w:rsidRDefault="002A7C8E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</w:t>
      </w:r>
      <w:r>
        <w:rPr>
          <w:rStyle w:val="s0"/>
        </w:rPr>
        <w:t>и перед другими, ущемление прав и законных интересов страхователей.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95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2A7C8E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</w:t>
      </w:r>
      <w:r>
        <w:t xml:space="preserve">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2A7C8E">
      <w:pPr>
        <w:jc w:val="both"/>
      </w:pPr>
      <w:bookmarkStart w:id="2" w:name="SUB70000"/>
      <w:bookmarkEnd w:id="2"/>
      <w:r>
        <w:rPr>
          <w:rStyle w:val="s3"/>
        </w:rPr>
        <w:t xml:space="preserve">В статью 7 внесены изменения в соответствии с </w:t>
      </w:r>
      <w:hyperlink r:id="rId97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9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7. Определение размера страховой суммы и виды нормативов </w:t>
      </w:r>
      <w:r>
        <w:rPr>
          <w:rStyle w:val="s1"/>
        </w:rPr>
        <w:t>затрат</w:t>
      </w:r>
    </w:p>
    <w:p w:rsidR="00000000" w:rsidRDefault="002A7C8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0" w:anchor="sub_id=7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01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2A7C8E">
      <w:pPr>
        <w:ind w:firstLine="400"/>
        <w:jc w:val="both"/>
      </w:pPr>
      <w:r>
        <w:t>2. Исчисление страховой суммы</w:t>
      </w:r>
      <w:r>
        <w:t xml:space="preserve"> осуществляется от норматива затрат по одному из следующих видов: </w:t>
      </w:r>
    </w:p>
    <w:p w:rsidR="00000000" w:rsidRDefault="002A7C8E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2A7C8E">
      <w:pPr>
        <w:ind w:firstLine="400"/>
        <w:jc w:val="both"/>
      </w:pPr>
      <w:r>
        <w:t xml:space="preserve">2) упрощенной агротехнологии; </w:t>
      </w:r>
    </w:p>
    <w:p w:rsidR="00000000" w:rsidRDefault="002A7C8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2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3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</w:t>
      </w:r>
      <w:hyperlink r:id="rId105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3) по трем видам затрат: </w:t>
      </w:r>
    </w:p>
    <w:p w:rsidR="00000000" w:rsidRDefault="002A7C8E">
      <w:pPr>
        <w:ind w:firstLine="400"/>
        <w:jc w:val="both"/>
      </w:pPr>
      <w:r>
        <w:t xml:space="preserve">горюче-смазочным материалам; </w:t>
      </w:r>
    </w:p>
    <w:p w:rsidR="00000000" w:rsidRDefault="002A7C8E">
      <w:pPr>
        <w:ind w:firstLine="400"/>
        <w:jc w:val="both"/>
      </w:pPr>
      <w:r>
        <w:t xml:space="preserve">семенам; </w:t>
      </w:r>
    </w:p>
    <w:p w:rsidR="00000000" w:rsidRDefault="002A7C8E">
      <w:pPr>
        <w:spacing w:after="240"/>
        <w:ind w:firstLine="400"/>
        <w:jc w:val="both"/>
      </w:pPr>
      <w:r>
        <w:t>заработной плате.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8. Определение размера страховой преми</w:t>
      </w:r>
      <w:r>
        <w:rPr>
          <w:rStyle w:val="s1"/>
        </w:rPr>
        <w:t xml:space="preserve">и и порядок ее уплаты </w:t>
      </w:r>
    </w:p>
    <w:p w:rsidR="00000000" w:rsidRDefault="002A7C8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устанавливаемого настоящим Законом и умноженного на соо</w:t>
      </w:r>
      <w:r>
        <w:t xml:space="preserve">тветствующую страховую сумму. </w:t>
      </w:r>
    </w:p>
    <w:p w:rsidR="00000000" w:rsidRDefault="002A7C8E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</w:t>
      </w:r>
      <w:r>
        <w:rPr>
          <w:rStyle w:val="s0"/>
        </w:rPr>
        <w:t>нного субсидирования страховых выплат</w:t>
      </w:r>
    </w:p>
    <w:p w:rsidR="00000000" w:rsidRDefault="002A7C8E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08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0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2A7C8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2A7C8E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7C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7C8E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2A7C8E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2A7C8E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C8E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2A7C8E">
      <w:pPr>
        <w:ind w:firstLine="400"/>
        <w:jc w:val="both"/>
      </w:pPr>
      <w:r>
        <w:rPr>
          <w:rStyle w:val="s0"/>
        </w:rPr>
        <w:t> </w:t>
      </w:r>
    </w:p>
    <w:p w:rsidR="00000000" w:rsidRDefault="002A7C8E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2A7C8E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2A7C8E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2A7C8E">
      <w:pPr>
        <w:ind w:firstLine="400"/>
        <w:jc w:val="both"/>
      </w:pPr>
      <w:r>
        <w:t xml:space="preserve">2. Уплата страховых премий производится страхователем и относится на себестоимость застрахованного вида продукции растениеводства. </w:t>
      </w:r>
    </w:p>
    <w:p w:rsidR="00000000" w:rsidRDefault="002A7C8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1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>3. Страховая премия по обязательному страхованию в растениеводстве уплачивается страхователем страховщику единовремен</w:t>
      </w:r>
      <w:r>
        <w:t xml:space="preserve">но или </w:t>
      </w:r>
      <w:r>
        <w:rPr>
          <w:rStyle w:val="s0"/>
        </w:rPr>
        <w:t xml:space="preserve">по согласованию со страховщиком </w:t>
      </w:r>
      <w:r>
        <w:t xml:space="preserve">в рассрочку в порядке и сроки, которые определяются договором обязательного страхования. </w:t>
      </w:r>
    </w:p>
    <w:p w:rsidR="00000000" w:rsidRDefault="002A7C8E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 с</w:t>
      </w:r>
      <w:r>
        <w:t xml:space="preserve">трахования, договор обязательного страхования считается незаключенным. </w:t>
      </w:r>
    </w:p>
    <w:p w:rsidR="00000000" w:rsidRDefault="002A7C8E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</w:t>
      </w:r>
      <w:r>
        <w:t xml:space="preserve">тить страховщику неустойку в порядке и размере, установленных гражданским </w:t>
      </w:r>
      <w:hyperlink r:id="rId112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A7C8E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2A7C8E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>Статья 9. Определение размера страховой выплаты и порядок ее осущ</w:t>
      </w:r>
      <w:r>
        <w:rPr>
          <w:rStyle w:val="s1"/>
        </w:rPr>
        <w:t xml:space="preserve">ествления </w:t>
      </w:r>
    </w:p>
    <w:p w:rsidR="00000000" w:rsidRDefault="002A7C8E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2A7C8E">
      <w:pPr>
        <w:ind w:firstLine="400"/>
        <w:jc w:val="both"/>
      </w:pPr>
      <w:r>
        <w:t>Установление страховщиком франшизы (условной или безусловной) при обязательном страховании в растениеводстве не допускается, а</w:t>
      </w:r>
      <w:r>
        <w:t xml:space="preserve"> в случае ее установления считается недействительным. </w:t>
      </w:r>
    </w:p>
    <w:p w:rsidR="00000000" w:rsidRDefault="002A7C8E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13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14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15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16" w:anchor="sub_id=902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117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8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7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0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>2. Размер убытка определяется как положительная разница между</w:t>
      </w:r>
      <w:r>
        <w:t xml:space="preserve"> размером норматива затрат на один гектар производства вида продукции растениеводства, установленного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</w:t>
      </w:r>
      <w:r>
        <w:t xml:space="preserve">лиянию неблагоприятных природных явлений, умноженная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2A7C8E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21" w:anchor="sub_id=100" w:history="1">
        <w:r>
          <w:rPr>
            <w:rStyle w:val="a3"/>
          </w:rPr>
          <w:t>комиссией</w:t>
        </w:r>
      </w:hyperlink>
      <w:r>
        <w:t xml:space="preserve">, которую обязан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</w:t>
      </w:r>
      <w:r>
        <w:t xml:space="preserve">страхователя. </w:t>
      </w:r>
    </w:p>
    <w:p w:rsidR="00000000" w:rsidRDefault="002A7C8E">
      <w:pPr>
        <w:ind w:firstLine="400"/>
        <w:jc w:val="both"/>
      </w:pPr>
      <w:r>
        <w:t xml:space="preserve">В состав комиссии входят представители местного исполнительного органа </w:t>
      </w:r>
      <w:r>
        <w:rPr>
          <w:rStyle w:val="s0"/>
        </w:rPr>
        <w:t>района (города областного значения)</w:t>
      </w:r>
      <w:r>
        <w:t xml:space="preserve">, </w:t>
      </w:r>
      <w:r>
        <w:rPr>
          <w:rStyle w:val="s0"/>
        </w:rPr>
        <w:t>уполномоченного государственного органа в области растениеводства</w:t>
      </w:r>
      <w:r>
        <w:t xml:space="preserve">, агента, страховщика </w:t>
      </w:r>
      <w:r>
        <w:rPr>
          <w:rStyle w:val="s0"/>
        </w:rPr>
        <w:t>или общества</w:t>
      </w:r>
      <w:r>
        <w:t xml:space="preserve"> и страхователя. </w:t>
      </w:r>
    </w:p>
    <w:p w:rsidR="00000000" w:rsidRDefault="002A7C8E">
      <w:pPr>
        <w:ind w:firstLine="400"/>
        <w:jc w:val="both"/>
      </w:pPr>
      <w:r>
        <w:rPr>
          <w:rStyle w:val="s0"/>
        </w:rPr>
        <w:t>Комиссия обследу</w:t>
      </w:r>
      <w:r>
        <w:rPr>
          <w:rStyle w:val="s0"/>
        </w:rPr>
        <w:t>ет площадь посевов, заявленную страхователем, по методике определения площадей гибели посевов, утвержденной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</w:t>
      </w:r>
      <w:r>
        <w:rPr>
          <w:rStyle w:val="s0"/>
        </w:rPr>
        <w:t xml:space="preserve"> полную или частичную.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22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комиссии, после чего предоставляется представителям агента, страховщика или</w:t>
      </w:r>
      <w:r>
        <w:rPr>
          <w:rStyle w:val="s0"/>
        </w:rPr>
        <w:t xml:space="preserve">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акту обследования. Акт обследования</w:t>
      </w:r>
      <w:r>
        <w:rPr>
          <w:rStyle w:val="s0"/>
        </w:rPr>
        <w:t xml:space="preserve"> считается принятым при наличии двух третей подписей членов комиссии.</w:t>
      </w:r>
    </w:p>
    <w:p w:rsidR="00000000" w:rsidRDefault="002A7C8E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обязательной оценке при уборке урожая. В с</w:t>
      </w:r>
      <w:r>
        <w:rPr>
          <w:rStyle w:val="s0"/>
        </w:rPr>
        <w:t>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растениеводстве, умноженный на площадь п</w:t>
      </w:r>
      <w:r>
        <w:rPr>
          <w:rStyle w:val="s0"/>
        </w:rPr>
        <w:t>роизводства данного вида продукции, на которую оказало воздействие неблагоприятное природное явление.</w:t>
      </w:r>
    </w:p>
    <w:p w:rsidR="00000000" w:rsidRDefault="002A7C8E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растениеводства, на получение которого повлияли неблагоп</w:t>
      </w:r>
      <w:r>
        <w:t xml:space="preserve">риятные природные явления. </w:t>
      </w:r>
    </w:p>
    <w:p w:rsidR="00000000" w:rsidRDefault="002A7C8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3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4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2A7C8E">
      <w:pPr>
        <w:ind w:firstLine="400"/>
        <w:jc w:val="both"/>
      </w:pPr>
      <w:r>
        <w:t>Оценочный доход по заяв</w:t>
      </w:r>
      <w:r>
        <w:t xml:space="preserve">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В случае полной гибели посевов определение </w:t>
      </w:r>
      <w:r>
        <w:rPr>
          <w:rStyle w:val="s0"/>
        </w:rPr>
        <w:t>оценочного дохода страховщиком не производится.</w:t>
      </w:r>
    </w:p>
    <w:p w:rsidR="00000000" w:rsidRDefault="002A7C8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5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6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2A7C8E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2A7C8E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2A7C8E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2A7C8E">
      <w:pPr>
        <w:ind w:firstLine="400"/>
        <w:jc w:val="both"/>
      </w:pPr>
      <w:r>
        <w:t>3) в соответствии с пункт</w:t>
      </w:r>
      <w:r>
        <w:t xml:space="preserve">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2A7C8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27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8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0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 выплаты страхователю в полном объеме в те</w:t>
      </w:r>
      <w:r>
        <w:rPr>
          <w:rStyle w:val="s0"/>
        </w:rPr>
        <w:t xml:space="preserve">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31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32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 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10. Общие условия осуществлен</w:t>
      </w:r>
      <w:r>
        <w:rPr>
          <w:rStyle w:val="s1"/>
        </w:rPr>
        <w:t xml:space="preserve">ия страховой выплаты </w:t>
      </w:r>
    </w:p>
    <w:p w:rsidR="00000000" w:rsidRDefault="002A7C8E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2A7C8E">
      <w:pPr>
        <w:jc w:val="both"/>
      </w:pPr>
      <w:bookmarkStart w:id="4" w:name="SUB10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133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34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35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2A7C8E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2A7C8E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2A7C8E">
      <w:pPr>
        <w:ind w:firstLine="400"/>
        <w:jc w:val="both"/>
      </w:pPr>
      <w:hyperlink r:id="rId136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подтверждающая факт неблагоприятного природного явления</w:t>
      </w:r>
      <w:r>
        <w:rPr>
          <w:rStyle w:val="s0"/>
        </w:rPr>
        <w:t>;</w:t>
      </w:r>
    </w:p>
    <w:p w:rsidR="00000000" w:rsidRDefault="002A7C8E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2A7C8E">
      <w:pPr>
        <w:ind w:firstLine="400"/>
        <w:jc w:val="both"/>
      </w:pPr>
      <w:r>
        <w:rPr>
          <w:rStyle w:val="s0"/>
        </w:rPr>
        <w:t>документы, подтве</w:t>
      </w:r>
      <w:r>
        <w:rPr>
          <w:rStyle w:val="s0"/>
        </w:rPr>
        <w:t>рждающие получение фактического дохода, перечень которых устанавливается договором обязательного страхования, а в случае их отсутствия — отчет оценщика (независимого эксперта) об оценке дохода при частичной гибели посевов.</w:t>
      </w:r>
    </w:p>
    <w:p w:rsidR="00000000" w:rsidRDefault="002A7C8E">
      <w:pPr>
        <w:ind w:firstLine="400"/>
        <w:jc w:val="both"/>
      </w:pPr>
      <w:r>
        <w:rPr>
          <w:rStyle w:val="s0"/>
        </w:rPr>
        <w:t>Дополнительное истребование страх</w:t>
      </w:r>
      <w:r>
        <w:rPr>
          <w:rStyle w:val="s0"/>
        </w:rPr>
        <w:t>овщиком других документов от страхователя не допускается.</w:t>
      </w:r>
    </w:p>
    <w:p w:rsidR="00000000" w:rsidRDefault="002A7C8E">
      <w:pPr>
        <w:jc w:val="both"/>
      </w:pPr>
      <w:r>
        <w:rPr>
          <w:rStyle w:val="s3"/>
        </w:rPr>
        <w:t xml:space="preserve">Пункт 3 изложен в редакции </w:t>
      </w:r>
      <w:hyperlink r:id="rId137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38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страховщик</w:t>
      </w:r>
      <w:r>
        <w:rPr>
          <w:rStyle w:val="s0"/>
        </w:rPr>
        <w:t>а.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2A7C8E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2A7C8E">
      <w:pPr>
        <w:ind w:firstLine="400"/>
        <w:jc w:val="both"/>
      </w:pPr>
      <w:r>
        <w:t>умышленных действий страхователя, нап</w:t>
      </w:r>
      <w:r>
        <w:t xml:space="preserve">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2A7C8E">
      <w:pPr>
        <w:ind w:firstLine="400"/>
        <w:jc w:val="both"/>
      </w:pPr>
      <w:r>
        <w:t>действий страхователя, признанных в порядке, установленном законодательными акт</w:t>
      </w:r>
      <w:r>
        <w:t xml:space="preserve">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2A7C8E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2A7C8E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2A7C8E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2A7C8E">
      <w:pPr>
        <w:ind w:firstLine="400"/>
        <w:jc w:val="both"/>
      </w:pPr>
      <w:r>
        <w:t>воспрепятствование страхователе</w:t>
      </w:r>
      <w:r>
        <w:t xml:space="preserve">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2A7C8E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своевременно узнал о наступлении стр</w:t>
      </w:r>
      <w:r>
        <w:t xml:space="preserve">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2A7C8E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</w:t>
      </w:r>
      <w:r>
        <w:t xml:space="preserve">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2A7C8E">
      <w:pPr>
        <w:ind w:firstLine="400"/>
        <w:jc w:val="both"/>
      </w:pPr>
      <w:r>
        <w:t xml:space="preserve">другие случаи, предусмотренные </w:t>
      </w:r>
      <w:hyperlink r:id="rId139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2A7C8E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мотивированным обоснованием причи</w:t>
      </w:r>
      <w:r>
        <w:t xml:space="preserve">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2A7C8E">
      <w:pPr>
        <w:spacing w:after="240"/>
        <w:ind w:firstLine="400"/>
        <w:jc w:val="both"/>
      </w:pPr>
      <w:r>
        <w:t>4. Отказ страховщика произвести страховую выплату может быть обжалован страхователем в с</w:t>
      </w:r>
      <w:r>
        <w:t>уд.</w:t>
      </w:r>
    </w:p>
    <w:p w:rsidR="00000000" w:rsidRDefault="002A7C8E">
      <w:pPr>
        <w:jc w:val="both"/>
      </w:pPr>
      <w:r>
        <w:rPr>
          <w:rStyle w:val="s3"/>
        </w:rPr>
        <w:t xml:space="preserve">Статья 12 изложена в редакции </w:t>
      </w:r>
      <w:hyperlink r:id="rId140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4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12. Государственная поддержка обязательного страхования в растениеводстве</w:t>
      </w:r>
    </w:p>
    <w:p w:rsidR="00000000" w:rsidRDefault="002A7C8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2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 о республиканском бюджете н</w:t>
      </w:r>
      <w:r>
        <w:rPr>
          <w:rStyle w:val="s0"/>
        </w:rPr>
        <w:t>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и обществам по страховым случаям, возникшим в результате неблагоприятных природных явлений</w:t>
      </w:r>
      <w:r>
        <w:rPr>
          <w:rStyle w:val="s0"/>
        </w:rPr>
        <w:t>, и для оплаты услуг агента.</w:t>
      </w:r>
    </w:p>
    <w:p w:rsidR="00000000" w:rsidRDefault="002A7C8E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2A7C8E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144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5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146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7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2. Агенту открывается текущий счет в Национальном Банке Республики Казахстан (далее — Национальный Банк Казахстана) для осуществления управления средствами, передаваемыми уполномоченным государственным органом в области растениеводства на основе договора, </w:t>
      </w:r>
      <w:r>
        <w:rPr>
          <w:rStyle w:val="s0"/>
        </w:rPr>
        <w:t>заключаемого между уполномоченным органом в области растениеводства и агентом.</w:t>
      </w:r>
    </w:p>
    <w:p w:rsidR="00000000" w:rsidRDefault="002A7C8E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Казахстана могут размещаться на депозитах в Национальном Банке Казахстана и в государственные ценные бумаги.</w:t>
      </w:r>
    </w:p>
    <w:p w:rsidR="00000000" w:rsidRDefault="002A7C8E">
      <w:pPr>
        <w:ind w:firstLine="400"/>
        <w:jc w:val="both"/>
      </w:pPr>
      <w:r>
        <w:rPr>
          <w:rStyle w:val="s0"/>
        </w:rPr>
        <w:t>До</w:t>
      </w:r>
      <w:r>
        <w:rPr>
          <w:rStyle w:val="s0"/>
        </w:rPr>
        <w:t>ходная часть текущего счета в Национальном Банке Казахстана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депоз</w:t>
      </w:r>
      <w:r>
        <w:rPr>
          <w:rStyle w:val="s0"/>
        </w:rPr>
        <w:t>итах в Национальном Банке Казахстана и в государственные ценные бумаги.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Расходная часть текущего счета в Национальном Банке Казахстана включает в себя суммы размещения на депозитах в Национальном Банке Казахстана и в государственные ценные бумаги, расходы </w:t>
      </w:r>
      <w:r>
        <w:rPr>
          <w:rStyle w:val="s0"/>
        </w:rPr>
        <w:t>на возмещение части страховой выплаты страховщикам и обществам.</w:t>
      </w:r>
    </w:p>
    <w:p w:rsidR="00000000" w:rsidRDefault="002A7C8E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 Казахстана, числящиеся на конец финансового года, не подлежат возврату уполномоченному государственному органу в области растениеводства и</w:t>
      </w:r>
      <w:r>
        <w:rPr>
          <w:rStyle w:val="s0"/>
        </w:rPr>
        <w:t>, соответственно, в бюджет.</w:t>
      </w:r>
    </w:p>
    <w:p w:rsidR="00000000" w:rsidRDefault="002A7C8E">
      <w:r>
        <w:t> </w:t>
      </w:r>
    </w:p>
    <w:p w:rsidR="00000000" w:rsidRDefault="002A7C8E">
      <w:pPr>
        <w:jc w:val="both"/>
      </w:pPr>
      <w:r>
        <w:rPr>
          <w:rStyle w:val="s3"/>
        </w:rPr>
        <w:t xml:space="preserve">Статья 13 изложена в редакции </w:t>
      </w:r>
      <w:hyperlink r:id="rId148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4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 выплаты</w:t>
      </w:r>
    </w:p>
    <w:p w:rsidR="00000000" w:rsidRDefault="002A7C8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0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07.05.07 г. № 244-III (</w:t>
      </w:r>
      <w:hyperlink r:id="rId15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</w:t>
      </w:r>
      <w:r>
        <w:rPr>
          <w:rStyle w:val="s0"/>
        </w:rPr>
        <w:t>, предусмотренных пунктом 2 настоящей статьи.</w:t>
      </w:r>
    </w:p>
    <w:p w:rsidR="00000000" w:rsidRDefault="002A7C8E">
      <w:pPr>
        <w:jc w:val="both"/>
      </w:pPr>
      <w:bookmarkStart w:id="5" w:name="SUB130200"/>
      <w:bookmarkEnd w:id="5"/>
      <w:r>
        <w:rPr>
          <w:rStyle w:val="s3"/>
        </w:rPr>
        <w:t xml:space="preserve">В пункт 2 внесены изменения в соответствии с </w:t>
      </w:r>
      <w:hyperlink r:id="rId154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5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2A7C8E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2A7C8E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 ордера, заверенная печатью страховщика или общества, и</w:t>
      </w:r>
      <w:r>
        <w:rPr>
          <w:rStyle w:val="s0"/>
        </w:rPr>
        <w:t>ли оригинал инкассового распоряжения);</w:t>
      </w:r>
    </w:p>
    <w:p w:rsidR="00000000" w:rsidRDefault="002A7C8E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2A7C8E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</w:t>
      </w:r>
      <w:r>
        <w:rPr>
          <w:rStyle w:val="s0"/>
        </w:rPr>
        <w:t xml:space="preserve"> посевов.</w:t>
      </w:r>
    </w:p>
    <w:p w:rsidR="00000000" w:rsidRDefault="002A7C8E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устранения зам</w:t>
      </w:r>
      <w:r>
        <w:rPr>
          <w:rStyle w:val="s0"/>
        </w:rPr>
        <w:t>ечаний. При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превышать семь рабочих дней.</w:t>
      </w:r>
    </w:p>
    <w:p w:rsidR="00000000" w:rsidRDefault="002A7C8E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56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2A7C8E">
      <w:pPr>
        <w:ind w:firstLine="400"/>
        <w:jc w:val="both"/>
      </w:pPr>
      <w:r>
        <w:rPr>
          <w:rStyle w:val="s0"/>
        </w:rPr>
        <w:t>2-1. Агент осуществляет возмещение произведенной страховой выплаты на основании договора о порядке и условиях частичного возмещения страховых выплат, заключ</w:t>
      </w:r>
      <w:r>
        <w:rPr>
          <w:rStyle w:val="s0"/>
        </w:rPr>
        <w:t>аемого со страховщиком в соответствии с настоящим Законом.</w:t>
      </w:r>
    </w:p>
    <w:p w:rsidR="00000000" w:rsidRDefault="002A7C8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7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8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</w:t>
      </w:r>
      <w:r>
        <w:rPr>
          <w:rStyle w:val="s0"/>
        </w:rPr>
        <w:t>ний.</w:t>
      </w:r>
    </w:p>
    <w:p w:rsidR="00000000" w:rsidRDefault="002A7C8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9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0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2A7C8E">
      <w:pPr>
        <w:ind w:firstLine="400"/>
        <w:jc w:val="both"/>
      </w:pPr>
      <w:r>
        <w:rPr>
          <w:rStyle w:val="s1"/>
        </w:rPr>
        <w:t> 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14. Права и обязанности страховщика </w:t>
      </w:r>
    </w:p>
    <w:p w:rsidR="00000000" w:rsidRDefault="002A7C8E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6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6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63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6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1. Страховщик вправе: </w:t>
      </w:r>
    </w:p>
    <w:p w:rsidR="00000000" w:rsidRDefault="002A7C8E">
      <w:pPr>
        <w:ind w:firstLine="400"/>
        <w:jc w:val="both"/>
      </w:pPr>
      <w:r>
        <w:t xml:space="preserve">при наступлении страхового случая совместно со страхователем и оценщиком (независимым экспертом) проводить работу по определению фактического и (или) оценочного дохода продукции растениеводства, которая подвергалась воздействию неблагоприятного природного </w:t>
      </w:r>
      <w:r>
        <w:t xml:space="preserve">явления; </w:t>
      </w:r>
    </w:p>
    <w:p w:rsidR="00000000" w:rsidRDefault="002A7C8E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2A7C8E">
      <w:pPr>
        <w:ind w:firstLine="400"/>
        <w:jc w:val="both"/>
      </w:pPr>
      <w:r>
        <w:t>использовать отчеты оценщика (независимого эксперта) в случае его привлечения для определения размера страховой выплаты в результате наступления</w:t>
      </w:r>
      <w:r>
        <w:t xml:space="preserve"> страхового случая; </w:t>
      </w:r>
    </w:p>
    <w:p w:rsidR="00000000" w:rsidRDefault="002A7C8E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2A7C8E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 и вносить их агенту; </w:t>
      </w:r>
    </w:p>
    <w:p w:rsidR="00000000" w:rsidRDefault="002A7C8E">
      <w:pPr>
        <w:ind w:firstLine="400"/>
        <w:jc w:val="both"/>
      </w:pPr>
      <w:r>
        <w:t>определить оценочный доход самостоятельно или</w:t>
      </w:r>
      <w:r>
        <w:t xml:space="preserve"> с привлечением оценщика (независимого эксперта).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отказать в заключении договора обязательного страхования в случае нарушения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2A7C8E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165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66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07.05.07 г. </w:t>
      </w:r>
      <w:hyperlink r:id="rId167" w:anchor="sub_id=1514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68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714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0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7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72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2. Страховщик обязан: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2A7C8E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</w:t>
      </w:r>
      <w:r>
        <w:t xml:space="preserve"> и договором обязательного страхования; </w:t>
      </w:r>
    </w:p>
    <w:p w:rsidR="00000000" w:rsidRDefault="002A7C8E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</w:t>
      </w:r>
      <w:r>
        <w:t xml:space="preserve">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2A7C8E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</w:t>
      </w:r>
      <w:r>
        <w:t xml:space="preserve">еводстве и предоставлять ее агенту по его требованию; </w:t>
      </w:r>
    </w:p>
    <w:p w:rsidR="00000000" w:rsidRDefault="002A7C8E">
      <w:pPr>
        <w:ind w:firstLine="400"/>
        <w:jc w:val="both"/>
      </w:pPr>
      <w:r>
        <w:t xml:space="preserve">согласовывать с уполномоченным органом, осуществляющим регулирование и надзор финансового рынка и финансовых организаций, разработанные им правила обязательного страхования в растениеводстве; </w:t>
      </w:r>
    </w:p>
    <w:p w:rsidR="00000000" w:rsidRDefault="002A7C8E">
      <w:pPr>
        <w:ind w:firstLine="400"/>
        <w:jc w:val="both"/>
      </w:pPr>
      <w:r>
        <w:t>в порядк</w:t>
      </w:r>
      <w:r>
        <w:t xml:space="preserve">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за месяцем заключения договора обязательного </w:t>
      </w:r>
      <w:r>
        <w:t xml:space="preserve">страхования; </w:t>
      </w:r>
    </w:p>
    <w:p w:rsidR="00000000" w:rsidRDefault="002A7C8E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2A7C8E">
      <w:pPr>
        <w:ind w:firstLine="400"/>
        <w:jc w:val="both"/>
      </w:pPr>
      <w:r>
        <w:t xml:space="preserve">обеспечить </w:t>
      </w:r>
      <w:hyperlink r:id="rId173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2A7C8E">
      <w:pPr>
        <w:ind w:firstLine="400"/>
        <w:jc w:val="both"/>
      </w:pPr>
      <w:r>
        <w:t>оплатить услуги привлекаемого им оценщика (не</w:t>
      </w:r>
      <w:r>
        <w:t xml:space="preserve">зависимого эксперта); </w:t>
      </w:r>
    </w:p>
    <w:p w:rsidR="00000000" w:rsidRDefault="002A7C8E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2A7C8E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</w:t>
      </w:r>
      <w:r>
        <w:rPr>
          <w:rStyle w:val="s0"/>
        </w:rPr>
        <w:t>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площадей, подвергшихся воздействию неблагоприятных природных явлений.</w:t>
      </w:r>
    </w:p>
    <w:p w:rsidR="00000000" w:rsidRDefault="002A7C8E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2-1 в соответствии с </w:t>
      </w:r>
      <w:hyperlink r:id="rId174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2A7C8E">
      <w:pPr>
        <w:ind w:firstLine="400"/>
        <w:jc w:val="both"/>
      </w:pPr>
      <w:r>
        <w:rPr>
          <w:rStyle w:val="s0"/>
        </w:rPr>
        <w:t>2-1. Страховщик не вправе предъявлять требования по соблюдению агротехнологии возделывания сел</w:t>
      </w:r>
      <w:r>
        <w:rPr>
          <w:rStyle w:val="s0"/>
        </w:rPr>
        <w:t>ьскохозяйственных культур.</w:t>
      </w:r>
    </w:p>
    <w:p w:rsidR="00000000" w:rsidRDefault="002A7C8E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175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</w:t>
      </w:r>
      <w:r>
        <w:t>вания.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2A7C8E">
      <w:pPr>
        <w:ind w:firstLine="400"/>
        <w:jc w:val="both"/>
      </w:pPr>
      <w:r>
        <w:t xml:space="preserve">1. Страхователь вправе: </w:t>
      </w:r>
    </w:p>
    <w:p w:rsidR="00000000" w:rsidRDefault="002A7C8E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2A7C8E">
      <w:pPr>
        <w:ind w:firstLine="400"/>
        <w:jc w:val="both"/>
      </w:pPr>
      <w:r>
        <w:t>требовать от страховщика разъяснения условий обязательного страхования, своих прав и обязан</w:t>
      </w:r>
      <w:r>
        <w:t xml:space="preserve">ностей по договору обязательного страхования; </w:t>
      </w:r>
    </w:p>
    <w:p w:rsidR="00000000" w:rsidRDefault="002A7C8E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2A7C8E">
      <w:pPr>
        <w:ind w:firstLine="400"/>
        <w:jc w:val="both"/>
      </w:pPr>
      <w:r>
        <w:t>оспорить в порядке, предусмотренном законодательством Республики Казахстан и договором обязательного страхования, решение страховщика об о</w:t>
      </w:r>
      <w:r>
        <w:t xml:space="preserve">тказе в осуществлении страховой выплаты или уменьшении ее размера; </w:t>
      </w:r>
    </w:p>
    <w:p w:rsidR="00000000" w:rsidRDefault="002A7C8E">
      <w:pPr>
        <w:ind w:firstLine="400"/>
        <w:jc w:val="both"/>
      </w:pPr>
      <w:r>
        <w:t>обратиться в суд в случае несогласия с результатом оценки фактического или оценочного дохода, полученного от каждого вида растениеводческой продукции, выращенной на площади посева, подверг</w:t>
      </w:r>
      <w:r>
        <w:t xml:space="preserve">шейся неблагоприятному природному явлению; </w:t>
      </w:r>
    </w:p>
    <w:p w:rsidR="00000000" w:rsidRDefault="002A7C8E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обязательного страхования. </w:t>
      </w:r>
    </w:p>
    <w:p w:rsidR="00000000" w:rsidRDefault="002A7C8E">
      <w:pPr>
        <w:jc w:val="both"/>
      </w:pPr>
      <w:bookmarkStart w:id="6" w:name="SUB150200"/>
      <w:bookmarkEnd w:id="6"/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176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77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>2. Страхо</w:t>
      </w:r>
      <w:r>
        <w:t xml:space="preserve">ватель обязан: </w:t>
      </w:r>
    </w:p>
    <w:p w:rsidR="00000000" w:rsidRDefault="002A7C8E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2A7C8E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2A7C8E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природного явления, которое может</w:t>
      </w:r>
      <w:r>
        <w:rPr>
          <w:rStyle w:val="s0"/>
        </w:rPr>
        <w:t xml:space="preserve"> привести к наступлению страхового случая,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страхователь по уважительным п</w:t>
      </w:r>
      <w:r>
        <w:rPr>
          <w:rStyle w:val="s0"/>
        </w:rPr>
        <w:t>ричинам не имел возможности выполнить указанные действия, он должен подтвердить это документально;</w:t>
      </w:r>
    </w:p>
    <w:p w:rsidR="00000000" w:rsidRDefault="002A7C8E">
      <w:pPr>
        <w:ind w:firstLine="400"/>
        <w:jc w:val="both"/>
      </w:pPr>
      <w:r>
        <w:t>обеспечить представителям агента, страховщика и оценщика (независимого эксперта) условия для осмотра территории, на которой произошло неблагоприятное природн</w:t>
      </w:r>
      <w:r>
        <w:t xml:space="preserve">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2A7C8E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</w:t>
      </w:r>
      <w:r>
        <w:rPr>
          <w:rStyle w:val="s0"/>
        </w:rPr>
        <w:t>оздействию неблагоприятного природного явления:</w:t>
      </w:r>
    </w:p>
    <w:p w:rsidR="00000000" w:rsidRDefault="002A7C8E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2A7C8E">
      <w:pPr>
        <w:ind w:firstLine="400"/>
        <w:jc w:val="both"/>
      </w:pPr>
      <w:r>
        <w:rPr>
          <w:rStyle w:val="s0"/>
        </w:rPr>
        <w:t>при долговременном — в течение десяти рабочих дней после обнаружения е</w:t>
      </w:r>
      <w:r>
        <w:rPr>
          <w:rStyle w:val="s0"/>
        </w:rPr>
        <w:t>го воздействия на посевы при наличии справки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такого явления в соответствии с их ко</w:t>
      </w:r>
      <w:r>
        <w:rPr>
          <w:rStyle w:val="s0"/>
        </w:rPr>
        <w:t>мпетенцией;</w:t>
      </w:r>
    </w:p>
    <w:p w:rsidR="00000000" w:rsidRDefault="002A7C8E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2A7C8E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2A7C8E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</w:t>
      </w:r>
      <w:r>
        <w:t xml:space="preserve">ящего Закона, необходимые для получения страховой выплаты. </w:t>
      </w:r>
    </w:p>
    <w:p w:rsidR="00000000" w:rsidRDefault="002A7C8E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78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</w:t>
      </w:r>
      <w:r>
        <w:t>оговором обязательного страхования.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16. Права и обязанности агента </w:t>
      </w:r>
    </w:p>
    <w:p w:rsidR="00000000" w:rsidRDefault="002A7C8E">
      <w:pPr>
        <w:ind w:firstLine="400"/>
        <w:jc w:val="both"/>
      </w:pPr>
      <w:r>
        <w:t xml:space="preserve">1. Агент имеет право: </w:t>
      </w:r>
    </w:p>
    <w:p w:rsidR="00000000" w:rsidRDefault="002A7C8E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2A7C8E">
      <w:pPr>
        <w:ind w:firstLine="400"/>
        <w:jc w:val="both"/>
      </w:pPr>
      <w:r>
        <w:t>обобщать опыт проведения обязательного страхования в растениеводс</w:t>
      </w:r>
      <w:r>
        <w:t xml:space="preserve">тве; </w:t>
      </w:r>
    </w:p>
    <w:p w:rsidR="00000000" w:rsidRDefault="002A7C8E">
      <w:pPr>
        <w:ind w:firstLine="400"/>
        <w:jc w:val="both"/>
      </w:pPr>
      <w:r>
        <w:t xml:space="preserve"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2A7C8E">
      <w:pPr>
        <w:jc w:val="both"/>
      </w:pPr>
      <w:bookmarkStart w:id="7" w:name="SUB160200"/>
      <w:bookmarkEnd w:id="7"/>
      <w:r>
        <w:rPr>
          <w:rStyle w:val="s3"/>
        </w:rPr>
        <w:t>В пункт 2 внесены изменения в соответствии с Законами РК от 0</w:t>
      </w:r>
      <w:r>
        <w:rPr>
          <w:rStyle w:val="s3"/>
        </w:rPr>
        <w:t xml:space="preserve">7.07.06 г. </w:t>
      </w:r>
      <w:hyperlink r:id="rId179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80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81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82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1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</w:t>
      </w:r>
      <w:r>
        <w:rPr>
          <w:rStyle w:val="s3"/>
        </w:rPr>
        <w:t>.12.09 г. № 234-IV (</w:t>
      </w:r>
      <w:hyperlink r:id="rId184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2. Агент обязан: </w:t>
      </w:r>
    </w:p>
    <w:p w:rsidR="00000000" w:rsidRDefault="002A7C8E">
      <w:pPr>
        <w:ind w:firstLine="400"/>
        <w:jc w:val="both"/>
      </w:pPr>
      <w:r>
        <w:t>доводить до страховщиков и страхователей информацию об утвержденных нормативах затрат на производство определенного ви</w:t>
      </w:r>
      <w:r>
        <w:t xml:space="preserve">да продукции растениеводства; </w:t>
      </w:r>
    </w:p>
    <w:p w:rsidR="00000000" w:rsidRDefault="002A7C8E">
      <w:pPr>
        <w:ind w:firstLine="400"/>
        <w:jc w:val="both"/>
      </w:pPr>
      <w:r>
        <w:t xml:space="preserve">при наступлении неблагоприятного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 xml:space="preserve">, проводить работу по определению размера площадей </w:t>
      </w:r>
      <w:r>
        <w:t xml:space="preserve">производства продукции растениеводства, подвергшихся воздействию неблагоприятных природных явлений; </w:t>
      </w:r>
    </w:p>
    <w:p w:rsidR="00000000" w:rsidRDefault="002A7C8E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2A7C8E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185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2A7C8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6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87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>3. Агент имеет иные обязанности, возл</w:t>
      </w:r>
      <w:r>
        <w:t xml:space="preserve">оженные на него законодательством Республики Казахстан. </w:t>
      </w:r>
    </w:p>
    <w:p w:rsidR="00000000" w:rsidRDefault="002A7C8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8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89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90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91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</w:t>
      </w:r>
      <w:r>
        <w:t>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5. Контроль за деятельностью агента осуществляют уполномоченные государственные органы в соответствии с </w:t>
      </w:r>
      <w:r>
        <w:t>законодательством Республики Казахстан</w:t>
      </w:r>
      <w:r>
        <w:rPr>
          <w:rStyle w:val="s0"/>
        </w:rPr>
        <w:t>.</w:t>
      </w:r>
    </w:p>
    <w:p w:rsidR="00000000" w:rsidRDefault="002A7C8E">
      <w:pPr>
        <w:ind w:firstLine="400"/>
        <w:jc w:val="both"/>
      </w:pPr>
      <w:r>
        <w:rPr>
          <w:rStyle w:val="s0"/>
        </w:rPr>
        <w:t> </w:t>
      </w:r>
    </w:p>
    <w:p w:rsidR="00000000" w:rsidRDefault="002A7C8E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192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(или) уполномоченного</w:t>
      </w:r>
      <w:r>
        <w:rPr>
          <w:rStyle w:val="s1"/>
        </w:rPr>
        <w:t xml:space="preserve"> государственного органа в области чрезвычайных ситуаций природного и техногенного характера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государственный орган в области чрезвычайных ситуаций природного и техногенного характера имеют право при подготовке </w:t>
      </w:r>
      <w:hyperlink r:id="rId193" w:history="1">
        <w:r>
          <w:rPr>
            <w:rStyle w:val="a3"/>
          </w:rPr>
          <w:t>справки</w:t>
        </w:r>
      </w:hyperlink>
      <w:r>
        <w:rPr>
          <w:rStyle w:val="s0"/>
        </w:rPr>
        <w:t>, под</w:t>
      </w:r>
      <w:r>
        <w:rPr>
          <w:rStyle w:val="s0"/>
        </w:rPr>
        <w:t>тверждающей факт неблагоприятного природного явления, в случае возникновения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2A7C8E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</w:t>
      </w:r>
      <w:r>
        <w:rPr>
          <w:rStyle w:val="s0"/>
        </w:rPr>
        <w:t>омоченный государственный орган в области чрезвычайных ситуаций природного и техногенного характера обязаны выдать справку, подтверждающую или не подтверждающую факт неблагоприятного природного явления:</w:t>
      </w:r>
    </w:p>
    <w:p w:rsidR="00000000" w:rsidRDefault="002A7C8E">
      <w:pPr>
        <w:ind w:firstLine="400"/>
        <w:jc w:val="both"/>
      </w:pPr>
      <w:r>
        <w:rPr>
          <w:rStyle w:val="s0"/>
        </w:rPr>
        <w:t xml:space="preserve">1) страхователю — бесплатно, в двух экземплярах, при </w:t>
      </w:r>
      <w:r>
        <w:rPr>
          <w:rStyle w:val="s0"/>
        </w:rPr>
        <w:t>кратковременном — в течение трех календарных дней, при долговременном — в течение пяти календарных дней;</w:t>
      </w:r>
    </w:p>
    <w:p w:rsidR="00000000" w:rsidRDefault="002A7C8E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2A7C8E">
      <w:pPr>
        <w:ind w:firstLine="400"/>
        <w:jc w:val="both"/>
      </w:pPr>
      <w:r>
        <w:rPr>
          <w:rStyle w:val="s0"/>
        </w:rPr>
        <w:t> </w:t>
      </w:r>
    </w:p>
    <w:p w:rsidR="00000000" w:rsidRDefault="002A7C8E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 xml:space="preserve">Статья 17. Договор обязательного страхования </w:t>
      </w:r>
    </w:p>
    <w:p w:rsidR="00000000" w:rsidRDefault="002A7C8E">
      <w:pPr>
        <w:ind w:firstLine="400"/>
        <w:jc w:val="both"/>
      </w:pPr>
      <w:r>
        <w:t>1. Заключ</w:t>
      </w:r>
      <w:r>
        <w:t xml:space="preserve">ение </w:t>
      </w:r>
      <w:hyperlink r:id="rId194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2A7C8E">
      <w:pPr>
        <w:jc w:val="both"/>
      </w:pPr>
      <w:r>
        <w:rPr>
          <w:rStyle w:val="s3"/>
        </w:rPr>
        <w:t xml:space="preserve">Пункт 2 изложен в редакции </w:t>
      </w:r>
      <w:hyperlink r:id="rId195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96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98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9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0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</w:t>
      </w:r>
      <w:r>
        <w:rPr>
          <w:rStyle w:val="s0"/>
        </w:rPr>
        <w:t>енадцать месяцев в двух экземплярах.</w:t>
      </w:r>
    </w:p>
    <w:p w:rsidR="00000000" w:rsidRDefault="002A7C8E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требования к содержанию которого устанавливаются нормативным правовым актом уполномоченного органа, осуществляющего регулиров</w:t>
      </w:r>
      <w:r>
        <w:rPr>
          <w:rStyle w:val="s0"/>
        </w:rPr>
        <w:t>ание и надзор финансового рынка и финансовых организаций.</w:t>
      </w:r>
    </w:p>
    <w:p w:rsidR="00000000" w:rsidRDefault="002A7C8E">
      <w:pPr>
        <w:jc w:val="both"/>
      </w:pPr>
      <w:bookmarkStart w:id="9" w:name="SUB170300"/>
      <w:bookmarkEnd w:id="9"/>
      <w:r>
        <w:rPr>
          <w:rStyle w:val="s3"/>
        </w:rPr>
        <w:t xml:space="preserve">В пункт 3 внесены изменения в соответствии </w:t>
      </w:r>
      <w:hyperlink r:id="rId201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2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A7C8E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 xml:space="preserve">срока завершения посева, определенного местным исполнительным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2A7C8E">
      <w:pPr>
        <w:ind w:firstLine="400"/>
        <w:jc w:val="both"/>
      </w:pPr>
      <w:r>
        <w:t>4. Договор обязательного страхования прекращает св</w:t>
      </w:r>
      <w:r>
        <w:t xml:space="preserve">ое действие в случаях: </w:t>
      </w:r>
    </w:p>
    <w:p w:rsidR="00000000" w:rsidRDefault="002A7C8E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2A7C8E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2A7C8E">
      <w:pPr>
        <w:ind w:firstLine="400"/>
        <w:jc w:val="both"/>
      </w:pPr>
      <w:r>
        <w:t>5. Договор обязательного страхования может быть расторгнут досрочно в случаях, ус</w:t>
      </w:r>
      <w:r>
        <w:t xml:space="preserve">тановленных </w:t>
      </w:r>
      <w:hyperlink r:id="rId203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2A7C8E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</w:t>
      </w:r>
      <w:r>
        <w:t xml:space="preserve"> в пользу которого заключен договор.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18. Порядок рассмотрения споров </w:t>
      </w:r>
    </w:p>
    <w:p w:rsidR="00000000" w:rsidRDefault="002A7C8E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2A7C8E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в растениеводстве, несут ответственность в соответствии с </w:t>
      </w:r>
      <w:hyperlink r:id="rId205" w:anchor="sub_id=1750000" w:history="1">
        <w:r>
          <w:rPr>
            <w:rStyle w:val="a3"/>
          </w:rPr>
          <w:t>законами</w:t>
        </w:r>
      </w:hyperlink>
      <w:r>
        <w:t xml:space="preserve"> Республики К</w:t>
      </w:r>
      <w:r>
        <w:t>азахстан.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ind w:left="1200" w:hanging="800"/>
        <w:jc w:val="both"/>
      </w:pPr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2A7C8E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2A7C8E">
      <w:pPr>
        <w:ind w:firstLine="400"/>
        <w:jc w:val="both"/>
      </w:pPr>
      <w:r>
        <w:t> </w:t>
      </w:r>
    </w:p>
    <w:p w:rsidR="00000000" w:rsidRDefault="002A7C8E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A7C8E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A7C8E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A7C8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A7C8E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A7C8E">
      <w:r>
        <w:t> </w:t>
      </w:r>
    </w:p>
    <w:sectPr w:rsidR="00000000">
      <w:headerReference w:type="even" r:id="rId206"/>
      <w:headerReference w:type="default" r:id="rId207"/>
      <w:footerReference w:type="even" r:id="rId208"/>
      <w:footerReference w:type="default" r:id="rId209"/>
      <w:headerReference w:type="first" r:id="rId210"/>
      <w:footerReference w:type="first" r:id="rId2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C8E" w:rsidRDefault="002A7C8E" w:rsidP="002A7C8E">
      <w:r>
        <w:separator/>
      </w:r>
    </w:p>
  </w:endnote>
  <w:endnote w:type="continuationSeparator" w:id="0">
    <w:p w:rsidR="002A7C8E" w:rsidRDefault="002A7C8E" w:rsidP="002A7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C8E" w:rsidRDefault="002A7C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C8E" w:rsidRDefault="002A7C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C8E" w:rsidRDefault="002A7C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C8E" w:rsidRDefault="002A7C8E" w:rsidP="002A7C8E">
      <w:r>
        <w:separator/>
      </w:r>
    </w:p>
  </w:footnote>
  <w:footnote w:type="continuationSeparator" w:id="0">
    <w:p w:rsidR="002A7C8E" w:rsidRDefault="002A7C8E" w:rsidP="002A7C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C8E" w:rsidRDefault="002A7C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C8E" w:rsidRDefault="002A7C8E" w:rsidP="002A7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C8E" w:rsidRPr="002A7C8E" w:rsidRDefault="002A7C8E" w:rsidP="002A7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C8E" w:rsidRDefault="002A7C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C8E"/>
    <w:rsid w:val="002A7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7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7C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7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7C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7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7C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7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7C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565746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007997" TargetMode="External"/><Relationship Id="rId63" Type="http://schemas.openxmlformats.org/officeDocument/2006/relationships/hyperlink" Target="http://online.zakon.kz/Document/?doc_id=30917193" TargetMode="External"/><Relationship Id="rId84" Type="http://schemas.openxmlformats.org/officeDocument/2006/relationships/hyperlink" Target="http://online.zakon.kz/Document/?doc_id=30448846" TargetMode="External"/><Relationship Id="rId138" Type="http://schemas.openxmlformats.org/officeDocument/2006/relationships/hyperlink" Target="http://online.zakon.kz/Document/?doc_id=30570235" TargetMode="External"/><Relationship Id="rId159" Type="http://schemas.openxmlformats.org/officeDocument/2006/relationships/hyperlink" Target="http://online.zakon.kz/Document/?doc_id=30102625" TargetMode="External"/><Relationship Id="rId170" Type="http://schemas.openxmlformats.org/officeDocument/2006/relationships/hyperlink" Target="http://online.zakon.kz/Document/?doc_id=30570235" TargetMode="External"/><Relationship Id="rId191" Type="http://schemas.openxmlformats.org/officeDocument/2006/relationships/hyperlink" Target="http://online.zakon.kz/Document/?doc_id=30102814" TargetMode="External"/><Relationship Id="rId205" Type="http://schemas.openxmlformats.org/officeDocument/2006/relationships/hyperlink" Target="http://online.zakon.kz/Document/?doc_id=1021682" TargetMode="External"/><Relationship Id="rId107" Type="http://schemas.openxmlformats.org/officeDocument/2006/relationships/hyperlink" Target="http://online.zakon.kz/Document/?doc_id=30570235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96855" TargetMode="External"/><Relationship Id="rId37" Type="http://schemas.openxmlformats.org/officeDocument/2006/relationships/hyperlink" Target="http://online.zakon.kz/Document/?doc_id=30075426" TargetMode="External"/><Relationship Id="rId53" Type="http://schemas.openxmlformats.org/officeDocument/2006/relationships/hyperlink" Target="http://online.zakon.kz/Document/?doc_id=30063127" TargetMode="External"/><Relationship Id="rId58" Type="http://schemas.openxmlformats.org/officeDocument/2006/relationships/hyperlink" Target="http://online.zakon.kz/Document/?doc_id=30107926" TargetMode="External"/><Relationship Id="rId74" Type="http://schemas.openxmlformats.org/officeDocument/2006/relationships/hyperlink" Target="http://online.zakon.kz/Document/?doc_id=30063127" TargetMode="External"/><Relationship Id="rId79" Type="http://schemas.openxmlformats.org/officeDocument/2006/relationships/hyperlink" Target="http://online.zakon.kz/Document/?doc_id=1041467" TargetMode="External"/><Relationship Id="rId102" Type="http://schemas.openxmlformats.org/officeDocument/2006/relationships/hyperlink" Target="http://online.zakon.kz/Document/?doc_id=30063127" TargetMode="External"/><Relationship Id="rId123" Type="http://schemas.openxmlformats.org/officeDocument/2006/relationships/hyperlink" Target="http://online.zakon.kz/Document/?doc_id=30063127" TargetMode="External"/><Relationship Id="rId128" Type="http://schemas.openxmlformats.org/officeDocument/2006/relationships/hyperlink" Target="http://online.zakon.kz/Document/?doc_id=30102814" TargetMode="External"/><Relationship Id="rId144" Type="http://schemas.openxmlformats.org/officeDocument/2006/relationships/hyperlink" Target="http://online.zakon.kz/Document/?doc_id=30102625" TargetMode="External"/><Relationship Id="rId149" Type="http://schemas.openxmlformats.org/officeDocument/2006/relationships/hyperlink" Target="http://online.zakon.kz/Document/?doc_id=3006313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48846" TargetMode="External"/><Relationship Id="rId95" Type="http://schemas.openxmlformats.org/officeDocument/2006/relationships/hyperlink" Target="http://online.zakon.kz/Document/?doc_id=30565746" TargetMode="External"/><Relationship Id="rId160" Type="http://schemas.openxmlformats.org/officeDocument/2006/relationships/hyperlink" Target="http://online.zakon.kz/Document/?doc_id=30102814" TargetMode="External"/><Relationship Id="rId165" Type="http://schemas.openxmlformats.org/officeDocument/2006/relationships/hyperlink" Target="http://online.zakon.kz/Document/?doc_id=30063127" TargetMode="External"/><Relationship Id="rId181" Type="http://schemas.openxmlformats.org/officeDocument/2006/relationships/hyperlink" Target="http://online.zakon.kz/Document/?doc_id=30102625" TargetMode="External"/><Relationship Id="rId186" Type="http://schemas.openxmlformats.org/officeDocument/2006/relationships/hyperlink" Target="http://online.zakon.kz/Document/?doc_id=30063127" TargetMode="External"/><Relationship Id="rId211" Type="http://schemas.openxmlformats.org/officeDocument/2006/relationships/footer" Target="footer3.xml"/><Relationship Id="rId22" Type="http://schemas.openxmlformats.org/officeDocument/2006/relationships/hyperlink" Target="http://online.zakon.kz/Document/?doc_id=1021136" TargetMode="External"/><Relationship Id="rId27" Type="http://schemas.openxmlformats.org/officeDocument/2006/relationships/hyperlink" Target="http://online.zakon.kz/Document/?doc_id=30063139" TargetMode="External"/><Relationship Id="rId43" Type="http://schemas.openxmlformats.org/officeDocument/2006/relationships/hyperlink" Target="http://online.zakon.kz/Document/?doc_id=30041359" TargetMode="External"/><Relationship Id="rId48" Type="http://schemas.openxmlformats.org/officeDocument/2006/relationships/hyperlink" Target="http://online.zakon.kz/Document/?doc_id=30570235" TargetMode="External"/><Relationship Id="rId64" Type="http://schemas.openxmlformats.org/officeDocument/2006/relationships/hyperlink" Target="http://online.zakon.kz/Document/?doc_id=30914758" TargetMode="External"/><Relationship Id="rId69" Type="http://schemas.openxmlformats.org/officeDocument/2006/relationships/hyperlink" Target="http://online.zakon.kz/Document/?doc_id=30041679" TargetMode="External"/><Relationship Id="rId113" Type="http://schemas.openxmlformats.org/officeDocument/2006/relationships/hyperlink" Target="http://online.zakon.kz/Document/?doc_id=30063127" TargetMode="External"/><Relationship Id="rId118" Type="http://schemas.openxmlformats.org/officeDocument/2006/relationships/hyperlink" Target="http://online.zakon.kz/Document/?doc_id=30570235" TargetMode="External"/><Relationship Id="rId134" Type="http://schemas.openxmlformats.org/officeDocument/2006/relationships/hyperlink" Target="http://online.zakon.kz/Document/?doc_id=30063127" TargetMode="External"/><Relationship Id="rId139" Type="http://schemas.openxmlformats.org/officeDocument/2006/relationships/hyperlink" Target="http://online.zakon.kz/Document/?doc_id=1013880" TargetMode="External"/><Relationship Id="rId80" Type="http://schemas.openxmlformats.org/officeDocument/2006/relationships/hyperlink" Target="http://online.zakon.kz/Document/?doc_id=30045013" TargetMode="External"/><Relationship Id="rId85" Type="http://schemas.openxmlformats.org/officeDocument/2006/relationships/hyperlink" Target="http://online.zakon.kz/Document/?doc_id=30914768" TargetMode="External"/><Relationship Id="rId150" Type="http://schemas.openxmlformats.org/officeDocument/2006/relationships/hyperlink" Target="http://online.zakon.kz/Document/?doc_id=30102625" TargetMode="External"/><Relationship Id="rId155" Type="http://schemas.openxmlformats.org/officeDocument/2006/relationships/hyperlink" Target="http://online.zakon.kz/Document/?doc_id=30102814" TargetMode="External"/><Relationship Id="rId171" Type="http://schemas.openxmlformats.org/officeDocument/2006/relationships/hyperlink" Target="http://online.zakon.kz/Document/?doc_id=30605555" TargetMode="External"/><Relationship Id="rId176" Type="http://schemas.openxmlformats.org/officeDocument/2006/relationships/hyperlink" Target="http://online.zakon.kz/Document/?doc_id=30063127" TargetMode="External"/><Relationship Id="rId192" Type="http://schemas.openxmlformats.org/officeDocument/2006/relationships/hyperlink" Target="http://online.zakon.kz/Document/?doc_id=30063127" TargetMode="External"/><Relationship Id="rId197" Type="http://schemas.openxmlformats.org/officeDocument/2006/relationships/hyperlink" Target="http://online.zakon.kz/Document/?doc_id=30102625" TargetMode="External"/><Relationship Id="rId206" Type="http://schemas.openxmlformats.org/officeDocument/2006/relationships/header" Target="header1.xml"/><Relationship Id="rId201" Type="http://schemas.openxmlformats.org/officeDocument/2006/relationships/hyperlink" Target="http://online.zakon.kz/Document/?doc_id=30102625" TargetMode="External"/><Relationship Id="rId12" Type="http://schemas.openxmlformats.org/officeDocument/2006/relationships/hyperlink" Target="http://online.zakon.kz/Document/?doc_id=30063127" TargetMode="External"/><Relationship Id="rId17" Type="http://schemas.openxmlformats.org/officeDocument/2006/relationships/hyperlink" Target="http://online.zakon.kz/Document/?doc_id=30570235" TargetMode="External"/><Relationship Id="rId33" Type="http://schemas.openxmlformats.org/officeDocument/2006/relationships/hyperlink" Target="http://online.zakon.kz/Document/?doc_id=30565746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0448496" TargetMode="External"/><Relationship Id="rId103" Type="http://schemas.openxmlformats.org/officeDocument/2006/relationships/hyperlink" Target="http://online.zakon.kz/Document/?doc_id=30063139" TargetMode="External"/><Relationship Id="rId108" Type="http://schemas.openxmlformats.org/officeDocument/2006/relationships/hyperlink" Target="http://online.zakon.kz/Document/?doc_id=30565746" TargetMode="External"/><Relationship Id="rId124" Type="http://schemas.openxmlformats.org/officeDocument/2006/relationships/hyperlink" Target="http://online.zakon.kz/Document/?doc_id=30063139" TargetMode="External"/><Relationship Id="rId129" Type="http://schemas.openxmlformats.org/officeDocument/2006/relationships/hyperlink" Target="http://online.zakon.kz/Document/?doc_id=30565746" TargetMode="External"/><Relationship Id="rId54" Type="http://schemas.openxmlformats.org/officeDocument/2006/relationships/hyperlink" Target="http://online.zakon.kz/Document/?doc_id=30565746" TargetMode="External"/><Relationship Id="rId70" Type="http://schemas.openxmlformats.org/officeDocument/2006/relationships/hyperlink" Target="http://online.zakon.kz/Document/?doc_id=30063127" TargetMode="External"/><Relationship Id="rId75" Type="http://schemas.openxmlformats.org/officeDocument/2006/relationships/hyperlink" Target="http://online.zakon.kz/Document/?doc_id=30063127" TargetMode="External"/><Relationship Id="rId91" Type="http://schemas.openxmlformats.org/officeDocument/2006/relationships/hyperlink" Target="http://online.zakon.kz/Document/?doc_id=30914758" TargetMode="External"/><Relationship Id="rId96" Type="http://schemas.openxmlformats.org/officeDocument/2006/relationships/hyperlink" Target="http://online.zakon.kz/Document/?doc_id=30570235" TargetMode="External"/><Relationship Id="rId140" Type="http://schemas.openxmlformats.org/officeDocument/2006/relationships/hyperlink" Target="http://online.zakon.kz/Document/?doc_id=30063127" TargetMode="External"/><Relationship Id="rId145" Type="http://schemas.openxmlformats.org/officeDocument/2006/relationships/hyperlink" Target="http://online.zakon.kz/Document/?doc_id=30102814" TargetMode="External"/><Relationship Id="rId161" Type="http://schemas.openxmlformats.org/officeDocument/2006/relationships/hyperlink" Target="http://online.zakon.kz/Document/?doc_id=30063127" TargetMode="External"/><Relationship Id="rId166" Type="http://schemas.openxmlformats.org/officeDocument/2006/relationships/hyperlink" Target="http://online.zakon.kz/Document/?doc_id=30063139" TargetMode="External"/><Relationship Id="rId182" Type="http://schemas.openxmlformats.org/officeDocument/2006/relationships/hyperlink" Target="http://online.zakon.kz/Document/?doc_id=30102814" TargetMode="External"/><Relationship Id="rId187" Type="http://schemas.openxmlformats.org/officeDocument/2006/relationships/hyperlink" Target="http://online.zakon.kz/Document/?doc_id=300631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fontTable" Target="fontTable.xml"/><Relationship Id="rId23" Type="http://schemas.openxmlformats.org/officeDocument/2006/relationships/hyperlink" Target="http://online.zakon.kz/Document/?doc_id=30062644" TargetMode="External"/><Relationship Id="rId28" Type="http://schemas.openxmlformats.org/officeDocument/2006/relationships/hyperlink" Target="http://online.zakon.kz/Document/?doc_id=30063127" TargetMode="External"/><Relationship Id="rId49" Type="http://schemas.openxmlformats.org/officeDocument/2006/relationships/hyperlink" Target="http://online.zakon.kz/Document/?doc_id=30063127" TargetMode="External"/><Relationship Id="rId114" Type="http://schemas.openxmlformats.org/officeDocument/2006/relationships/hyperlink" Target="http://online.zakon.kz/Document/?doc_id=30063139" TargetMode="External"/><Relationship Id="rId119" Type="http://schemas.openxmlformats.org/officeDocument/2006/relationships/hyperlink" Target="http://online.zakon.kz/Document/?doc_id=30605555" TargetMode="External"/><Relationship Id="rId44" Type="http://schemas.openxmlformats.org/officeDocument/2006/relationships/hyperlink" Target="http://online.zakon.kz/Document/?doc_id=30041679" TargetMode="External"/><Relationship Id="rId60" Type="http://schemas.openxmlformats.org/officeDocument/2006/relationships/hyperlink" Target="http://online.zakon.kz/Document/?doc_id=30605555" TargetMode="External"/><Relationship Id="rId65" Type="http://schemas.openxmlformats.org/officeDocument/2006/relationships/hyperlink" Target="http://online.zakon.kz/Document/?doc_id=30565746" TargetMode="External"/><Relationship Id="rId81" Type="http://schemas.openxmlformats.org/officeDocument/2006/relationships/hyperlink" Target="http://online.zakon.kz/Document/?doc_id=30063127" TargetMode="External"/><Relationship Id="rId86" Type="http://schemas.openxmlformats.org/officeDocument/2006/relationships/hyperlink" Target="http://online.zakon.kz/Document/?doc_id=30917193" TargetMode="External"/><Relationship Id="rId130" Type="http://schemas.openxmlformats.org/officeDocument/2006/relationships/hyperlink" Target="http://online.zakon.kz/Document/?doc_id=30570235" TargetMode="External"/><Relationship Id="rId135" Type="http://schemas.openxmlformats.org/officeDocument/2006/relationships/hyperlink" Target="http://online.zakon.kz/Document/?doc_id=30063139" TargetMode="External"/><Relationship Id="rId151" Type="http://schemas.openxmlformats.org/officeDocument/2006/relationships/hyperlink" Target="http://online.zakon.kz/Document/?doc_id=30102814" TargetMode="External"/><Relationship Id="rId156" Type="http://schemas.openxmlformats.org/officeDocument/2006/relationships/hyperlink" Target="http://online.zakon.kz/Document/?doc_id=30102625" TargetMode="External"/><Relationship Id="rId177" Type="http://schemas.openxmlformats.org/officeDocument/2006/relationships/hyperlink" Target="http://online.zakon.kz/Document/?doc_id=30063139" TargetMode="External"/><Relationship Id="rId198" Type="http://schemas.openxmlformats.org/officeDocument/2006/relationships/hyperlink" Target="http://online.zakon.kz/Document/?doc_id=30102814" TargetMode="External"/><Relationship Id="rId172" Type="http://schemas.openxmlformats.org/officeDocument/2006/relationships/hyperlink" Target="http://online.zakon.kz/Document/?doc_id=30607174" TargetMode="External"/><Relationship Id="rId193" Type="http://schemas.openxmlformats.org/officeDocument/2006/relationships/hyperlink" Target="http://online.zakon.kz/Document/?doc_id=30075426" TargetMode="External"/><Relationship Id="rId202" Type="http://schemas.openxmlformats.org/officeDocument/2006/relationships/hyperlink" Target="http://online.zakon.kz/Document/?doc_id=30102814" TargetMode="External"/><Relationship Id="rId207" Type="http://schemas.openxmlformats.org/officeDocument/2006/relationships/header" Target="header2.xm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0102625" TargetMode="External"/><Relationship Id="rId39" Type="http://schemas.openxmlformats.org/officeDocument/2006/relationships/hyperlink" Target="http://online.zakon.kz/Document/?doc_id=31025539" TargetMode="External"/><Relationship Id="rId109" Type="http://schemas.openxmlformats.org/officeDocument/2006/relationships/hyperlink" Target="http://online.zakon.kz/Document/?doc_id=30570235" TargetMode="External"/><Relationship Id="rId34" Type="http://schemas.openxmlformats.org/officeDocument/2006/relationships/hyperlink" Target="http://online.zakon.kz/Document/?doc_id=30570235" TargetMode="External"/><Relationship Id="rId50" Type="http://schemas.openxmlformats.org/officeDocument/2006/relationships/hyperlink" Target="http://online.zakon.kz/Document/?doc_id=30063139" TargetMode="External"/><Relationship Id="rId55" Type="http://schemas.openxmlformats.org/officeDocument/2006/relationships/hyperlink" Target="http://online.zakon.kz/Document/?doc_id=30570235" TargetMode="External"/><Relationship Id="rId76" Type="http://schemas.openxmlformats.org/officeDocument/2006/relationships/hyperlink" Target="http://online.zakon.kz/Document/?doc_id=31025535" TargetMode="External"/><Relationship Id="rId97" Type="http://schemas.openxmlformats.org/officeDocument/2006/relationships/hyperlink" Target="http://online.zakon.kz/Document/?doc_id=30063127" TargetMode="External"/><Relationship Id="rId104" Type="http://schemas.openxmlformats.org/officeDocument/2006/relationships/hyperlink" Target="http://online.zakon.kz/Document/?doc_id=30565746" TargetMode="External"/><Relationship Id="rId120" Type="http://schemas.openxmlformats.org/officeDocument/2006/relationships/hyperlink" Target="http://online.zakon.kz/Document/?doc_id=30607174" TargetMode="External"/><Relationship Id="rId125" Type="http://schemas.openxmlformats.org/officeDocument/2006/relationships/hyperlink" Target="http://online.zakon.kz/Document/?doc_id=30063127" TargetMode="External"/><Relationship Id="rId141" Type="http://schemas.openxmlformats.org/officeDocument/2006/relationships/hyperlink" Target="http://online.zakon.kz/Document/?doc_id=30063139" TargetMode="External"/><Relationship Id="rId146" Type="http://schemas.openxmlformats.org/officeDocument/2006/relationships/hyperlink" Target="http://online.zakon.kz/Document/?doc_id=30565746" TargetMode="External"/><Relationship Id="rId167" Type="http://schemas.openxmlformats.org/officeDocument/2006/relationships/hyperlink" Target="http://online.zakon.kz/Document/?doc_id=30102625" TargetMode="External"/><Relationship Id="rId188" Type="http://schemas.openxmlformats.org/officeDocument/2006/relationships/hyperlink" Target="http://online.zakon.kz/Document/?doc_id=30063127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0063139" TargetMode="External"/><Relationship Id="rId92" Type="http://schemas.openxmlformats.org/officeDocument/2006/relationships/hyperlink" Target="http://online.zakon.kz/Document/?doc_id=30102625" TargetMode="External"/><Relationship Id="rId162" Type="http://schemas.openxmlformats.org/officeDocument/2006/relationships/hyperlink" Target="http://online.zakon.kz/Document/?doc_id=30063139" TargetMode="External"/><Relationship Id="rId183" Type="http://schemas.openxmlformats.org/officeDocument/2006/relationships/hyperlink" Target="http://online.zakon.kz/Document/?doc_id=30565746" TargetMode="External"/><Relationship Id="rId213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75466" TargetMode="External"/><Relationship Id="rId24" Type="http://schemas.openxmlformats.org/officeDocument/2006/relationships/hyperlink" Target="http://online.zakon.kz/Document/?doc_id=30063127" TargetMode="External"/><Relationship Id="rId40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0565746" TargetMode="External"/><Relationship Id="rId66" Type="http://schemas.openxmlformats.org/officeDocument/2006/relationships/hyperlink" Target="http://online.zakon.kz/Document/?doc_id=31025535" TargetMode="External"/><Relationship Id="rId87" Type="http://schemas.openxmlformats.org/officeDocument/2006/relationships/hyperlink" Target="http://online.zakon.kz/Document/?doc_id=30565746" TargetMode="External"/><Relationship Id="rId110" Type="http://schemas.openxmlformats.org/officeDocument/2006/relationships/hyperlink" Target="http://online.zakon.kz/Document/?doc_id=30063127" TargetMode="External"/><Relationship Id="rId115" Type="http://schemas.openxmlformats.org/officeDocument/2006/relationships/hyperlink" Target="http://online.zakon.kz/Document/?doc_id=30102625" TargetMode="External"/><Relationship Id="rId131" Type="http://schemas.openxmlformats.org/officeDocument/2006/relationships/hyperlink" Target="http://online.zakon.kz/Document/?doc_id=30063127" TargetMode="External"/><Relationship Id="rId136" Type="http://schemas.openxmlformats.org/officeDocument/2006/relationships/hyperlink" Target="http://online.zakon.kz/Document/?doc_id=30075426" TargetMode="External"/><Relationship Id="rId157" Type="http://schemas.openxmlformats.org/officeDocument/2006/relationships/hyperlink" Target="http://online.zakon.kz/Document/?doc_id=30102625" TargetMode="External"/><Relationship Id="rId178" Type="http://schemas.openxmlformats.org/officeDocument/2006/relationships/hyperlink" Target="http://online.zakon.kz/Document/?doc_id=1013880" TargetMode="External"/><Relationship Id="rId61" Type="http://schemas.openxmlformats.org/officeDocument/2006/relationships/hyperlink" Target="http://online.zakon.kz/Document/?doc_id=30607174" TargetMode="External"/><Relationship Id="rId82" Type="http://schemas.openxmlformats.org/officeDocument/2006/relationships/hyperlink" Target="http://online.zakon.kz/Document/?doc_id=30063139" TargetMode="External"/><Relationship Id="rId152" Type="http://schemas.openxmlformats.org/officeDocument/2006/relationships/hyperlink" Target="http://online.zakon.kz/Document/?doc_id=30565746" TargetMode="External"/><Relationship Id="rId173" Type="http://schemas.openxmlformats.org/officeDocument/2006/relationships/hyperlink" Target="http://online.zakon.kz/Document/?doc_id=1013880" TargetMode="External"/><Relationship Id="rId194" Type="http://schemas.openxmlformats.org/officeDocument/2006/relationships/hyperlink" Target="http://online.zakon.kz/Document/?doc_id=30075466" TargetMode="External"/><Relationship Id="rId199" Type="http://schemas.openxmlformats.org/officeDocument/2006/relationships/hyperlink" Target="http://online.zakon.kz/Document/?doc_id=30565746" TargetMode="External"/><Relationship Id="rId203" Type="http://schemas.openxmlformats.org/officeDocument/2006/relationships/hyperlink" Target="http://online.zakon.kz/Document/?doc_id=1013880" TargetMode="External"/><Relationship Id="rId208" Type="http://schemas.openxmlformats.org/officeDocument/2006/relationships/footer" Target="footer1.xml"/><Relationship Id="rId19" Type="http://schemas.openxmlformats.org/officeDocument/2006/relationships/hyperlink" Target="http://online.zakon.kz/Document/?doc_id=30102814" TargetMode="External"/><Relationship Id="rId1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30400560" TargetMode="External"/><Relationship Id="rId35" Type="http://schemas.openxmlformats.org/officeDocument/2006/relationships/hyperlink" Target="http://online.zakon.kz/Document/?doc_id=30074284" TargetMode="External"/><Relationship Id="rId56" Type="http://schemas.openxmlformats.org/officeDocument/2006/relationships/hyperlink" Target="http://online.zakon.kz/Document/?doc_id=30080423" TargetMode="External"/><Relationship Id="rId77" Type="http://schemas.openxmlformats.org/officeDocument/2006/relationships/hyperlink" Target="http://online.zakon.kz/Document/?doc_id=31025539" TargetMode="External"/><Relationship Id="rId100" Type="http://schemas.openxmlformats.org/officeDocument/2006/relationships/hyperlink" Target="http://online.zakon.kz/Document/?doc_id=30063139" TargetMode="External"/><Relationship Id="rId105" Type="http://schemas.openxmlformats.org/officeDocument/2006/relationships/hyperlink" Target="http://online.zakon.kz/Document/?doc_id=30570235" TargetMode="External"/><Relationship Id="rId126" Type="http://schemas.openxmlformats.org/officeDocument/2006/relationships/hyperlink" Target="http://online.zakon.kz/Document/?doc_id=30063139" TargetMode="External"/><Relationship Id="rId147" Type="http://schemas.openxmlformats.org/officeDocument/2006/relationships/hyperlink" Target="http://online.zakon.kz/Document/?doc_id=30570235" TargetMode="External"/><Relationship Id="rId168" Type="http://schemas.openxmlformats.org/officeDocument/2006/relationships/hyperlink" Target="http://online.zakon.kz/Document/?doc_id=30102814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565746" TargetMode="External"/><Relationship Id="rId72" Type="http://schemas.openxmlformats.org/officeDocument/2006/relationships/hyperlink" Target="http://online.zakon.kz/Document/?doc_id=30565746" TargetMode="External"/><Relationship Id="rId93" Type="http://schemas.openxmlformats.org/officeDocument/2006/relationships/hyperlink" Target="http://online.zakon.kz/Document/?doc_id=30565746" TargetMode="External"/><Relationship Id="rId98" Type="http://schemas.openxmlformats.org/officeDocument/2006/relationships/hyperlink" Target="http://online.zakon.kz/Document/?doc_id=30063139" TargetMode="External"/><Relationship Id="rId121" Type="http://schemas.openxmlformats.org/officeDocument/2006/relationships/hyperlink" Target="http://online.zakon.kz/Document/?doc_id=30074284" TargetMode="External"/><Relationship Id="rId142" Type="http://schemas.openxmlformats.org/officeDocument/2006/relationships/hyperlink" Target="http://online.zakon.kz/Document/?doc_id=30102625" TargetMode="External"/><Relationship Id="rId163" Type="http://schemas.openxmlformats.org/officeDocument/2006/relationships/hyperlink" Target="http://online.zakon.kz/Document/?doc_id=30102625" TargetMode="External"/><Relationship Id="rId184" Type="http://schemas.openxmlformats.org/officeDocument/2006/relationships/hyperlink" Target="http://online.zakon.kz/Document/?doc_id=30570235" TargetMode="External"/><Relationship Id="rId189" Type="http://schemas.openxmlformats.org/officeDocument/2006/relationships/hyperlink" Target="http://online.zakon.kz/Document/?doc_id=300631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3139" TargetMode="External"/><Relationship Id="rId46" Type="http://schemas.openxmlformats.org/officeDocument/2006/relationships/hyperlink" Target="http://online.zakon.kz/Document/?doc_id=30570235" TargetMode="External"/><Relationship Id="rId67" Type="http://schemas.openxmlformats.org/officeDocument/2006/relationships/hyperlink" Target="http://online.zakon.kz/Document/?doc_id=31025539" TargetMode="External"/><Relationship Id="rId116" Type="http://schemas.openxmlformats.org/officeDocument/2006/relationships/hyperlink" Target="http://online.zakon.kz/Document/?doc_id=30102814" TargetMode="External"/><Relationship Id="rId137" Type="http://schemas.openxmlformats.org/officeDocument/2006/relationships/hyperlink" Target="http://online.zakon.kz/Document/?doc_id=30565746" TargetMode="External"/><Relationship Id="rId158" Type="http://schemas.openxmlformats.org/officeDocument/2006/relationships/hyperlink" Target="http://online.zakon.kz/Document/?doc_id=30102814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045013" TargetMode="External"/><Relationship Id="rId62" Type="http://schemas.openxmlformats.org/officeDocument/2006/relationships/hyperlink" Target="http://online.zakon.kz/Document/?doc_id=30914768" TargetMode="External"/><Relationship Id="rId83" Type="http://schemas.openxmlformats.org/officeDocument/2006/relationships/hyperlink" Target="http://online.zakon.kz/Document/?doc_id=30448496" TargetMode="External"/><Relationship Id="rId88" Type="http://schemas.openxmlformats.org/officeDocument/2006/relationships/hyperlink" Target="http://online.zakon.kz/Document/?doc_id=30570235" TargetMode="External"/><Relationship Id="rId111" Type="http://schemas.openxmlformats.org/officeDocument/2006/relationships/hyperlink" Target="http://online.zakon.kz/Document/?doc_id=30063139" TargetMode="External"/><Relationship Id="rId132" Type="http://schemas.openxmlformats.org/officeDocument/2006/relationships/hyperlink" Target="http://online.zakon.kz/Document/?doc_id=30063139" TargetMode="External"/><Relationship Id="rId153" Type="http://schemas.openxmlformats.org/officeDocument/2006/relationships/hyperlink" Target="http://online.zakon.kz/Document/?doc_id=30570235" TargetMode="External"/><Relationship Id="rId174" Type="http://schemas.openxmlformats.org/officeDocument/2006/relationships/hyperlink" Target="http://online.zakon.kz/Document/?doc_id=30063127" TargetMode="External"/><Relationship Id="rId179" Type="http://schemas.openxmlformats.org/officeDocument/2006/relationships/hyperlink" Target="http://online.zakon.kz/Document/?doc_id=30063127" TargetMode="External"/><Relationship Id="rId195" Type="http://schemas.openxmlformats.org/officeDocument/2006/relationships/hyperlink" Target="http://online.zakon.kz/Document/?doc_id=30063127" TargetMode="External"/><Relationship Id="rId209" Type="http://schemas.openxmlformats.org/officeDocument/2006/relationships/footer" Target="footer2.xml"/><Relationship Id="rId190" Type="http://schemas.openxmlformats.org/officeDocument/2006/relationships/hyperlink" Target="http://online.zakon.kz/Document/?doc_id=30102625" TargetMode="External"/><Relationship Id="rId204" Type="http://schemas.openxmlformats.org/officeDocument/2006/relationships/hyperlink" Target="http://online.zakon.kz/Document/?doc_id=1013921" TargetMode="Externa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074284" TargetMode="External"/><Relationship Id="rId57" Type="http://schemas.openxmlformats.org/officeDocument/2006/relationships/hyperlink" Target="http://online.zakon.kz/Document/?doc_id=30063127" TargetMode="External"/><Relationship Id="rId106" Type="http://schemas.openxmlformats.org/officeDocument/2006/relationships/hyperlink" Target="http://online.zakon.kz/Document/?doc_id=30565746" TargetMode="External"/><Relationship Id="rId127" Type="http://schemas.openxmlformats.org/officeDocument/2006/relationships/hyperlink" Target="http://online.zakon.kz/Document/?doc_id=30102625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79704" TargetMode="External"/><Relationship Id="rId52" Type="http://schemas.openxmlformats.org/officeDocument/2006/relationships/hyperlink" Target="http://online.zakon.kz/Document/?doc_id=30570235" TargetMode="External"/><Relationship Id="rId73" Type="http://schemas.openxmlformats.org/officeDocument/2006/relationships/hyperlink" Target="http://online.zakon.kz/Document/?doc_id=30570235" TargetMode="External"/><Relationship Id="rId78" Type="http://schemas.openxmlformats.org/officeDocument/2006/relationships/hyperlink" Target="http://online.zakon.kz/Document/?doc_id=30102625" TargetMode="External"/><Relationship Id="rId94" Type="http://schemas.openxmlformats.org/officeDocument/2006/relationships/hyperlink" Target="http://online.zakon.kz/Document/?doc_id=30570235" TargetMode="External"/><Relationship Id="rId99" Type="http://schemas.openxmlformats.org/officeDocument/2006/relationships/hyperlink" Target="http://online.zakon.kz/Document/?doc_id=30063127" TargetMode="External"/><Relationship Id="rId101" Type="http://schemas.openxmlformats.org/officeDocument/2006/relationships/hyperlink" Target="http://online.zakon.kz/Document/?doc_id=30400560" TargetMode="External"/><Relationship Id="rId122" Type="http://schemas.openxmlformats.org/officeDocument/2006/relationships/hyperlink" Target="http://online.zakon.kz/Document/?doc_id=30074284" TargetMode="External"/><Relationship Id="rId143" Type="http://schemas.openxmlformats.org/officeDocument/2006/relationships/hyperlink" Target="http://online.zakon.kz/Document/?doc_id=30102814" TargetMode="External"/><Relationship Id="rId148" Type="http://schemas.openxmlformats.org/officeDocument/2006/relationships/hyperlink" Target="http://online.zakon.kz/Document/?doc_id=30063127" TargetMode="External"/><Relationship Id="rId164" Type="http://schemas.openxmlformats.org/officeDocument/2006/relationships/hyperlink" Target="http://online.zakon.kz/Document/?doc_id=30102814" TargetMode="External"/><Relationship Id="rId169" Type="http://schemas.openxmlformats.org/officeDocument/2006/relationships/hyperlink" Target="http://online.zakon.kz/Document/?doc_id=30565746" TargetMode="External"/><Relationship Id="rId185" Type="http://schemas.openxmlformats.org/officeDocument/2006/relationships/hyperlink" Target="http://online.zakon.kz/Document/?doc_id=10499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063139" TargetMode="External"/><Relationship Id="rId210" Type="http://schemas.openxmlformats.org/officeDocument/2006/relationships/header" Target="header3.xml"/><Relationship Id="rId26" Type="http://schemas.openxmlformats.org/officeDocument/2006/relationships/hyperlink" Target="http://online.zakon.kz/Document/?doc_id=30063127" TargetMode="External"/><Relationship Id="rId47" Type="http://schemas.openxmlformats.org/officeDocument/2006/relationships/hyperlink" Target="http://online.zakon.kz/Document/?doc_id=30565746" TargetMode="External"/><Relationship Id="rId68" Type="http://schemas.openxmlformats.org/officeDocument/2006/relationships/hyperlink" Target="http://online.zakon.kz/Document/?doc_id=30041359" TargetMode="External"/><Relationship Id="rId89" Type="http://schemas.openxmlformats.org/officeDocument/2006/relationships/hyperlink" Target="http://online.zakon.kz/Document/?doc_id=30448496" TargetMode="External"/><Relationship Id="rId112" Type="http://schemas.openxmlformats.org/officeDocument/2006/relationships/hyperlink" Target="http://online.zakon.kz/Document/?doc_id=1006061" TargetMode="External"/><Relationship Id="rId133" Type="http://schemas.openxmlformats.org/officeDocument/2006/relationships/hyperlink" Target="http://online.zakon.kz/Document/?doc_id=30045013" TargetMode="External"/><Relationship Id="rId154" Type="http://schemas.openxmlformats.org/officeDocument/2006/relationships/hyperlink" Target="http://online.zakon.kz/Document/?doc_id=30102625" TargetMode="External"/><Relationship Id="rId175" Type="http://schemas.openxmlformats.org/officeDocument/2006/relationships/hyperlink" Target="http://online.zakon.kz/Document/?doc_id=1013880" TargetMode="External"/><Relationship Id="rId196" Type="http://schemas.openxmlformats.org/officeDocument/2006/relationships/hyperlink" Target="http://online.zakon.kz/Document/?doc_id=30063139" TargetMode="External"/><Relationship Id="rId200" Type="http://schemas.openxmlformats.org/officeDocument/2006/relationships/hyperlink" Target="http://online.zakon.kz/Document/?doc_id=30570235" TargetMode="External"/><Relationship Id="rId16" Type="http://schemas.openxmlformats.org/officeDocument/2006/relationships/hyperlink" Target="http://online.zakon.kz/Document/?doc_id=305657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6097</Words>
  <Characters>58999</Characters>
  <Application>Microsoft Office Word</Application>
  <DocSecurity>0</DocSecurity>
  <Lines>491</Lines>
  <Paragraphs>129</Paragraphs>
  <ScaleCrop>false</ScaleCrop>
  <Company>SPecialiST RePack</Company>
  <LinksUpToDate>false</LinksUpToDate>
  <CharactersWithSpaces>64967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2024-04-30T13:44:00Z</dcterms:created>
  <dcterms:modified xsi:type="dcterms:W3CDTF">2024-04-30T13:44:00Z</dcterms:modified>
</cp:coreProperties>
</file>