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7D3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A837D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06.01.2012 г.)</w:t>
      </w:r>
    </w:p>
    <w:p w:rsidR="00000000" w:rsidRDefault="00A837D3">
      <w:pPr>
        <w:jc w:val="center"/>
      </w:pPr>
      <w:r>
        <w:t> </w:t>
      </w:r>
    </w:p>
    <w:p w:rsidR="00000000" w:rsidRDefault="00A837D3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A837D3">
      <w:pPr>
        <w:jc w:val="center"/>
      </w:pPr>
      <w:r>
        <w:t> </w:t>
      </w:r>
    </w:p>
    <w:p w:rsidR="00000000" w:rsidRDefault="00A837D3">
      <w:pPr>
        <w:jc w:val="center"/>
      </w:pPr>
      <w:r>
        <w:rPr>
          <w:rStyle w:val="s1"/>
        </w:rPr>
        <w:t>СОДЕРЖАНИЕ</w:t>
      </w:r>
    </w:p>
    <w:p w:rsidR="00000000" w:rsidRDefault="00A837D3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4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4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4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4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4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4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4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70000" w:history="1">
              <w:r>
                <w:rPr>
                  <w:rStyle w:val="a4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4"/>
                </w:rPr>
                <w:t>Статья 8. Регистрация валютных о</w:t>
              </w:r>
              <w:r>
                <w:rPr>
                  <w:rStyle w:val="a4"/>
                </w:rPr>
                <w:t>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4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4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4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4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4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4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4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4"/>
                </w:rPr>
                <w:t>Статья 15. Валютные операции между н</w:t>
              </w:r>
              <w:r>
                <w:rPr>
                  <w:rStyle w:val="a4"/>
                </w:rPr>
                <w:t>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4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4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4"/>
                </w:rPr>
                <w:t>Статья 18. Ввоз и вывоз, пересылка валютных ценностей,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</w:t>
              </w:r>
              <w:r>
                <w:rPr>
                  <w:rStyle w:val="a4"/>
                </w:rPr>
                <w:t>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4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4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4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4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4"/>
                </w:rPr>
                <w:t>Статья 22. Участие в уставном капитале, операции с ценными бумагами и производными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4"/>
                </w:rPr>
                <w:t>Статья 23.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4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4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4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4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4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4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4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4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4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4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4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4"/>
                </w:rPr>
                <w:t>Статья 33. Ответственность за нарушение валютного закон</w:t>
              </w:r>
              <w:r>
                <w:rPr>
                  <w:rStyle w:val="a4"/>
                </w:rPr>
                <w:t>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7D3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4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A837D3">
      <w:pPr>
        <w:autoSpaceDE w:val="0"/>
        <w:autoSpaceDN w:val="0"/>
        <w:ind w:firstLine="567"/>
      </w:pPr>
      <w: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837D3">
      <w:pPr>
        <w:jc w:val="both"/>
      </w:pPr>
      <w:r>
        <w:rPr>
          <w:rStyle w:val="s3"/>
        </w:rPr>
        <w:t> </w:t>
      </w:r>
    </w:p>
    <w:p w:rsidR="00000000" w:rsidRDefault="00A837D3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8" w:anchor="sub_id=1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 изложена в редакции </w:t>
      </w:r>
      <w:hyperlink r:id="rId10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</w:t>
      </w:r>
      <w:r>
        <w:rPr>
          <w:rStyle w:val="s3"/>
        </w:rPr>
        <w:t xml:space="preserve">ального </w:t>
      </w:r>
      <w:hyperlink r:id="rId1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4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A837D3">
      <w:pPr>
        <w:ind w:firstLine="400"/>
        <w:jc w:val="both"/>
      </w:pPr>
      <w:r>
        <w:rPr>
          <w:rStyle w:val="s0"/>
        </w:rPr>
        <w:t>В настоящем Законе используют</w:t>
      </w:r>
      <w:r>
        <w:rPr>
          <w:rStyle w:val="s0"/>
        </w:rPr>
        <w:t>ся следующие основные понятия:</w:t>
      </w:r>
    </w:p>
    <w:p w:rsidR="00000000" w:rsidRDefault="00A837D3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иностранной валютой;</w:t>
      </w:r>
    </w:p>
    <w:p w:rsidR="00000000" w:rsidRDefault="00A837D3">
      <w:pPr>
        <w:ind w:firstLine="400"/>
        <w:jc w:val="both"/>
      </w:pPr>
      <w:r>
        <w:rPr>
          <w:rStyle w:val="s0"/>
        </w:rPr>
        <w:t>2) валюта - денежные единицы, принятые государствами как законное платежное средство, или официальные стандарты стоимости</w:t>
      </w:r>
      <w:r>
        <w:rPr>
          <w:rStyle w:val="s0"/>
        </w:rPr>
        <w:t xml:space="preserve">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 знаки), а также средства на счетах, в </w:t>
      </w:r>
      <w:r>
        <w:rPr>
          <w:rStyle w:val="s0"/>
        </w:rPr>
        <w:t>том числе в международных денежных или расчетных единицах;</w:t>
      </w:r>
    </w:p>
    <w:p w:rsidR="00000000" w:rsidRDefault="00A837D3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A837D3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валюте;</w:t>
      </w:r>
    </w:p>
    <w:p w:rsidR="00000000" w:rsidRDefault="00A837D3">
      <w:pPr>
        <w:ind w:firstLine="400"/>
        <w:jc w:val="both"/>
      </w:pPr>
      <w:r>
        <w:rPr>
          <w:rStyle w:val="s0"/>
        </w:rPr>
        <w:t>не имеющие номинала ценные бумаги, выпущенные нерезидентами;</w:t>
      </w:r>
    </w:p>
    <w:p w:rsidR="00000000" w:rsidRDefault="00A837D3">
      <w:pPr>
        <w:ind w:firstLine="400"/>
        <w:jc w:val="both"/>
      </w:pPr>
      <w:r>
        <w:rPr>
          <w:rStyle w:val="s0"/>
        </w:rPr>
        <w:t>аффинированное золото в слитках;</w:t>
      </w:r>
    </w:p>
    <w:p w:rsidR="00000000" w:rsidRDefault="00A837D3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нерезидентами, а также между нерезидентами;</w:t>
      </w:r>
    </w:p>
    <w:p w:rsidR="00000000" w:rsidRDefault="00A837D3">
      <w:pPr>
        <w:ind w:firstLine="400"/>
        <w:jc w:val="both"/>
      </w:pPr>
      <w:r>
        <w:rPr>
          <w:rStyle w:val="s0"/>
        </w:rPr>
        <w:t>не имеющие номинал</w:t>
      </w:r>
      <w:r>
        <w:rPr>
          <w:rStyle w:val="s0"/>
        </w:rPr>
        <w:t>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A837D3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A837D3">
      <w:pPr>
        <w:ind w:firstLine="400"/>
        <w:jc w:val="both"/>
      </w:pPr>
      <w:r>
        <w:rPr>
          <w:rStyle w:val="s0"/>
        </w:rPr>
        <w:t>операции, связанные с переходом права собственности и иных прав на валютные ценности, а также</w:t>
      </w:r>
      <w:r>
        <w:rPr>
          <w:rStyle w:val="s0"/>
        </w:rPr>
        <w:t xml:space="preserve"> использование валютных ценностей в качестве платежного средства;</w:t>
      </w:r>
    </w:p>
    <w:p w:rsidR="00000000" w:rsidRDefault="00A837D3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Республики Казахстан валютных ценностей, национальной валюты, ценных бумаг и платежных документов, ном</w:t>
      </w:r>
      <w:r>
        <w:rPr>
          <w:rStyle w:val="s0"/>
        </w:rPr>
        <w:t>инал которых выражен в национальной валюте, не имеющих номинала ценных бумаг, выпущенных резидентами;</w:t>
      </w:r>
    </w:p>
    <w:p w:rsidR="00000000" w:rsidRDefault="00A837D3">
      <w:pPr>
        <w:ind w:firstLine="400"/>
        <w:jc w:val="both"/>
      </w:pPr>
      <w:r>
        <w:rPr>
          <w:rStyle w:val="s0"/>
        </w:rPr>
        <w:t>5) валютный договор - соглашение, учредительные документы, включая изменения и дополнения к ним, а также иные документы, на основании и (или) во исполнени</w:t>
      </w:r>
      <w:r>
        <w:rPr>
          <w:rStyle w:val="s0"/>
        </w:rPr>
        <w:t>е которых осуществляются валютные операции;</w:t>
      </w:r>
    </w:p>
    <w:p w:rsidR="00000000" w:rsidRDefault="00A837D3">
      <w:pPr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года № 25008/496</w:t>
      </w:r>
    </w:p>
    <w:p w:rsidR="00000000" w:rsidRDefault="00A837D3">
      <w:pPr>
        <w:ind w:firstLine="400"/>
        <w:jc w:val="both"/>
      </w:pPr>
      <w:r>
        <w:rPr>
          <w:rStyle w:val="s0"/>
        </w:rPr>
        <w:t>5-1) учетный номер контракта - регистрационный номе</w:t>
      </w:r>
      <w:r>
        <w:rPr>
          <w:rStyle w:val="s0"/>
        </w:rPr>
        <w:t>р, предназначенный для обеспечения учета и отчетности по валютным операциям, присваиваемый уполномоченным банком валютному договору, предусматривающему экспорт (импорт);</w:t>
      </w:r>
    </w:p>
    <w:p w:rsidR="00000000" w:rsidRDefault="00A837D3">
      <w:pPr>
        <w:ind w:firstLine="400"/>
        <w:jc w:val="both"/>
      </w:pPr>
      <w:r>
        <w:rPr>
          <w:rStyle w:val="s0"/>
        </w:rPr>
        <w:t>6) коммерческие кредиты - отсрочка платежа или предварительная оплата (авансовый плате</w:t>
      </w:r>
      <w:r>
        <w:rPr>
          <w:rStyle w:val="s0"/>
        </w:rPr>
        <w:t>ж) по экспорту или импорту, осуществляемая непосредственно между поставщиками (продавцами) и получателями (покупателями) товаров (работ, услуг);</w:t>
      </w:r>
    </w:p>
    <w:p w:rsidR="00000000" w:rsidRDefault="00A837D3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A837D3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A837D3">
      <w:pPr>
        <w:ind w:firstLine="400"/>
        <w:jc w:val="both"/>
      </w:pPr>
      <w:r>
        <w:rPr>
          <w:rStyle w:val="s0"/>
        </w:rPr>
        <w:t>вклады (депозиты) в банках,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A837D3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должника;</w:t>
      </w:r>
    </w:p>
    <w:p w:rsidR="00000000" w:rsidRDefault="00A837D3">
      <w:pPr>
        <w:ind w:firstLine="400"/>
        <w:jc w:val="both"/>
      </w:pPr>
      <w:r>
        <w:rPr>
          <w:rStyle w:val="s0"/>
        </w:rPr>
        <w:t>финансирование третьими лицами приобр</w:t>
      </w:r>
      <w:r>
        <w:rPr>
          <w:rStyle w:val="s0"/>
        </w:rPr>
        <w:t>етения товаров (работ, услуг) и иных сделок, а также исполнение третьими лицами обязательств должника перед кредитором, в результате которых возникает обязанность лица, за которого исполнено обязательство, по возврату денег и иного имущества с вознагражден</w:t>
      </w:r>
      <w:r>
        <w:rPr>
          <w:rStyle w:val="s0"/>
        </w:rPr>
        <w:t>ием или без такового лицу, предоставившему такое финансирование и (или) осуществившему такое исполнение;</w:t>
      </w:r>
    </w:p>
    <w:p w:rsidR="00000000" w:rsidRDefault="00A837D3">
      <w:pPr>
        <w:ind w:firstLine="400"/>
        <w:jc w:val="both"/>
      </w:pPr>
      <w:r>
        <w:rPr>
          <w:rStyle w:val="s0"/>
        </w:rPr>
        <w:t>финансовый лизинг, а также аренда недвижимости (за исключением движимых вещей, приравненных либо отнесенных законодательными актами Республики Казахста</w:t>
      </w:r>
      <w:r>
        <w:rPr>
          <w:rStyle w:val="s0"/>
        </w:rPr>
        <w:t>н к недвижимости) с последующим выкупом;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17" w:anchor="sub_id=100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A837D3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международные организации, если международным (межгосударственным) соглашением об их учреждении </w:t>
      </w:r>
      <w:r>
        <w:rPr>
          <w:rStyle w:val="s0"/>
        </w:rPr>
        <w:t>не определено иное;</w:t>
      </w:r>
    </w:p>
    <w:p w:rsidR="00000000" w:rsidRDefault="00A837D3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A837D3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A837D3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государственной службе Республики Казахстан за ее</w:t>
      </w:r>
      <w:r>
        <w:rPr>
          <w:rStyle w:val="s0"/>
        </w:rPr>
        <w:t xml:space="preserve"> пределами, за исключением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A837D3">
      <w:pPr>
        <w:ind w:firstLine="400"/>
        <w:jc w:val="both"/>
      </w:pPr>
      <w:r>
        <w:rPr>
          <w:rStyle w:val="s0"/>
        </w:rPr>
        <w:t>иностранцы и лица без гражданства, имеющие документ на право</w:t>
      </w:r>
      <w:r>
        <w:rPr>
          <w:rStyle w:val="s0"/>
        </w:rPr>
        <w:t xml:space="preserve"> постоянного проживания в Республике Казахстан;</w:t>
      </w:r>
    </w:p>
    <w:p w:rsidR="00000000" w:rsidRDefault="00A837D3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представительства с местом нахождения в Ре</w:t>
      </w:r>
      <w:r>
        <w:rPr>
          <w:rStyle w:val="s0"/>
        </w:rPr>
        <w:t>спублике Казахстан и за ее пределами;</w:t>
      </w:r>
    </w:p>
    <w:p w:rsidR="00000000" w:rsidRDefault="00A837D3">
      <w:pPr>
        <w:ind w:firstLine="400"/>
        <w:jc w:val="both"/>
      </w:pPr>
      <w:r>
        <w:rPr>
          <w:rStyle w:val="s0"/>
        </w:rPr>
        <w:t>дипломатические,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A837D3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A837D3">
      <w:pPr>
        <w:ind w:firstLine="400"/>
        <w:jc w:val="both"/>
      </w:pPr>
      <w:r>
        <w:rPr>
          <w:rStyle w:val="s0"/>
        </w:rPr>
        <w:t>вложения денег, ценных бумаг, вещей, имущественных прав, включа</w:t>
      </w:r>
      <w:r>
        <w:rPr>
          <w:rStyle w:val="s0"/>
        </w:rPr>
        <w:t>я права на результаты интеллектуальной творческой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вложений будут принадлежать десять и боле</w:t>
      </w:r>
      <w:r>
        <w:rPr>
          <w:rStyle w:val="s0"/>
        </w:rPr>
        <w:t>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A837D3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капитал юридического лица, осуществляемые лицо</w:t>
      </w:r>
      <w:r>
        <w:rPr>
          <w:rStyle w:val="s0"/>
        </w:rPr>
        <w:t>м, которому принадлежат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A837D3">
      <w:pPr>
        <w:ind w:firstLine="400"/>
        <w:jc w:val="both"/>
      </w:pPr>
      <w:r>
        <w:rPr>
          <w:rStyle w:val="s0"/>
        </w:rPr>
        <w:t>12) уполномоченные банки - созданные в Республике Казахстан банки и организации, осущест</w:t>
      </w:r>
      <w:r>
        <w:rPr>
          <w:rStyle w:val="s0"/>
        </w:rPr>
        <w:t>вляющие отдельные виды банковских операций, которые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A837D3">
      <w:pPr>
        <w:ind w:firstLine="400"/>
        <w:jc w:val="both"/>
      </w:pPr>
      <w:r>
        <w:rPr>
          <w:rStyle w:val="s0"/>
        </w:rPr>
        <w:t>13) уполномоченные организации - юридические лица, созданные в соответствии с зак</w:t>
      </w:r>
      <w:r>
        <w:rPr>
          <w:rStyle w:val="s0"/>
        </w:rPr>
        <w:t>онодательством Республики Казахстан, исключительным видом деятельности которых является организация обменных операций с иностранной валютой;</w:t>
      </w:r>
    </w:p>
    <w:p w:rsidR="00000000" w:rsidRDefault="00A837D3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A837D3">
      <w:pPr>
        <w:ind w:firstLine="400"/>
        <w:jc w:val="both"/>
      </w:pPr>
      <w:r>
        <w:rPr>
          <w:rStyle w:val="s0"/>
        </w:rPr>
        <w:t>15) иностранная валюта - валюта иностранного государства, а также международные денежные или расчетные единицы;</w:t>
      </w:r>
    </w:p>
    <w:p w:rsidR="00000000" w:rsidRDefault="00A837D3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</w:t>
      </w:r>
      <w:r>
        <w:rPr>
          <w:rStyle w:val="s0"/>
        </w:rPr>
        <w:t>их операций по законодательству государств, в которых они зарегистрированы;</w:t>
      </w:r>
    </w:p>
    <w:p w:rsidR="00000000" w:rsidRDefault="00A837D3">
      <w:pPr>
        <w:ind w:firstLine="400"/>
        <w:jc w:val="both"/>
      </w:pPr>
      <w:r>
        <w:rPr>
          <w:rStyle w:val="s0"/>
        </w:rPr>
        <w:t>17) экспорт (импорт) - реализация товаров, выполнение работ, оказание услуг резидентом нерезиденту (нерезидентом резиденту).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</w:t>
      </w:r>
      <w:r>
        <w:rPr>
          <w:rStyle w:val="s0"/>
        </w:rPr>
        <w:t>. Валютное законодательство Республики Казахс</w:t>
      </w:r>
      <w:r>
        <w:rPr>
          <w:rStyle w:val="s0"/>
        </w:rPr>
        <w:t xml:space="preserve">тан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Валютное законодательство Республики Казахстан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9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</w:t>
      </w:r>
      <w:r>
        <w:rPr>
          <w:rStyle w:val="s0"/>
        </w:rPr>
        <w:t xml:space="preserve">еждународного договора.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</w:t>
      </w:r>
      <w:r>
        <w:rPr>
          <w:rStyle w:val="s0"/>
        </w:rPr>
        <w:t xml:space="preserve">. Сфера применения настоящего Закона </w:t>
      </w:r>
    </w:p>
    <w:p w:rsidR="00000000" w:rsidRDefault="00A837D3">
      <w:pPr>
        <w:ind w:firstLine="400"/>
        <w:jc w:val="both"/>
      </w:pPr>
      <w:r>
        <w:rPr>
          <w:rStyle w:val="s0"/>
        </w:rPr>
        <w:t>Настоящий Закон действует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</w:t>
      </w:r>
      <w:r>
        <w:rPr>
          <w:rStyle w:val="s0"/>
        </w:rPr>
        <w:t xml:space="preserve">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За пределами Республики Казахстан настоящий Закон распространяется на резидентов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center"/>
      </w:pPr>
      <w:bookmarkStart w:id="4" w:name="SUB40000"/>
      <w:bookmarkEnd w:id="4"/>
      <w:r>
        <w:rPr>
          <w:rStyle w:val="s1"/>
        </w:rPr>
        <w:t>Глава 2. ВАЛЮТНОЕ РЕГУЛИРОВАНИЕ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A837D3">
      <w:pPr>
        <w:ind w:firstLine="400"/>
        <w:jc w:val="both"/>
      </w:pPr>
      <w:r>
        <w:rPr>
          <w:rStyle w:val="s0"/>
        </w:rPr>
        <w:t>1. Целью валютного регулирования является содей</w:t>
      </w:r>
      <w:r>
        <w:rPr>
          <w:rStyle w:val="s0"/>
        </w:rPr>
        <w:t xml:space="preserve">ствие государственной политике по достижению устойчивого экономического роста и обеспечению экономической безопасности.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установление порядка обращения валютных ценностей в Республике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>2) создани</w:t>
      </w:r>
      <w:r>
        <w:rPr>
          <w:rStyle w:val="s0"/>
        </w:rPr>
        <w:t xml:space="preserve">е условий для дальнейшей интеграции Республики Казахстан в мировую экономику;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обеспечение информационной базы по валютным операциям и потокам капитала.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A837D3">
      <w:pPr>
        <w:ind w:firstLine="400"/>
        <w:jc w:val="both"/>
      </w:pPr>
      <w:r>
        <w:rPr>
          <w:rStyle w:val="s0"/>
        </w:rPr>
        <w:t>1. Основным органом валютного регулирования в Республик</w:t>
      </w:r>
      <w:r>
        <w:rPr>
          <w:rStyle w:val="s0"/>
        </w:rPr>
        <w:t xml:space="preserve">е Казахстан является </w:t>
      </w:r>
      <w:hyperlink r:id="rId20" w:history="1">
        <w:r>
          <w:rPr>
            <w:rStyle w:val="a4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A837D3">
      <w:pPr>
        <w:ind w:firstLine="400"/>
        <w:jc w:val="both"/>
      </w:pPr>
      <w:r>
        <w:rPr>
          <w:rStyle w:val="s0"/>
        </w:rPr>
        <w:t>2. Правительство Республики Казахстан и иные государственные органы осуществляют валютное регулирование в пределах своей компетенц</w:t>
      </w:r>
      <w:r>
        <w:rPr>
          <w:rStyle w:val="s0"/>
        </w:rPr>
        <w:t xml:space="preserve">ии.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3. Национальный Банк Республики Казахстан и Правительство Республики Казахстан в соответствии с настоящим Законом в пределах своей компетенции издают нормативные правовые акты, обязательные для резидентов и нерезидентов.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Нормативные правовые акты по </w:t>
      </w:r>
      <w:r>
        <w:rPr>
          <w:rStyle w:val="s0"/>
        </w:rPr>
        <w:t xml:space="preserve">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 </w:t>
      </w:r>
    </w:p>
    <w:p w:rsidR="00000000" w:rsidRDefault="00A837D3">
      <w:pPr>
        <w:ind w:firstLine="400"/>
        <w:jc w:val="both"/>
      </w:pPr>
      <w:bookmarkStart w:id="6" w:name="SUB50400"/>
      <w:bookmarkEnd w:id="6"/>
      <w:r>
        <w:rPr>
          <w:rStyle w:val="s0"/>
        </w:rPr>
        <w:t>4. Национальный Банк Республики Казахстан как основной орган валютного регулирования устанавл</w:t>
      </w:r>
      <w:r>
        <w:rPr>
          <w:rStyle w:val="s0"/>
        </w:rPr>
        <w:t xml:space="preserve">ивает: </w:t>
      </w:r>
    </w:p>
    <w:p w:rsidR="00000000" w:rsidRDefault="00A837D3">
      <w:pPr>
        <w:jc w:val="both"/>
      </w:pPr>
      <w:r>
        <w:rPr>
          <w:rStyle w:val="s3"/>
        </w:rPr>
        <w:t xml:space="preserve">Подпункт 1 изложен в редакции </w:t>
      </w:r>
      <w:hyperlink r:id="rId21" w:anchor="sub_id=5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1) порядок и требования к осуществлению деятельности по ор</w:t>
      </w:r>
      <w:r>
        <w:rPr>
          <w:rStyle w:val="s0"/>
        </w:rPr>
        <w:t xml:space="preserve">ганизации обменных операций с иностранной валютой;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порядок осуществления резидентами и нерезидентами валютных операций, в том числе режимы валютного регулирования: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Абзац второй подпункта 2 действовал по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4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</w:t>
      </w:r>
      <w:hyperlink r:id="rId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мониторинга валютных операций нерезидентов, осуществляющих деятельность на территории Республики Казахстан (валютный мониторинг);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4) </w:t>
      </w:r>
      <w:hyperlink r:id="rId26" w:anchor="sub_id=1" w:history="1">
        <w:r>
          <w:rPr>
            <w:rStyle w:val="a4"/>
          </w:rPr>
          <w:t>формы учета и отчетности</w:t>
        </w:r>
      </w:hyperlink>
      <w:r>
        <w:rPr>
          <w:rStyle w:val="s0"/>
        </w:rPr>
        <w:t xml:space="preserve"> по в</w:t>
      </w:r>
      <w:r>
        <w:rPr>
          <w:rStyle w:val="s0"/>
        </w:rPr>
        <w:t xml:space="preserve">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Валютные операции, в отношении которых настоящим Законом не установлен порядок </w:t>
      </w:r>
      <w:r>
        <w:rPr>
          <w:rStyle w:val="s0"/>
        </w:rPr>
        <w:t xml:space="preserve">их осуществления, проводятся без ограничений.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both"/>
      </w:pPr>
      <w:bookmarkStart w:id="7" w:name="SUB60000"/>
      <w:bookmarkEnd w:id="7"/>
      <w:r>
        <w:rPr>
          <w:rStyle w:val="s3"/>
        </w:rPr>
        <w:t xml:space="preserve">Заголовок статьи 6 изложен в редакции </w:t>
      </w:r>
      <w:hyperlink r:id="rId27" w:anchor="sub_id=503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</w:t>
      </w:r>
      <w:r>
        <w:rPr>
          <w:rStyle w:val="s3"/>
        </w:rPr>
        <w:t xml:space="preserve">ней после его первого официального </w:t>
      </w:r>
      <w:hyperlink r:id="rId2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 xml:space="preserve">Требования к </w:t>
      </w:r>
      <w:r>
        <w:rPr>
          <w:rStyle w:val="s0"/>
        </w:rPr>
        <w:t>осуществлению деятельности по организации обменных операций с иностранной валютой</w:t>
      </w:r>
    </w:p>
    <w:p w:rsidR="00000000" w:rsidRDefault="00A837D3">
      <w:pPr>
        <w:jc w:val="both"/>
      </w:pPr>
      <w:r>
        <w:rPr>
          <w:rStyle w:val="s3"/>
        </w:rPr>
        <w:t xml:space="preserve">Пункт 1 изложен в редакции </w:t>
      </w:r>
      <w:hyperlink r:id="rId30" w:anchor="sub_id=503" w:history="1">
        <w:r>
          <w:rPr>
            <w:rStyle w:val="a4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3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1. Национальный Банк Республики Казахстан выдает лицензию на осуществление деятельности по организации обменных операций с иностранной валютой уполномоченным организациям.</w:t>
      </w:r>
    </w:p>
    <w:p w:rsidR="00000000" w:rsidRDefault="00A837D3">
      <w:pPr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33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3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2. Национальный Банк Республики Казахстан устанавливает порядок осуществления и квалификац</w:t>
      </w:r>
      <w:r>
        <w:rPr>
          <w:rStyle w:val="s0"/>
        </w:rPr>
        <w:t>ионные требования к деятельности по организации обменных операций с иностранной валютой, а также порядок регистрации (открытия) обменных пунктов. При регистрации обменного пункта выдается документ установленного образца - регистрационное свидетельство обме</w:t>
      </w:r>
      <w:r>
        <w:rPr>
          <w:rStyle w:val="s0"/>
        </w:rPr>
        <w:t>нного пункта. Для уполномоченных организаций дополнительно устанавливаются порядок согласования учредительных документов, требования к составу учредителей, организационно-правовой форме, размеру и порядку формирования уставного капитала, ограничения по соз</w:t>
      </w:r>
      <w:r>
        <w:rPr>
          <w:rStyle w:val="s0"/>
        </w:rPr>
        <w:t xml:space="preserve">данию подразделений и участию в других юридических лицах. </w:t>
      </w:r>
    </w:p>
    <w:p w:rsidR="00000000" w:rsidRDefault="00A837D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" w:anchor="sub_id=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37" w:anchor="sub_id=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3. Резиденты для получения лицензии, помимо документов, определенных в соответствии с </w:t>
      </w:r>
      <w:hyperlink r:id="rId38" w:anchor="sub_id=4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«О лицензировании», представляют в Национальный Банк Республики Казахстан документы из предусмотренных в подпунктах 8), 9) части первой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39" w:anchor="sub_id=700" w:history="1">
        <w:r>
          <w:rPr>
            <w:rStyle w:val="a4"/>
          </w:rPr>
          <w:t>условиях и в порядке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A837D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0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4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4. Лицензии на осуществление деятельности по организации обменных операций с иностранной валютой или отказ в выдаче лицензии выдаются в течение тридцати рабо</w:t>
      </w:r>
      <w:r>
        <w:rPr>
          <w:rStyle w:val="s0"/>
        </w:rPr>
        <w:t xml:space="preserve">чих дней с даты представления резидентом полного пакета документов.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При отказе в выдаче лицензии заявителю дается мотивированный ответ в письменной форме.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Основаниями для отказа в выдаче лицензии являются: </w:t>
      </w:r>
    </w:p>
    <w:p w:rsidR="00000000" w:rsidRDefault="00A837D3">
      <w:pPr>
        <w:ind w:firstLine="400"/>
        <w:jc w:val="both"/>
      </w:pPr>
      <w:r>
        <w:rPr>
          <w:rStyle w:val="s0"/>
        </w:rPr>
        <w:t>1) непредоставление документов либо иной инф</w:t>
      </w:r>
      <w:r>
        <w:rPr>
          <w:rStyle w:val="s0"/>
        </w:rPr>
        <w:t xml:space="preserve">ормации, предусмотренных в соответствии с настоящим Законом;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несоответствие заявителя требованиям, установленным в соответствии с настоящим Законом;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иные основания, предусмотренные законодательными актами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6. </w:t>
      </w:r>
      <w:hyperlink r:id="rId4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и порядок предоставления информации по деятельности, на осуществление которой получена лицензия. 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 </w:t>
      </w:r>
    </w:p>
    <w:p w:rsidR="00000000" w:rsidRDefault="00A837D3">
      <w:pPr>
        <w:ind w:firstLine="400"/>
        <w:jc w:val="both"/>
      </w:pPr>
      <w:bookmarkStart w:id="8" w:name="SUB70000"/>
      <w:bookmarkEnd w:id="8"/>
      <w:r>
        <w:rPr>
          <w:rStyle w:val="s1"/>
        </w:rPr>
        <w:t>Статья 7</w:t>
      </w:r>
      <w:r>
        <w:rPr>
          <w:rStyle w:val="s0"/>
        </w:rPr>
        <w:t>. Прекрати</w:t>
      </w:r>
      <w:r>
        <w:rPr>
          <w:rStyle w:val="s0"/>
        </w:rPr>
        <w:t xml:space="preserve">ла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44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both"/>
      </w:pPr>
      <w:bookmarkStart w:id="9" w:name="SUB80000"/>
      <w:bookmarkEnd w:id="9"/>
      <w:r>
        <w:rPr>
          <w:rStyle w:val="s3"/>
        </w:rPr>
        <w:t xml:space="preserve">Заголовок изложен в редакции </w:t>
      </w:r>
      <w:hyperlink r:id="rId45" w:anchor="sub_id=2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4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Режим регистрации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осуществляет регистрацию валютных операций, указанных в </w:t>
      </w:r>
      <w:hyperlink w:anchor="sub200000" w:history="1">
        <w:r>
          <w:rPr>
            <w:rStyle w:val="a4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A837D3">
      <w:pPr>
        <w:ind w:firstLine="400"/>
        <w:jc w:val="both"/>
      </w:pPr>
      <w:r>
        <w:rPr>
          <w:rStyle w:val="s0"/>
        </w:rPr>
        <w:t>2. Режим регистрации включает регистрацию валютного договора и последующее представление резиденто</w:t>
      </w:r>
      <w:r>
        <w:rPr>
          <w:rStyle w:val="s0"/>
        </w:rPr>
        <w:t xml:space="preserve">м сведений по зарегистрированному валютному договору. </w:t>
      </w:r>
    </w:p>
    <w:p w:rsidR="00000000" w:rsidRDefault="00A837D3">
      <w:pPr>
        <w:jc w:val="both"/>
      </w:pPr>
      <w:r>
        <w:rPr>
          <w:rStyle w:val="s3"/>
        </w:rPr>
        <w:t xml:space="preserve">Пункт 3 изложен в редакции </w:t>
      </w:r>
      <w:hyperlink r:id="rId47" w:anchor="sub_id=5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</w:t>
      </w:r>
      <w:r>
        <w:rPr>
          <w:rStyle w:val="s3"/>
        </w:rPr>
        <w:t xml:space="preserve">осле его первого официального </w:t>
      </w:r>
      <w:hyperlink r:id="rId4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 Национальный Банк Республики Казахстан за регистрацией:</w:t>
      </w:r>
    </w:p>
    <w:p w:rsidR="00000000" w:rsidRDefault="00A837D3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 регистрации - до начала исполнения обязательств одной из сторон;</w:t>
      </w:r>
    </w:p>
    <w:p w:rsidR="00000000" w:rsidRDefault="00A837D3">
      <w:pPr>
        <w:ind w:firstLine="400"/>
        <w:jc w:val="both"/>
      </w:pPr>
      <w:r>
        <w:rPr>
          <w:rStyle w:val="s0"/>
        </w:rPr>
        <w:t>2) в</w:t>
      </w:r>
      <w:r>
        <w:rPr>
          <w:rStyle w:val="s0"/>
        </w:rPr>
        <w:t xml:space="preserve"> случае, если исполнение обязательства одной из сторон повлечет распространение на валютный договор режима регистрации - до начала исполнения такого обязательства;</w:t>
      </w:r>
    </w:p>
    <w:p w:rsidR="00000000" w:rsidRDefault="00A837D3">
      <w:pPr>
        <w:ind w:firstLine="400"/>
        <w:jc w:val="both"/>
      </w:pPr>
      <w:r>
        <w:rPr>
          <w:rStyle w:val="s0"/>
        </w:rPr>
        <w:t>3) в случае, если режим регистрации распространяется на валютный договор в результате внесен</w:t>
      </w:r>
      <w:r>
        <w:rPr>
          <w:rStyle w:val="s0"/>
        </w:rPr>
        <w:t>ия в него изменений и (или) дополнений и при необходимости исполнения обязательств одной из сторон в течение тридцати календарных дней с даты, когда на валютный договор распространился режим регистрации, - до начала исполнения таких обязательств;</w:t>
      </w:r>
    </w:p>
    <w:p w:rsidR="00000000" w:rsidRDefault="00A837D3">
      <w:pPr>
        <w:ind w:firstLine="400"/>
        <w:jc w:val="both"/>
      </w:pPr>
      <w:r>
        <w:rPr>
          <w:rStyle w:val="s0"/>
        </w:rPr>
        <w:t>4) в иных</w:t>
      </w:r>
      <w:r>
        <w:rPr>
          <w:rStyle w:val="s0"/>
        </w:rPr>
        <w:t xml:space="preserve"> случаях - не позднее тридцати календарных дней с даты, когда на валютный договор распространился режим регистрации.</w:t>
      </w:r>
    </w:p>
    <w:p w:rsidR="00000000" w:rsidRDefault="00A837D3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0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06.01.12 г. № 530-IV</w:t>
      </w:r>
    </w:p>
    <w:p w:rsidR="00000000" w:rsidRDefault="00A837D3">
      <w:pPr>
        <w:ind w:firstLine="400"/>
        <w:jc w:val="both"/>
      </w:pPr>
      <w:r>
        <w:rPr>
          <w:rStyle w:val="s0"/>
        </w:rPr>
        <w:t>3-1. Если резидент становится стороной валютного договора, на который режим регистрации распространился в результате уступки требования или перевода долга, то он обязан обратиться в Национальный Банк Республики Казахстан за регистрац</w:t>
      </w:r>
      <w:r>
        <w:rPr>
          <w:rStyle w:val="s0"/>
        </w:rPr>
        <w:t>ией в срок не позднее тридцати календарных дней с даты заключения соответствующей сделки.</w:t>
      </w:r>
    </w:p>
    <w:p w:rsidR="00000000" w:rsidRDefault="00A837D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1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(введ</w:t>
      </w:r>
      <w:r>
        <w:rPr>
          <w:rStyle w:val="s3"/>
        </w:rPr>
        <w:t>ены в действие с 1 января 2012 года) (</w:t>
      </w:r>
      <w:hyperlink r:id="rId52" w:anchor="sub_id=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837D3">
      <w:pPr>
        <w:ind w:firstLine="400"/>
        <w:jc w:val="both"/>
      </w:pPr>
      <w:r>
        <w:rPr>
          <w:rStyle w:val="s0"/>
        </w:rPr>
        <w:t>4. Резиденты для регистрации валютных операций представляют в Национальный Банк Республики Казахстан документы из пред</w:t>
      </w:r>
      <w:r>
        <w:rPr>
          <w:rStyle w:val="s0"/>
        </w:rPr>
        <w:t xml:space="preserve">усмотренных в подпунктах 1)-4), 10) части первой </w:t>
      </w:r>
      <w:hyperlink w:anchor="sub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53" w:anchor="sub_id=3900" w:history="1">
        <w:r>
          <w:rPr>
            <w:rStyle w:val="a4"/>
          </w:rPr>
          <w:t>условиях и в порядке</w:t>
        </w:r>
      </w:hyperlink>
      <w:r>
        <w:rPr>
          <w:rStyle w:val="s0"/>
        </w:rPr>
        <w:t>, установленных нормативным правовым актом</w:t>
      </w:r>
      <w:r>
        <w:rPr>
          <w:rStyle w:val="s0"/>
        </w:rPr>
        <w:t xml:space="preserve"> Национального Банка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Национальный Банк Республики Казахстан вправе запросить дополнительно документы, на которые имеются ссылки в представленных документах. </w:t>
      </w:r>
    </w:p>
    <w:p w:rsidR="00000000" w:rsidRDefault="00A837D3">
      <w:pPr>
        <w:ind w:firstLine="400"/>
        <w:jc w:val="both"/>
      </w:pPr>
      <w:r>
        <w:rPr>
          <w:rStyle w:val="s0"/>
        </w:rPr>
        <w:t>5. Регистрация осуществляется в течение десяти рабочих дней с даты представ</w:t>
      </w:r>
      <w:r>
        <w:rPr>
          <w:rStyle w:val="s0"/>
        </w:rPr>
        <w:t xml:space="preserve">ления резидентом полного пакета документов.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При регистрации валютного договора заявителю выдается документ установленного образца - </w:t>
      </w:r>
      <w:hyperlink r:id="rId54" w:anchor="sub_id=4" w:history="1">
        <w:r>
          <w:rPr>
            <w:rStyle w:val="a4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A837D3">
      <w:pPr>
        <w:ind w:firstLine="400"/>
        <w:jc w:val="both"/>
      </w:pPr>
      <w:r>
        <w:rPr>
          <w:rStyle w:val="s0"/>
        </w:rPr>
        <w:t>6. Отказ в р</w:t>
      </w:r>
      <w:r>
        <w:rPr>
          <w:rStyle w:val="s0"/>
        </w:rPr>
        <w:t xml:space="preserve">егистрации осуществляется в случаях: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предоставления недостоверной информации либо непредоставления информации, предусмотренной в соответствии с настоящим Законом;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несоответствия проводимой операции законодательству Республики Казахстан. </w:t>
      </w:r>
    </w:p>
    <w:p w:rsidR="00000000" w:rsidRDefault="00A837D3">
      <w:pPr>
        <w:jc w:val="both"/>
      </w:pPr>
      <w:r>
        <w:rPr>
          <w:rStyle w:val="s3"/>
        </w:rPr>
        <w:t>Пункт 7 из</w:t>
      </w:r>
      <w:r>
        <w:rPr>
          <w:rStyle w:val="s3"/>
        </w:rPr>
        <w:t xml:space="preserve">ложен в редакции </w:t>
      </w:r>
      <w:hyperlink r:id="rId55" w:anchor="sub_id=5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5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7. </w:t>
      </w:r>
      <w:hyperlink r:id="rId58" w:anchor="sub_id=37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отношении суммы сделки, при превышении которого валютный договор подлежит регистрации, а также </w:t>
      </w:r>
      <w:hyperlink r:id="rId59" w:anchor="sub_id=4000" w:history="1">
        <w:r>
          <w:rPr>
            <w:rStyle w:val="a4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Казахстан вправе установить режим уведомления.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both"/>
      </w:pPr>
      <w:bookmarkStart w:id="10" w:name="SUB90000"/>
      <w:bookmarkEnd w:id="10"/>
      <w:r>
        <w:rPr>
          <w:rStyle w:val="s3"/>
        </w:rPr>
        <w:t xml:space="preserve">Статья 9 изложена в редакции </w:t>
      </w:r>
      <w:hyperlink r:id="rId60" w:anchor="sub_id=50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6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jc w:val="both"/>
      </w:pPr>
      <w:r>
        <w:rPr>
          <w:rStyle w:val="s3"/>
        </w:rPr>
        <w:t xml:space="preserve">Заголовок изложен в редакции </w:t>
      </w:r>
      <w:hyperlink r:id="rId63" w:anchor="sub_id=2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64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Режим уведомления</w:t>
      </w:r>
    </w:p>
    <w:p w:rsidR="00000000" w:rsidRDefault="00A837D3">
      <w:pPr>
        <w:ind w:firstLine="400"/>
        <w:jc w:val="both"/>
      </w:pPr>
      <w:r>
        <w:rPr>
          <w:rStyle w:val="s0"/>
        </w:rPr>
        <w:t>1. Режим уведомления включает предоставление в установленной форме в Национальный Банк Республики Казахстан информации по валютному договору резидентами-участника</w:t>
      </w:r>
      <w:r>
        <w:rPr>
          <w:rStyle w:val="s0"/>
        </w:rPr>
        <w:t>ми валютных операций и (или) уполномоченными банками, а также профессиональными участниками рынка ценных бумаг, осуществляющими валютные операции по поручению клиентов, и последующее предоставление информации о проведенных операциях и об изменениях валютно</w:t>
      </w:r>
      <w:r>
        <w:rPr>
          <w:rStyle w:val="s0"/>
        </w:rPr>
        <w:t>го договора.</w:t>
      </w:r>
    </w:p>
    <w:p w:rsidR="00000000" w:rsidRDefault="00A837D3">
      <w:pPr>
        <w:ind w:firstLine="400"/>
        <w:jc w:val="both"/>
      </w:pPr>
      <w:r>
        <w:rPr>
          <w:rStyle w:val="s0"/>
        </w:rPr>
        <w:t>Для уполномоченных банков и профессиональных участников рынка ценных бумаг, а также в иных случаях, установленных нормативным правовым актом Национального Банка Республики Казахстан, допускается уведомление об осуществленных валютных операциях в форме отче</w:t>
      </w:r>
      <w:r>
        <w:rPr>
          <w:rStyle w:val="s0"/>
        </w:rPr>
        <w:t>тов Национальному Банку Республики Казахстан на регулярной основе.</w:t>
      </w:r>
    </w:p>
    <w:p w:rsidR="00000000" w:rsidRDefault="00A837D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66" w:anchor="sub_id=9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2. Если в отношении подлежащих уведомлению валютных операций не установлено требование уведомления в форме отчетов на регулярной основе, резидент-участник валютной операции обязан увед</w:t>
      </w:r>
      <w:r>
        <w:rPr>
          <w:rStyle w:val="s0"/>
        </w:rPr>
        <w:t>омить Национальный Банк Республики Казахстан после заключения валютного договора, но не позднее семи рабочих дней с даты начала исполнения обязательств по нему одной из сторон. В случае, если порядок уведомления распространился на валютный договор в процес</w:t>
      </w:r>
      <w:r>
        <w:rPr>
          <w:rStyle w:val="s0"/>
        </w:rPr>
        <w:t>се исполнения обязательств по нему, - не позднее тридцати календарных дней с даты, когда валютные операции, осуществляемые по валютному договору, стали подлежать уведомлению.</w:t>
      </w:r>
    </w:p>
    <w:p w:rsidR="00000000" w:rsidRDefault="00A837D3">
      <w:pPr>
        <w:ind w:firstLine="400"/>
        <w:jc w:val="both"/>
      </w:pPr>
      <w:r>
        <w:rPr>
          <w:rStyle w:val="s0"/>
        </w:rPr>
        <w:t>При открытии счета в иностранном банке уведомление осуществляется в случаях и сро</w:t>
      </w:r>
      <w:r>
        <w:rPr>
          <w:rStyle w:val="s0"/>
        </w:rPr>
        <w:t xml:space="preserve">ки, которые установлены в </w:t>
      </w:r>
      <w:hyperlink w:anchor="sub250200" w:history="1">
        <w:r>
          <w:rPr>
            <w:rStyle w:val="a4"/>
          </w:rPr>
          <w:t>пункте 2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A837D3">
      <w:pPr>
        <w:ind w:firstLine="400"/>
        <w:jc w:val="both"/>
      </w:pPr>
      <w:r>
        <w:rPr>
          <w:rStyle w:val="s0"/>
        </w:rPr>
        <w:t>Если резидент становится стороной валютного договора, на который режим уведомления распространился в результате уступки требования или перевода долга, то он обязан уведомить Национальный Банк Республики Казахстан о таком валютном договоре в срок не позднее</w:t>
      </w:r>
      <w:r>
        <w:rPr>
          <w:rStyle w:val="s0"/>
        </w:rPr>
        <w:t xml:space="preserve"> тридцати календарных дней с даты заключения соответствующей сделки.</w:t>
      </w:r>
    </w:p>
    <w:p w:rsidR="00000000" w:rsidRDefault="00A837D3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 в форме отчетов на регулярной основе, осуществляется Национальным Банком Республики Казахстан по истечении семи рабочих дн</w:t>
      </w:r>
      <w:r>
        <w:rPr>
          <w:rStyle w:val="s0"/>
        </w:rPr>
        <w:t>ей с даты предоставления резидентом информации о валютном договоре. При этом резиденту-участнику валютной операции выдается документ установленного образца - свидетельство об уведомлении.</w:t>
      </w:r>
    </w:p>
    <w:p w:rsidR="00000000" w:rsidRDefault="00A837D3">
      <w:pPr>
        <w:ind w:firstLine="400"/>
        <w:jc w:val="both"/>
      </w:pPr>
      <w:r>
        <w:rPr>
          <w:rStyle w:val="s0"/>
        </w:rPr>
        <w:t>4. Национальный Банк Республики Казахстан в целях уточнения обстояте</w:t>
      </w:r>
      <w:r>
        <w:rPr>
          <w:rStyle w:val="s0"/>
        </w:rPr>
        <w:t>льств совершения валютных операций вправе затребовать валютный договор, на основании которого осуществляются валютные операции.</w:t>
      </w:r>
    </w:p>
    <w:p w:rsidR="00000000" w:rsidRDefault="00A837D3">
      <w:pPr>
        <w:ind w:firstLine="400"/>
        <w:jc w:val="both"/>
      </w:pPr>
      <w:r>
        <w:rPr>
          <w:rStyle w:val="s0"/>
        </w:rPr>
        <w:t>5. Уполномоченные банки и (или) профессиональные участники рынка ценных бумаг при отсутствии свидетельства об уведомлении провод</w:t>
      </w:r>
      <w:r>
        <w:rPr>
          <w:rStyle w:val="s0"/>
        </w:rPr>
        <w:t>ят валютные операции клиентов, уведомляя Национальный Банк Республики Казахстан в порядке, установленном нормативным правовым актом Национального Банка Республики Казахстан.</w:t>
      </w:r>
    </w:p>
    <w:p w:rsidR="00000000" w:rsidRDefault="00A837D3">
      <w:pPr>
        <w:ind w:firstLine="400"/>
        <w:jc w:val="both"/>
      </w:pPr>
      <w:r>
        <w:rPr>
          <w:rStyle w:val="s0"/>
        </w:rPr>
        <w:t>6. Нормативным правовым актом Национального Банка Республики Казахстан устанавлива</w:t>
      </w:r>
      <w:r>
        <w:rPr>
          <w:rStyle w:val="s0"/>
        </w:rPr>
        <w:t>ются пороговое значение в отношении суммы сделки, при превышении которого валютный договор подлежит уведомлению, форма и порядок уведомления, а также исключения из режима уведомления.</w:t>
      </w:r>
    </w:p>
    <w:p w:rsidR="00000000" w:rsidRDefault="00A837D3">
      <w:pPr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4"/>
            <w:i/>
            <w:iCs/>
            <w:bdr w:val="none" w:sz="0" w:space="0" w:color="auto" w:frame="1"/>
          </w:rPr>
          <w:t>Пи</w:t>
        </w:r>
        <w:r>
          <w:rPr>
            <w:rStyle w:val="a4"/>
            <w:i/>
            <w:iCs/>
            <w:bdr w:val="none" w:sz="0" w:space="0" w:color="auto" w:frame="1"/>
          </w:rPr>
          <w:t>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года № 25008/496</w:t>
      </w:r>
    </w:p>
    <w:p w:rsidR="00000000" w:rsidRDefault="00A837D3">
      <w:pPr>
        <w:jc w:val="both"/>
      </w:pPr>
      <w:r>
        <w:rPr>
          <w:rStyle w:val="s3"/>
        </w:rPr>
        <w:t> </w:t>
      </w:r>
    </w:p>
    <w:p w:rsidR="00000000" w:rsidRDefault="00A837D3">
      <w:pPr>
        <w:jc w:val="both"/>
      </w:pPr>
      <w:bookmarkStart w:id="11" w:name="SUB100000"/>
      <w:bookmarkEnd w:id="11"/>
      <w:r>
        <w:rPr>
          <w:rStyle w:val="s3"/>
        </w:rPr>
        <w:t xml:space="preserve">В статью 10 внесены изменения в соответствии с </w:t>
      </w:r>
      <w:hyperlink r:id="rId68" w:anchor="sub_id=5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</w:t>
      </w:r>
      <w:r>
        <w:rPr>
          <w:rStyle w:val="s3"/>
        </w:rPr>
        <w:t xml:space="preserve">веден в действие по истечении тридцати календарных дней после его первого официального </w:t>
      </w:r>
      <w:hyperlink r:id="rId6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2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A837D3">
      <w:pPr>
        <w:ind w:firstLine="400"/>
        <w:jc w:val="both"/>
      </w:pPr>
      <w:r>
        <w:rPr>
          <w:rStyle w:val="s0"/>
        </w:rPr>
        <w:t>Резиденты в соответствии с требованиями, предъявляемыми к осуществлению деятельности по организации обменных операций с иностранной валютой, а также в соответствии с требовани</w:t>
      </w:r>
      <w:r>
        <w:rPr>
          <w:rStyle w:val="s0"/>
        </w:rPr>
        <w:t xml:space="preserve">ями режимов валютного регулирования, установленными настоящим Законом, представляют в Национальный Банк Республики Казахстан: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A837D3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(для юрид</w:t>
      </w:r>
      <w:r>
        <w:rPr>
          <w:rStyle w:val="s0"/>
        </w:rPr>
        <w:t xml:space="preserve">ических лиц);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копию документа, удостоверяющего личность (для физических лиц, осуществляющих валютную операцию);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4) копию свидетельства о государственной регистрации юридического лица (для юридических лиц); </w:t>
      </w:r>
    </w:p>
    <w:p w:rsidR="00000000" w:rsidRDefault="00A837D3">
      <w:pPr>
        <w:ind w:firstLine="400"/>
        <w:jc w:val="both"/>
      </w:pPr>
      <w:r>
        <w:rPr>
          <w:rStyle w:val="s0"/>
        </w:rPr>
        <w:t>5) копию учредительных документов (нотариаль</w:t>
      </w:r>
      <w:r>
        <w:rPr>
          <w:rStyle w:val="s0"/>
        </w:rPr>
        <w:t xml:space="preserve">но засвидетельствованную в случае непредставления оригиналов для сверки) - для юридических лиц;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3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74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5" w:anchor="sub_id=10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76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 в действие с 1 января 2012 года) (</w:t>
      </w:r>
      <w:hyperlink r:id="rId77" w:anchor="sub_id=10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8) документы, подтверждающие соответствие заявителя требованиям, в том числе квалификационным требованиям, установленным настоящим Законом и нормативными правовыми актами Национального Банка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9) справку банка о наличии у резидента </w:t>
      </w:r>
      <w:r>
        <w:rPr>
          <w:rStyle w:val="s0"/>
        </w:rPr>
        <w:t xml:space="preserve">счета в иностранной валюте;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A837D3">
      <w:pPr>
        <w:ind w:firstLine="400"/>
        <w:jc w:val="both"/>
      </w:pPr>
      <w:r>
        <w:rPr>
          <w:rStyle w:val="s0"/>
        </w:rPr>
        <w:t>Национальный Банк Республики Казахстан вправе запросить у резидента для ознакомления оригиналы документов, указан</w:t>
      </w:r>
      <w:r>
        <w:rPr>
          <w:rStyle w:val="s0"/>
        </w:rPr>
        <w:t xml:space="preserve">ных в настоящей статье. </w:t>
      </w:r>
    </w:p>
    <w:p w:rsidR="00000000" w:rsidRDefault="00A837D3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государственный или русский язык.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12" w:name="SUB110000"/>
      <w:bookmarkEnd w:id="12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Валютный мониторинг осуществляется Национальным Банком Республики Казахстан в целях оценки устойчивости платежного баланса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создание информационной базы по валютным операциям, </w:t>
      </w:r>
      <w:r>
        <w:rPr>
          <w:rStyle w:val="s0"/>
        </w:rPr>
        <w:t xml:space="preserve">осуществляемым объектами валютного мониторинга;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совершенствование статистики, анализа и прогноза платежного баланса, внешнего долга и международной инвестиционной позиции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2. Объектами валютного мониторинга являются филиалы и пред</w:t>
      </w:r>
      <w:r>
        <w:rPr>
          <w:rStyle w:val="s0"/>
        </w:rPr>
        <w:t xml:space="preserve">ставительства юридических лиц-нерезидентов, действующие на территории Республики Казахстан более одного года.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Виды деятельности, на которые распространяется валютный мониторинг, определяет Национальный Банк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3. Валютный мониторинг ос</w:t>
      </w:r>
      <w:r>
        <w:rPr>
          <w:rStyle w:val="s0"/>
        </w:rPr>
        <w:t xml:space="preserve">уществляется методом сбора от объектов валютного мониторинга информации по их валютным операциям с резидентами и нерезидентами по реализуемым проектам в соответствии с установленными формами отчетности. </w:t>
      </w:r>
    </w:p>
    <w:p w:rsidR="00000000" w:rsidRDefault="00A837D3">
      <w:pPr>
        <w:ind w:firstLine="400"/>
        <w:jc w:val="both"/>
      </w:pPr>
      <w:r>
        <w:rPr>
          <w:rStyle w:val="s0"/>
        </w:rPr>
        <w:t>4. Сроки и формы отчетности для проведения валютного</w:t>
      </w:r>
      <w:r>
        <w:rPr>
          <w:rStyle w:val="s0"/>
        </w:rPr>
        <w:t xml:space="preserve"> мониторинга устанавливаются </w:t>
      </w:r>
      <w:hyperlink r:id="rId7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both"/>
      </w:pPr>
      <w:bookmarkStart w:id="13" w:name="SUB120000"/>
      <w:bookmarkEnd w:id="13"/>
      <w:r>
        <w:rPr>
          <w:rStyle w:val="s3"/>
        </w:rPr>
        <w:t xml:space="preserve">В стать 12 внесены изменения в соответствии с </w:t>
      </w:r>
      <w:hyperlink r:id="rId79" w:anchor="sub_id=13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80" w:anchor="sub_id=12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" w:anchor="sub_id=5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82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3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85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национальной и иностранной валюты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A837D3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товаров (работ, услуг);</w:t>
      </w:r>
    </w:p>
    <w:p w:rsidR="00000000" w:rsidRDefault="00A837D3">
      <w:pPr>
        <w:ind w:firstLine="400"/>
        <w:jc w:val="both"/>
      </w:pPr>
      <w:r>
        <w:rPr>
          <w:rStyle w:val="s0"/>
        </w:rPr>
        <w:t>2) национальной и иностранной валюты, переведенной резиден</w:t>
      </w:r>
      <w:r>
        <w:rPr>
          <w:rStyle w:val="s0"/>
        </w:rPr>
        <w:t>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Резидент обязан обеспечить выполнение требования репатриации национальной и иностранной валюты </w:t>
      </w:r>
      <w:r>
        <w:rPr>
          <w:rStyle w:val="s0"/>
        </w:rPr>
        <w:t>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установленном нормативным правовым актом Национального Банка Республики Казахст</w:t>
      </w:r>
      <w:r>
        <w:rPr>
          <w:rStyle w:val="s0"/>
        </w:rPr>
        <w:t>ан.</w:t>
      </w:r>
    </w:p>
    <w:p w:rsidR="00000000" w:rsidRDefault="00A837D3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определения или уточнения срока репатриации.</w:t>
      </w:r>
    </w:p>
    <w:p w:rsidR="00000000" w:rsidRDefault="00A837D3">
      <w:pPr>
        <w:ind w:firstLine="400"/>
        <w:jc w:val="both"/>
      </w:pPr>
      <w:r>
        <w:rPr>
          <w:rStyle w:val="s0"/>
        </w:rPr>
        <w:t>2. Требование репатриации в соответствии с настоящим Законом считается частично или полностью исполненны</w:t>
      </w:r>
      <w:r>
        <w:rPr>
          <w:rStyle w:val="s0"/>
        </w:rPr>
        <w:t>м в случаях</w:t>
      </w:r>
    </w:p>
    <w:p w:rsidR="00000000" w:rsidRDefault="00A837D3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A837D3">
      <w:pPr>
        <w:ind w:firstLine="400"/>
        <w:jc w:val="both"/>
      </w:pPr>
      <w:r>
        <w:rPr>
          <w:rStyle w:val="s0"/>
        </w:rPr>
        <w:t>2) прекращения обязательства нерезидента заменой первоначального обязательства, существовавшего между ними, другим обязательством между теми же лицами, предусма</w:t>
      </w:r>
      <w:r>
        <w:rPr>
          <w:rStyle w:val="s0"/>
        </w:rPr>
        <w:t>тривающим иной предмет или способ исполнения;</w:t>
      </w:r>
    </w:p>
    <w:p w:rsidR="00000000" w:rsidRDefault="00A837D3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договорам страхования риска неисполнения нерезидентом обязательств;</w:t>
      </w:r>
    </w:p>
    <w:p w:rsidR="00000000" w:rsidRDefault="00A837D3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иностранной валюты на счета рези</w:t>
      </w:r>
      <w:r>
        <w:rPr>
          <w:rStyle w:val="s0"/>
        </w:rPr>
        <w:t>дента в иностранных банках, предназначенные для обеспечения обязательств резидента в соответствии с условиями привлеченного от нерезидента займа или для обеспечения деятельности филиалов и представительств резидента, открытых за рубежом.</w:t>
      </w:r>
    </w:p>
    <w:p w:rsidR="00000000" w:rsidRDefault="00A837D3">
      <w:pPr>
        <w:ind w:firstLine="400"/>
        <w:jc w:val="both"/>
      </w:pPr>
      <w:r>
        <w:rPr>
          <w:rStyle w:val="s0"/>
        </w:rPr>
        <w:t>3. В случае уступк</w:t>
      </w:r>
      <w:r>
        <w:rPr>
          <w:rStyle w:val="s0"/>
        </w:rPr>
        <w:t>и резидентом другому резиденту права требования к нерезиденту соответствующая обязанность по обеспечению выполнения требования репатриации в установленный срок переходит к резиденту, принявшему право требования.</w:t>
      </w:r>
    </w:p>
    <w:p w:rsidR="00000000" w:rsidRDefault="00A837D3">
      <w:pPr>
        <w:ind w:firstLine="400"/>
        <w:jc w:val="both"/>
      </w:pPr>
      <w:r>
        <w:rPr>
          <w:rStyle w:val="s0"/>
        </w:rPr>
        <w:t>4. Национальный Банк Республики Казахстан ус</w:t>
      </w:r>
      <w:r>
        <w:rPr>
          <w:rStyle w:val="s0"/>
        </w:rPr>
        <w:t xml:space="preserve">танавливает </w:t>
      </w:r>
      <w:hyperlink r:id="rId86" w:history="1">
        <w:r>
          <w:rPr>
            <w:rStyle w:val="a4"/>
          </w:rPr>
          <w:t>единые правила</w:t>
        </w:r>
      </w:hyperlink>
      <w:r>
        <w:rPr>
          <w:rStyle w:val="s0"/>
        </w:rPr>
        <w:t xml:space="preserve"> и условия получения резидентами учетных номеров контрактов по экспорту и импорту и </w:t>
      </w:r>
      <w:hyperlink r:id="rId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</w:t>
      </w:r>
      <w:r>
        <w:rPr>
          <w:rStyle w:val="s0"/>
        </w:rPr>
        <w:t xml:space="preserve">ления экспортно-импортного валютного контроля в целях обеспечения выполнения резидентами требования репатриации, а также </w:t>
      </w:r>
      <w:hyperlink r:id="rId88" w:anchor="sub_id=2300" w:history="1">
        <w:r>
          <w:rPr>
            <w:rStyle w:val="a4"/>
          </w:rPr>
          <w:t>пороговое значение в отношении суммы сделки</w:t>
        </w:r>
      </w:hyperlink>
      <w:r>
        <w:rPr>
          <w:rStyle w:val="s0"/>
        </w:rPr>
        <w:t>, при прев</w:t>
      </w:r>
      <w:r>
        <w:rPr>
          <w:rStyle w:val="s0"/>
        </w:rPr>
        <w:t>ышении которого требуется получение учетного номера контракта.</w:t>
      </w:r>
    </w:p>
    <w:p w:rsidR="00000000" w:rsidRDefault="00A837D3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иностранной валюты в валютном договоре должны быть обязательно предусмотрены сроки исполнения обязательств нерезидентами.</w:t>
      </w:r>
    </w:p>
    <w:p w:rsidR="00000000" w:rsidRDefault="00A837D3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обстоятельств, влияющих на установленные сроки репатриации, обязаны уведомить уполномоченные банки и (или) Национальный Банк Республики Казахстан, предоставив соответствующее о</w:t>
      </w:r>
      <w:r>
        <w:rPr>
          <w:rStyle w:val="s0"/>
        </w:rPr>
        <w:t>боснование и подтверждающие документы.</w:t>
      </w:r>
    </w:p>
    <w:p w:rsidR="00000000" w:rsidRDefault="00A837D3">
      <w:pPr>
        <w:ind w:firstLine="400"/>
        <w:jc w:val="both"/>
      </w:pPr>
      <w:r>
        <w:rPr>
          <w:rStyle w:val="s0"/>
        </w:rPr>
        <w:t>6. Контроль за выполнением требований настоящей статьи и обоснованностью невозврата валютных средств осуществляется Национальным Банком Республики Казахстан совместно с органами налоговой службы, таможенными и правоох</w:t>
      </w:r>
      <w:r>
        <w:rPr>
          <w:rStyle w:val="s0"/>
        </w:rPr>
        <w:t>ранительными органами, в том числе путем взаимного обмена информацией.</w:t>
      </w:r>
    </w:p>
    <w:p w:rsidR="00000000" w:rsidRDefault="00A837D3">
      <w:pPr>
        <w:ind w:left="1200" w:hanging="800"/>
        <w:jc w:val="both"/>
      </w:pPr>
      <w: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center"/>
      </w:pPr>
      <w:bookmarkStart w:id="14" w:name="SUB130000"/>
      <w:bookmarkEnd w:id="14"/>
      <w:r>
        <w:rPr>
          <w:rStyle w:val="s1"/>
        </w:rPr>
        <w:t>ГЛАВА 3. ОСНОВНЫЕ ПРИНЦИПЫ ОСУЩЕСТВЛЕНИЯ ВАЛЮТНЫХ ОПЕРАЦИЙ</w:t>
      </w:r>
    </w:p>
    <w:p w:rsidR="00000000" w:rsidRDefault="00A837D3">
      <w:pPr>
        <w:jc w:val="center"/>
      </w:pPr>
      <w:r>
        <w:t> 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A837D3">
      <w:pPr>
        <w:ind w:firstLine="400"/>
        <w:jc w:val="both"/>
      </w:pPr>
      <w:r>
        <w:rPr>
          <w:rStyle w:val="s0"/>
        </w:rPr>
        <w:t>1) опера</w:t>
      </w:r>
      <w:r>
        <w:rPr>
          <w:rStyle w:val="s0"/>
        </w:rPr>
        <w:t xml:space="preserve">ций, одной из сторон которых выступают Национальный Банк Республики Казахстан и (или) Министерство финансов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законодательными актами Республики Казахстан</w:t>
      </w:r>
      <w:r>
        <w:rPr>
          <w:rStyle w:val="s0"/>
        </w:rPr>
        <w:t xml:space="preserve">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A837D3">
      <w:pPr>
        <w:jc w:val="both"/>
      </w:pPr>
      <w:r>
        <w:rPr>
          <w:rStyle w:val="s3"/>
        </w:rPr>
        <w:t xml:space="preserve">Подпункт 4 изложен в редакции </w:t>
      </w:r>
      <w:hyperlink r:id="rId89" w:anchor="sub_id=5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</w:t>
        </w:r>
        <w:r>
          <w:rPr>
            <w:rStyle w:val="a4"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91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выплатой вознаграждения и (или) погашением ценных бумаг, номинальная стоимость которых выражена в и</w:t>
      </w:r>
      <w:r>
        <w:rPr>
          <w:rStyle w:val="s0"/>
        </w:rPr>
        <w:t>ностранной валюте;</w:t>
      </w:r>
    </w:p>
    <w:p w:rsidR="00000000" w:rsidRDefault="00A837D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92" w:anchor="sub_id=5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</w:t>
      </w:r>
      <w:r>
        <w:rPr>
          <w:rStyle w:val="s3"/>
        </w:rPr>
        <w:t xml:space="preserve">ого официального </w:t>
      </w:r>
      <w:hyperlink r:id="rId9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A837D3">
      <w:pPr>
        <w:ind w:firstLine="400"/>
        <w:jc w:val="both"/>
      </w:pPr>
      <w:r>
        <w:rPr>
          <w:rStyle w:val="s0"/>
        </w:rPr>
        <w:t>5) платежей и переводов денег по договорам комиссии, связанным с осущест</w:t>
      </w:r>
      <w:r>
        <w:rPr>
          <w:rStyle w:val="s0"/>
        </w:rPr>
        <w:t xml:space="preserve">влением экспорта (импорта), при использовании переводных аккредитивов в качестве формы оплаты;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6) передачи векселей, выраженных в иностранной валюте, в качестве исполнения денежных обязательств; </w:t>
      </w:r>
    </w:p>
    <w:p w:rsidR="00000000" w:rsidRDefault="00A837D3">
      <w:pPr>
        <w:jc w:val="both"/>
      </w:pPr>
      <w:r>
        <w:rPr>
          <w:rStyle w:val="s3"/>
        </w:rPr>
        <w:t xml:space="preserve">Подпункт 7 изложен в редакции </w:t>
      </w:r>
      <w:hyperlink r:id="rId94" w:anchor="sub_id=5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5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7) операций, связанных с расчетами при реализации товаров в магазинах беспошлинной торговли, а также при реализации товаров и оказании усл</w:t>
      </w:r>
      <w:r>
        <w:rPr>
          <w:rStyle w:val="s0"/>
        </w:rPr>
        <w:t xml:space="preserve">уг пассажирам в пути следования при международных перевозках; </w:t>
      </w:r>
    </w:p>
    <w:p w:rsidR="00000000" w:rsidRDefault="00A837D3">
      <w:pPr>
        <w:jc w:val="both"/>
      </w:pPr>
      <w:r>
        <w:rPr>
          <w:rStyle w:val="s3"/>
        </w:rPr>
        <w:t xml:space="preserve">Подпункт 8 изложен в редакции </w:t>
      </w:r>
      <w:hyperlink r:id="rId97" w:anchor="sub_id=20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98" w:anchor="sub_id=1300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погашении неизрасходованного </w:t>
      </w:r>
      <w:r>
        <w:rPr>
          <w:rStyle w:val="s0"/>
        </w:rPr>
        <w:t>аванса, выданного в связи с командировкой за пределы Республики Казахстан;</w:t>
      </w:r>
    </w:p>
    <w:p w:rsidR="00000000" w:rsidRDefault="00A837D3">
      <w:pPr>
        <w:ind w:firstLine="400"/>
        <w:jc w:val="both"/>
      </w:pPr>
      <w:r>
        <w:rPr>
          <w:rStyle w:val="s0"/>
        </w:rPr>
        <w:t>9) безвозмездных переводов денег или безвозмездной передачи валютных ценностей физическими лицами физическим лицам, а также юридическим лицам, уставная деятельность которых направле</w:t>
      </w:r>
      <w:r>
        <w:rPr>
          <w:rStyle w:val="s0"/>
        </w:rPr>
        <w:t xml:space="preserve">на на осуществление благотворительной деятельности;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10) внесения банковских вкладов физическими лицами в пользу других физических лиц;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11) операций, связанных с уплатой налогов и других обязательных платежей в бюджет в случаях, предусмотренных </w:t>
      </w:r>
      <w:hyperlink r:id="rId99" w:anchor="sub_id=3109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15" w:name="SUB140000"/>
      <w:bookmarkEnd w:id="15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A837D3">
      <w:pPr>
        <w:ind w:firstLine="400"/>
        <w:jc w:val="both"/>
      </w:pPr>
      <w:r>
        <w:rPr>
          <w:rStyle w:val="s0"/>
        </w:rPr>
        <w:t>1. Резиденты вправе совершать сде</w:t>
      </w:r>
      <w:r>
        <w:rPr>
          <w:rStyle w:val="s0"/>
        </w:rPr>
        <w:t xml:space="preserve">лки с нерезидентами в национальной и (или) иностранной валюте по соглашению сторон в соответствии с валютным законодательством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Резиденты вправе выпускать по операциям с нерезидентами векселя, выраженные в иностранной валюте. </w:t>
      </w:r>
    </w:p>
    <w:p w:rsidR="00000000" w:rsidRDefault="00A837D3">
      <w:pPr>
        <w:ind w:firstLine="400"/>
        <w:jc w:val="both"/>
      </w:pPr>
      <w:r>
        <w:rPr>
          <w:rStyle w:val="s0"/>
        </w:rPr>
        <w:t>3. Н</w:t>
      </w:r>
      <w:r>
        <w:rPr>
          <w:rStyle w:val="s0"/>
        </w:rPr>
        <w:t>ерезиденты вправе без ограничений получать и переводить дивиденды, вознаграждение и иные доходы, полученные по вкладам (депозитам), ценным бумагам, заемным и иным валютным операциям с резидентами, осуществленным в порядке, предусмотренном настоящим Законом</w:t>
      </w:r>
      <w:r>
        <w:rPr>
          <w:rStyle w:val="s0"/>
        </w:rPr>
        <w:t xml:space="preserve">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4"/>
          </w:rPr>
          <w:t>статьях 20-24</w:t>
        </w:r>
      </w:hyperlink>
      <w:r>
        <w:rPr>
          <w:rStyle w:val="s0"/>
        </w:rPr>
        <w:t xml:space="preserve"> настоящего Закона, не установлены режимы валютного регулирования, валютные операции между резидентами и нерезидентами осуществляются без ограничений в поряд</w:t>
      </w:r>
      <w:r>
        <w:rPr>
          <w:rStyle w:val="s0"/>
        </w:rPr>
        <w:t xml:space="preserve">ке, установленном Национальным Банком Республики Казахстан, который вправе установить режим уведомления. </w:t>
      </w:r>
    </w:p>
    <w:p w:rsidR="00000000" w:rsidRDefault="00A837D3">
      <w:pPr>
        <w:ind w:firstLine="400"/>
        <w:jc w:val="both"/>
      </w:pPr>
      <w:r>
        <w:rPr>
          <w:rStyle w:val="s0"/>
        </w:rPr>
        <w:t>Режимы валютного регулирования, установленные настоящим Законом, не распространяются на валютные операции с нерезидентами, одной из сторон которых явл</w:t>
      </w:r>
      <w:r>
        <w:rPr>
          <w:rStyle w:val="s0"/>
        </w:rPr>
        <w:t xml:space="preserve">яются Национальный Банк Республики Казахстан и (или) Министерство финансов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</w:t>
      </w:r>
      <w:r>
        <w:rPr>
          <w:rStyle w:val="s0"/>
        </w:rPr>
        <w:t xml:space="preserve">. Валютные операции между нерезидентами </w:t>
      </w:r>
    </w:p>
    <w:p w:rsidR="00000000" w:rsidRDefault="00A837D3">
      <w:pPr>
        <w:ind w:firstLine="400"/>
        <w:jc w:val="both"/>
      </w:pPr>
      <w:r>
        <w:rPr>
          <w:rStyle w:val="s0"/>
        </w:rPr>
        <w:t>1. Валютные операции между нерезидентами на территории Республики Казахстан осуществляются без ограничений</w:t>
      </w:r>
      <w:r>
        <w:rPr>
          <w:rStyle w:val="s0"/>
        </w:rPr>
        <w:t xml:space="preserve"> с учетом требований, установленных статьей 16 настоящего Закона.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Ограничения на проведение валютных операций между нерезидентами на территории Республики Казахстан могут быть введены только в случаях, предусмотренных </w:t>
      </w:r>
      <w:hyperlink w:anchor="sub320000" w:history="1">
        <w:r>
          <w:rPr>
            <w:rStyle w:val="a4"/>
          </w:rPr>
          <w:t>ст</w:t>
        </w:r>
        <w:r>
          <w:rPr>
            <w:rStyle w:val="a4"/>
          </w:rPr>
          <w:t>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A837D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04.07.09 г. № 167-IV (введен в действие по истечении тридцати календарных дней после его первого официального </w:t>
      </w:r>
      <w:hyperlink r:id="rId10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Платежи и переводы денег по валютным операциям резидентов и нерезидентов осуществляются через банковские счета в уполномоченных банках, за исключением: </w:t>
      </w:r>
    </w:p>
    <w:p w:rsidR="00000000" w:rsidRDefault="00A837D3">
      <w:pPr>
        <w:ind w:firstLine="400"/>
        <w:jc w:val="both"/>
      </w:pPr>
      <w:r>
        <w:rPr>
          <w:rStyle w:val="s0"/>
        </w:rPr>
        <w:t>1) платежей и переводов денег физических лиц,</w:t>
      </w:r>
      <w:r>
        <w:rPr>
          <w:rStyle w:val="s0"/>
        </w:rPr>
        <w:t xml:space="preserve"> а также платежей и переводов денег в их пользу в национальной валюте на территории Республики Казахстан; </w:t>
      </w:r>
    </w:p>
    <w:p w:rsidR="00000000" w:rsidRDefault="00A837D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3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 xml:space="preserve">09 г. № 167-IV (введен в действие по истечении тридцати календарных дней после его первого официального </w:t>
      </w:r>
      <w:hyperlink r:id="rId10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16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переводов денег физических лиц, осуществляемых без открытия банковского счета в уполномоченных банках, в соответствии с </w:t>
      </w:r>
      <w:hyperlink w:anchor="sub16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A837D3">
      <w:pPr>
        <w:jc w:val="both"/>
      </w:pPr>
      <w:r>
        <w:rPr>
          <w:rStyle w:val="s3"/>
        </w:rPr>
        <w:t xml:space="preserve">Подпункт 3 изложен в редакции </w:t>
      </w:r>
      <w:hyperlink r:id="rId106" w:anchor="sub_id=5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16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3) расчетов при реализации товаров в магазинах беспошлинной торговли, а также п</w:t>
      </w:r>
      <w:r>
        <w:rPr>
          <w:rStyle w:val="s0"/>
        </w:rPr>
        <w:t xml:space="preserve">ри реализации товаров и оказании услуг пассажирам в пути следования при международных перевозках;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4) платежей между физическими лицами и уполномоченными банками или уполномоченными организациями, осуществляемых через их обменные пункты; </w:t>
      </w:r>
    </w:p>
    <w:p w:rsidR="00000000" w:rsidRDefault="00A837D3">
      <w:pPr>
        <w:ind w:firstLine="400"/>
        <w:jc w:val="both"/>
      </w:pPr>
      <w:r>
        <w:rPr>
          <w:rStyle w:val="s0"/>
        </w:rPr>
        <w:t>5) выплаты юридич</w:t>
      </w:r>
      <w:r>
        <w:rPr>
          <w:rStyle w:val="s0"/>
        </w:rPr>
        <w:t xml:space="preserve">ескими лицами-резидентами заработной платы работникам-нерезидентам, а также юридическими лицами-нерезидентами заработной платы работникам - резидентам и нерезидентам в иностранной валюте; </w:t>
      </w:r>
    </w:p>
    <w:p w:rsidR="00000000" w:rsidRDefault="00A837D3">
      <w:pPr>
        <w:jc w:val="both"/>
      </w:pPr>
      <w:r>
        <w:rPr>
          <w:rStyle w:val="s3"/>
        </w:rPr>
        <w:t xml:space="preserve">Подпункт 6 изложен в редакции </w:t>
      </w:r>
      <w:hyperlink r:id="rId109" w:anchor="sub_id=2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10" w:anchor="sub_id=16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6) операций при оплате расходов физического лица, связанных с его командировк</w:t>
      </w:r>
      <w:r>
        <w:rPr>
          <w:rStyle w:val="s0"/>
        </w:rPr>
        <w:t>ой за пределы Республики Казахстан, в том числе представительских расходов, а также операций при погашении неизрасходованного аванса, выданного в связи с командировкой за пределы Республики Казахстан;</w:t>
      </w:r>
    </w:p>
    <w:p w:rsidR="00000000" w:rsidRDefault="00A837D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1" w:anchor="sub_id=2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12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7) плат</w:t>
      </w:r>
      <w:r>
        <w:rPr>
          <w:rStyle w:val="s0"/>
        </w:rPr>
        <w:t xml:space="preserve">ежей между физическими лицами и юридическими лицами-нерезидентами, осуществляющими свою деятельность под таможенным контролем в аэропортах, портах и пограничных переходах, открытых для международного сообщения; </w:t>
      </w:r>
    </w:p>
    <w:p w:rsidR="00000000" w:rsidRDefault="00A837D3">
      <w:pPr>
        <w:jc w:val="both"/>
      </w:pPr>
      <w:r>
        <w:rPr>
          <w:rStyle w:val="s3"/>
        </w:rPr>
        <w:t xml:space="preserve">Пункт дополнен пунктом 7-1 в соответствии с </w:t>
      </w:r>
      <w:hyperlink r:id="rId113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A837D3">
      <w:pPr>
        <w:ind w:firstLine="400"/>
        <w:jc w:val="both"/>
      </w:pPr>
      <w:r>
        <w:rPr>
          <w:rStyle w:val="s0"/>
        </w:rPr>
        <w:t>7-1) платежей между нерезидентами и юридическими лицами-резидентами за обслуживание судов иностранных государств в аэропортах и морских порт</w:t>
      </w:r>
      <w:r>
        <w:rPr>
          <w:rStyle w:val="s0"/>
        </w:rPr>
        <w:t>ах на территории Республики Казахстан, а также оплаты нерезидентами услуг аэронавигационного обслуживания, аэропортовской деятельности и услуг морских портов по обслуживанию международных рейсов;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8) платежей между юридическими лицами - резидентами и нерезидентами, осуществляющими свою деятельность на территории Республики Казахстан, в национальной валюте в пределах суммы, установленной </w:t>
      </w:r>
      <w:hyperlink r:id="rId1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платежах и переводах денег;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9) платежей посредством выдачи (передачи) чека, векселя; </w:t>
      </w:r>
    </w:p>
    <w:p w:rsidR="00000000" w:rsidRDefault="00A837D3">
      <w:pPr>
        <w:jc w:val="both"/>
      </w:pPr>
      <w:r>
        <w:rPr>
          <w:rStyle w:val="s3"/>
        </w:rPr>
        <w:t xml:space="preserve">Подпункт 10 изложен в редакции </w:t>
      </w:r>
      <w:hyperlink r:id="rId115" w:anchor="sub_id=5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11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1601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осуществляемых через счета в иностранных банках, открытые резидентами в порядке, установленном настоящим Законом, а также платежей и пер</w:t>
      </w:r>
      <w:r>
        <w:rPr>
          <w:rStyle w:val="s0"/>
        </w:rPr>
        <w:t xml:space="preserve">еводов денег через корреспондентские счета уполномоченных банков в иностранных банках; </w:t>
      </w:r>
    </w:p>
    <w:p w:rsidR="00000000" w:rsidRDefault="00A837D3">
      <w:pPr>
        <w:ind w:firstLine="400"/>
        <w:jc w:val="both"/>
      </w:pPr>
      <w:r>
        <w:rPr>
          <w:rStyle w:val="s0"/>
        </w:rPr>
        <w:t>11) переводов денег со счетов нерезидентов в иностранных банках, осуществляемых ими в счет исполнения обязательств резидента, в случаях, предусмотренных нормативным пра</w:t>
      </w:r>
      <w:r>
        <w:rPr>
          <w:rStyle w:val="s0"/>
        </w:rPr>
        <w:t xml:space="preserve">вовым актом Национального Банка Республики Казахстан. </w:t>
      </w:r>
    </w:p>
    <w:p w:rsidR="00000000" w:rsidRDefault="00A837D3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118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</w:t>
      </w:r>
      <w:r>
        <w:rPr>
          <w:rStyle w:val="s3"/>
        </w:rPr>
        <w:t xml:space="preserve"> календарных дней после его первого официального </w:t>
      </w:r>
      <w:hyperlink r:id="rId11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Наличная</w:t>
      </w:r>
      <w:r>
        <w:rPr>
          <w:rStyle w:val="s0"/>
        </w:rPr>
        <w:t xml:space="preserve"> иностранная валюта, полученная юридическими лицами-резидентами и нерезидентами при проведении валютных операций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A837D3">
      <w:pPr>
        <w:jc w:val="both"/>
      </w:pPr>
      <w:r>
        <w:rPr>
          <w:rStyle w:val="s3"/>
        </w:rPr>
        <w:t>Пункт дополнен частью треть</w:t>
      </w:r>
      <w:r>
        <w:rPr>
          <w:rStyle w:val="s3"/>
        </w:rPr>
        <w:t xml:space="preserve">ей в соответствии с </w:t>
      </w:r>
      <w:hyperlink r:id="rId121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Положения части первой настоящего пункта не распространяются на операции, одной из сторон которых является Национальный </w:t>
      </w:r>
      <w:r>
        <w:rPr>
          <w:rStyle w:val="s0"/>
        </w:rPr>
        <w:t>Банк Республики Казахстан.</w:t>
      </w:r>
    </w:p>
    <w:p w:rsidR="00000000" w:rsidRDefault="00A837D3">
      <w:pPr>
        <w:jc w:val="both"/>
      </w:pPr>
      <w:r>
        <w:rPr>
          <w:rStyle w:val="s3"/>
        </w:rPr>
        <w:t xml:space="preserve">Пункт 2 изложен в редакции </w:t>
      </w:r>
      <w:hyperlink r:id="rId122" w:anchor="sub_id=5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</w:t>
      </w:r>
      <w:r>
        <w:rPr>
          <w:rStyle w:val="s3"/>
        </w:rPr>
        <w:t xml:space="preserve">о </w:t>
      </w:r>
      <w:hyperlink r:id="rId12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4" w:anchor="sub_id=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26" w:anchor="sub_id=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Платежи на территории </w:t>
      </w:r>
      <w:r>
        <w:rPr>
          <w:rStyle w:val="s0"/>
        </w:rPr>
        <w:t xml:space="preserve">Республики Казахстан по валютным операциям, в отношении которых настоящим Законом определено требование регистрации, уведомления или получения учетного номера контракта, осуществляются безналичным способом. </w:t>
      </w:r>
    </w:p>
    <w:p w:rsidR="00000000" w:rsidRDefault="00A837D3">
      <w:pPr>
        <w:ind w:firstLine="400"/>
        <w:jc w:val="both"/>
      </w:pPr>
      <w:bookmarkStart w:id="18" w:name="SUB160300"/>
      <w:bookmarkEnd w:id="18"/>
      <w:r>
        <w:rPr>
          <w:rStyle w:val="s0"/>
        </w:rPr>
        <w:t>3. Физические лица - резиденты и нерезиденты в п</w:t>
      </w:r>
      <w:r>
        <w:rPr>
          <w:rStyle w:val="s0"/>
        </w:rPr>
        <w:t xml:space="preserve">ределах установленной суммы вправе осуществлять без открытия счета в уполномоченных банках: </w:t>
      </w:r>
    </w:p>
    <w:p w:rsidR="00000000" w:rsidRDefault="00A837D3">
      <w:pPr>
        <w:ind w:firstLine="400"/>
        <w:jc w:val="both"/>
      </w:pPr>
      <w:r>
        <w:rPr>
          <w:rStyle w:val="s0"/>
        </w:rPr>
        <w:t>1) безвозмездные переводы денег на территории Республики Казахстан, из Республики Казахстан и в Республику Казахстан (налоговые, лицензионные платежи, штрафы, пере</w:t>
      </w:r>
      <w:r>
        <w:rPr>
          <w:rStyle w:val="s0"/>
        </w:rPr>
        <w:t xml:space="preserve">воды сумм наследства, алиментов, грантов и другие); </w:t>
      </w:r>
    </w:p>
    <w:p w:rsidR="00000000" w:rsidRDefault="00A837D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7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</w:t>
      </w:r>
      <w:r>
        <w:rPr>
          <w:rStyle w:val="s3"/>
        </w:rPr>
        <w:t xml:space="preserve">и календарных дней после его первого официального </w:t>
      </w:r>
      <w:hyperlink r:id="rId128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9" w:anchor="sub_id=1603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31" w:anchor="sub_id=1603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t>2) иные переводы денег из Республики Казахста</w:t>
      </w:r>
      <w:r>
        <w:t xml:space="preserve">н, не связанные с осуществлением физическим лицом предпринимательской деятельности и в отношении которых в соответствии с настоящим Законом не определено требование </w:t>
      </w:r>
      <w:r>
        <w:rPr>
          <w:rStyle w:val="s0"/>
        </w:rPr>
        <w:t>получения учетного номера контракта</w:t>
      </w:r>
      <w:r>
        <w:t>, регистрации, уведомления.</w:t>
      </w:r>
    </w:p>
    <w:p w:rsidR="00000000" w:rsidRDefault="00A837D3">
      <w:pPr>
        <w:jc w:val="both"/>
      </w:pPr>
      <w:r>
        <w:rPr>
          <w:rStyle w:val="s3"/>
        </w:rPr>
        <w:t xml:space="preserve">В пункт 4 внесены изменения </w:t>
      </w:r>
      <w:r>
        <w:rPr>
          <w:rStyle w:val="s3"/>
        </w:rPr>
        <w:t xml:space="preserve">в соответствии с </w:t>
      </w:r>
      <w:hyperlink r:id="rId132" w:anchor="sub_id=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4" w:anchor="sub_id=1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4. </w:t>
      </w:r>
      <w:hyperlink r:id="rId13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использования и </w:t>
      </w:r>
      <w:r>
        <w:rPr>
          <w:rStyle w:val="s0"/>
        </w:rPr>
        <w:t>зачисления на банковский счет наличной иностранной валюты резидентами и нерезидентами, а также сумма и порядок осуществления переводов денег без открытия банковского счета устанавливаются нормативными правовыми актами Национального Банка Республики Казахст</w:t>
      </w:r>
      <w:r>
        <w:rPr>
          <w:rStyle w:val="s0"/>
        </w:rPr>
        <w:t xml:space="preserve">ан. </w:t>
      </w:r>
    </w:p>
    <w:p w:rsidR="00000000" w:rsidRDefault="00A837D3">
      <w:pPr>
        <w:ind w:firstLine="400"/>
        <w:jc w:val="both"/>
      </w:pPr>
      <w:r>
        <w:t> </w:t>
      </w:r>
    </w:p>
    <w:p w:rsidR="00000000" w:rsidRDefault="00A837D3">
      <w:pPr>
        <w:jc w:val="both"/>
      </w:pPr>
      <w:bookmarkStart w:id="19" w:name="SUB170000"/>
      <w:bookmarkEnd w:id="19"/>
      <w:r>
        <w:rPr>
          <w:rStyle w:val="s3"/>
        </w:rPr>
        <w:t xml:space="preserve">Статья 17 изложена в редакции </w:t>
      </w:r>
      <w:hyperlink r:id="rId136" w:anchor="sub_id=51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8" w:anchor="sub_id=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Уполномоченные банки, имеющие право на организацию обменных операций с иностранной валютой в соответствии с выданной им лицензией или правом, предоставленным законами Республики Казахстан, вправе продавать и покупать иностранную валюту как в Республике </w:t>
      </w:r>
      <w:r>
        <w:rPr>
          <w:rStyle w:val="s0"/>
        </w:rPr>
        <w:t>Казахстан, так и за рубежом.</w:t>
      </w:r>
    </w:p>
    <w:p w:rsidR="00000000" w:rsidRDefault="00A837D3">
      <w:pPr>
        <w:ind w:firstLine="400"/>
        <w:jc w:val="both"/>
      </w:pPr>
      <w:r>
        <w:rPr>
          <w:rStyle w:val="s0"/>
        </w:rPr>
        <w:t>2. Продажа и покупка иностранной валюты в Республике Казахстан производятся резидентами и нерезидентами исключительно у уполномоченных банков, имеющих право на организацию обменных операций с иностранной валютой, через обменные</w:t>
      </w:r>
      <w:r>
        <w:rPr>
          <w:rStyle w:val="s0"/>
        </w:rPr>
        <w:t xml:space="preserve"> пункты таких уполномоченных банков, а также обменные пункты уполномоченных организаций в порядке, установленном Национальным Банком Республики Казахстан.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both"/>
      </w:pPr>
      <w:bookmarkStart w:id="20" w:name="SUB180000"/>
      <w:bookmarkEnd w:id="20"/>
      <w:r>
        <w:rPr>
          <w:rStyle w:val="s3"/>
        </w:rPr>
        <w:t xml:space="preserve">В статью 18 внесены изменения в соответствии с </w:t>
      </w:r>
      <w:hyperlink r:id="rId139" w:anchor="sub_id=5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8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43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" w:anchor="sub_id=20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45" w:anchor="sub_id=1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Ввоз в Республику Казахстан и вывоз из Республики Казахстан валютных ценностей, национальной валюты, ценных бумаг и платежных документов, номинал и (или) стоимость котор</w:t>
      </w:r>
      <w:r>
        <w:rPr>
          <w:rStyle w:val="s0"/>
        </w:rPr>
        <w:t>ых выражены в национальной валюте, и не имеющих номинала ценных бумаг, выпущенных резидентами</w:t>
      </w:r>
    </w:p>
    <w:p w:rsidR="00000000" w:rsidRDefault="00A837D3">
      <w:pPr>
        <w:ind w:firstLine="400"/>
        <w:jc w:val="both"/>
      </w:pPr>
      <w:r>
        <w:rPr>
          <w:rStyle w:val="s0"/>
        </w:rPr>
        <w:t>1. Ввоз в Республику Казахстан и вывоз из Республики Казахстан наличной иностранной валюты, наличной национальной валюты, документарных ценных бумаг и платежных д</w:t>
      </w:r>
      <w:r>
        <w:rPr>
          <w:rStyle w:val="s0"/>
        </w:rPr>
        <w:t>окументов осуществляются резидентами и нерезидентами без ограничений при соблюдении требований таможенного законодательства Таможенного союза и (или) Республики Казахстан.</w:t>
      </w:r>
    </w:p>
    <w:p w:rsidR="00000000" w:rsidRDefault="00A837D3">
      <w:pPr>
        <w:ind w:firstLine="400"/>
        <w:jc w:val="both"/>
      </w:pPr>
      <w:r>
        <w:rPr>
          <w:rStyle w:val="s0"/>
        </w:rPr>
        <w:t>2. Физические лица вправе без таможенного декларирования ввозить в Республику Казахстан или вывозить из Республики Казахстан наличную иностранную и (или) наличную национальную валюту (за исключением монет из драгоценных металлов) и дорожные чеки в общей су</w:t>
      </w:r>
      <w:r>
        <w:rPr>
          <w:rStyle w:val="s0"/>
        </w:rPr>
        <w:t>мме, равной или не превышающей в эквиваленте десять тысяч долларов США.</w:t>
      </w:r>
    </w:p>
    <w:p w:rsidR="00000000" w:rsidRDefault="00A837D3">
      <w:pPr>
        <w:ind w:firstLine="400"/>
        <w:jc w:val="both"/>
      </w:pPr>
      <w:r>
        <w:rPr>
          <w:rStyle w:val="s0"/>
        </w:rPr>
        <w:t>3. Ввоз в Республику Казахстан или вывоз из Республики Казахстан физическим лицом наличной иностранной и (или) наличной национальной валюты (за исключением монет из драгоценных металло</w:t>
      </w:r>
      <w:r>
        <w:rPr>
          <w:rStyle w:val="s0"/>
        </w:rPr>
        <w:t xml:space="preserve">в) и дорожных чеков в общей сумме, превышающей в эквиваленте десять тысяч долларов США, подлежит обязательному таможенному декларированию таможенному органу Республики Казахстан, за исключением случаев ввоза или вывоза, осуществляемого с территории или на </w:t>
      </w:r>
      <w:r>
        <w:rPr>
          <w:rStyle w:val="s0"/>
        </w:rPr>
        <w:t>территорию, которая является составной частью таможенной территории Таможенного союза.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Таможенное декларирование осуществляется путем подачи таможенной декларации в письменной форме на всю сумму ввозимой или вывозимой наличной иностранной валюты, наличной </w:t>
      </w:r>
      <w:r>
        <w:rPr>
          <w:rStyle w:val="s0"/>
        </w:rPr>
        <w:t>национальной валюты и дорожных чеков с указанием сведений о происхождении и предназначении перемещаемых наличных денег и дорожных чеков.</w:t>
      </w:r>
    </w:p>
    <w:p w:rsidR="00000000" w:rsidRDefault="00A837D3">
      <w:pPr>
        <w:ind w:firstLine="400"/>
        <w:jc w:val="both"/>
      </w:pPr>
      <w:r>
        <w:rPr>
          <w:rStyle w:val="s0"/>
        </w:rPr>
        <w:t>4. Ввоз в Республику Казахстан или вывоз из Республики Казахстан физическим лицом документарных ценных бумаг на предъяв</w:t>
      </w:r>
      <w:r>
        <w:rPr>
          <w:rStyle w:val="s0"/>
        </w:rPr>
        <w:t>ителя, векселей, чеков (кроме дорожных чеков) подлежит обязательному таможенному декларированию таможенному органу Республики Казахстан, за исключением случаев ввоза или вывоза, осуществляемого с территории или на территорию, которая является составной час</w:t>
      </w:r>
      <w:r>
        <w:rPr>
          <w:rStyle w:val="s0"/>
        </w:rPr>
        <w:t>тью таможенной территории Таможенного союза.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Ввоз в Республику Казахстан или вывоз из Республики Казахстан с территории или на территорию, которая не является составной частью таможенной территории Таможенного союза, аффинированного золота в слитках, а </w:t>
      </w:r>
      <w:r>
        <w:rPr>
          <w:rStyle w:val="s0"/>
        </w:rPr>
        <w:t>также монет из драгоценных металлов, являющихся законным платежным средством, осуществляется в соответствии с таможенным законодательством Таможенного союза и (или) Республики Казахстан.</w:t>
      </w:r>
    </w:p>
    <w:p w:rsidR="00000000" w:rsidRDefault="00A837D3">
      <w:pPr>
        <w:jc w:val="both"/>
      </w:pPr>
      <w:r>
        <w:rPr>
          <w:rStyle w:val="s3"/>
        </w:rPr>
        <w:t xml:space="preserve">См. </w:t>
      </w:r>
      <w:hyperlink r:id="rId146" w:history="1">
        <w:r>
          <w:rPr>
            <w:rStyle w:val="a4"/>
            <w:i/>
            <w:iCs/>
            <w:bdr w:val="none" w:sz="0" w:space="0" w:color="auto" w:frame="1"/>
          </w:rPr>
          <w:t>Договор</w:t>
        </w:r>
      </w:hyperlink>
      <w:r>
        <w:rPr>
          <w:rStyle w:val="s3"/>
        </w:rPr>
        <w:t xml:space="preserve"> о порядке перемещения физическими лицами наличных денежных средств и (или) денежных инструментов через таможенную границу Таможенного союза;  </w:t>
      </w:r>
      <w:hyperlink r:id="rId147" w:history="1">
        <w:r>
          <w:rPr>
            <w:rStyle w:val="a4"/>
            <w:i/>
            <w:iCs/>
            <w:bdr w:val="none" w:sz="0" w:space="0" w:color="auto" w:frame="1"/>
          </w:rPr>
          <w:t>Пресс-релиз</w:t>
        </w:r>
      </w:hyperlink>
      <w:r>
        <w:rPr>
          <w:rStyle w:val="s3"/>
        </w:rPr>
        <w:t xml:space="preserve"> Национального Банка РК от 20 </w:t>
      </w:r>
      <w:r>
        <w:rPr>
          <w:rStyle w:val="s3"/>
        </w:rPr>
        <w:t>января 2011 года № 2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>Статья 19</w:t>
      </w:r>
      <w:r>
        <w:rPr>
          <w:rStyle w:val="s0"/>
        </w:rPr>
        <w:t xml:space="preserve">. Обязательство по предоставлению информации и документов </w:t>
      </w:r>
    </w:p>
    <w:p w:rsidR="00000000" w:rsidRDefault="00A837D3">
      <w:pPr>
        <w:ind w:firstLine="400"/>
        <w:jc w:val="both"/>
      </w:pPr>
      <w:r>
        <w:rPr>
          <w:rStyle w:val="s0"/>
        </w:rPr>
        <w:t>1. Резиденты, а также нерезиденты, осуществляющие деятельность на территории Республики Казахстан, обязаны предоставлять органам валютного регулирования и контроля и агентам валютного контроля отчетность, информацию и документы по проводимым ими валютным о</w:t>
      </w:r>
      <w:r>
        <w:rPr>
          <w:rStyle w:val="s0"/>
        </w:rPr>
        <w:t xml:space="preserve">перациям в целях исполнения требований, установленных настоящим Законом. </w:t>
      </w:r>
    </w:p>
    <w:p w:rsidR="00000000" w:rsidRDefault="00A837D3">
      <w:pPr>
        <w:ind w:firstLine="400"/>
        <w:jc w:val="both"/>
      </w:pPr>
      <w:r>
        <w:rPr>
          <w:rStyle w:val="s0"/>
        </w:rPr>
        <w:t>2. Резиденты и нерезиденты обязаны по запросу уполномоченных банков указывать цель платежей и переводов денег по проводимым через них валютным операциям, а также представлять докумен</w:t>
      </w:r>
      <w:r>
        <w:rPr>
          <w:rStyle w:val="s0"/>
        </w:rPr>
        <w:t xml:space="preserve">ты, подтверждающие указанные цели платежей и переводов денег, в целях исполнения требований, установленных настоящим Законом.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center"/>
      </w:pPr>
      <w:bookmarkStart w:id="22" w:name="SUB200000"/>
      <w:bookmarkEnd w:id="22"/>
      <w:r>
        <w:rPr>
          <w:rStyle w:val="s1"/>
        </w:rPr>
        <w:t>ГЛАВА 4. ОПЕРАЦИИ ДВИЖЕНИЯ КАПИТАЛА И ОТКРЫТИЕ СЧЕТОВ</w:t>
      </w:r>
    </w:p>
    <w:p w:rsidR="00000000" w:rsidRDefault="00A837D3">
      <w:pPr>
        <w:jc w:val="center"/>
      </w:pPr>
      <w:r>
        <w:t> 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Прекратил действие с 31 </w:t>
      </w:r>
      <w:r>
        <w:rPr>
          <w:rStyle w:val="s0"/>
        </w:rPr>
        <w:t xml:space="preserve">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48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49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jc w:val="both"/>
      </w:pPr>
      <w:r>
        <w:rPr>
          <w:rStyle w:val="s3"/>
        </w:rPr>
        <w:t xml:space="preserve">Пункт 3 изложен в редакции </w:t>
      </w:r>
      <w:hyperlink r:id="rId150" w:anchor="sub_id=5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7.09 г. № 167-IV (введен в действие по истечении тридцати календарных дней после его первого официального </w:t>
      </w:r>
      <w:hyperlink r:id="rId15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2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коммерческим кредитам, связанным с экспортом (импортом) товаров, на срок более 180 дней осуществляются в режиме регистрации.</w:t>
      </w:r>
    </w:p>
    <w:p w:rsidR="00000000" w:rsidRDefault="00A837D3">
      <w:pPr>
        <w:ind w:firstLine="400"/>
        <w:jc w:val="both"/>
      </w:pPr>
      <w:r>
        <w:rPr>
          <w:rStyle w:val="s0"/>
        </w:rPr>
        <w:t>Режим регистрации распространяется</w:t>
      </w:r>
      <w:r>
        <w:rPr>
          <w:rStyle w:val="s0"/>
        </w:rPr>
        <w:t xml:space="preserve"> также на коммерческие кредиты, связанные с экспортом (импортом) товаров и предоставленные на срок не более 180 дней, в случае,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A837D3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3-1 в соответствии с </w:t>
      </w:r>
      <w:hyperlink r:id="rId153" w:anchor="sub_id=5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3-1. Платежи между резидентами и нерезидентами при осуществлении расчетов по экспорту (импорту) работ, услуг осуществляются в режиме уведомления. Уведомление производится</w:t>
      </w:r>
      <w:r>
        <w:rPr>
          <w:rStyle w:val="s0"/>
        </w:rPr>
        <w:t xml:space="preserve"> уполномоченным банком, обслуживающим такие платежи.</w:t>
      </w:r>
    </w:p>
    <w:p w:rsidR="00000000" w:rsidRDefault="00A837D3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55" w:anchor="sub_id=5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15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57" w:anchor="sub_id=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8" w:anchor="sub_id=200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837D3">
      <w:pPr>
        <w:ind w:firstLine="400"/>
        <w:jc w:val="both"/>
      </w:pPr>
      <w:r>
        <w:rPr>
          <w:rStyle w:val="s0"/>
        </w:rPr>
        <w:t>3-2. Режимы валютного регулирования не рас</w:t>
      </w:r>
      <w:r>
        <w:rPr>
          <w:rStyle w:val="s0"/>
        </w:rPr>
        <w:t>пространяются на коммерческие кредиты, связанные с экспортом (импортом), по которым требуется получение учетного номера контракта.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59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60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61" w:anchor="sub_id=2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62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6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20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8. Уполномоченные банки по договорам комиссии между резидентами, связанным с осуществлением импорта, вправе открывать переводные аккредитивы в иностранной валюте в пользу резидентов, которые предусматривают перевод аккредитива в пользу нерезидентов.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3" w:name="SUB210000"/>
      <w:bookmarkEnd w:id="23"/>
      <w:r>
        <w:rPr>
          <w:rStyle w:val="s1"/>
        </w:rPr>
        <w:t>Ста</w:t>
      </w:r>
      <w:r>
        <w:rPr>
          <w:rStyle w:val="s1"/>
        </w:rPr>
        <w:t>тья 21</w:t>
      </w:r>
      <w:r>
        <w:rPr>
          <w:rStyle w:val="s0"/>
        </w:rPr>
        <w:t xml:space="preserve">. Прямые инвестиции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Прямые инвестиции нерезидентов в Республику Казахстан и резидентов за границу осуществляются в режиме регистрации.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4" w:name="SUB220000"/>
      <w:bookmarkEnd w:id="24"/>
      <w:r>
        <w:rPr>
          <w:rStyle w:val="s1"/>
        </w:rPr>
        <w:t>Статья 22</w:t>
      </w:r>
      <w:r>
        <w:rPr>
          <w:rStyle w:val="s0"/>
        </w:rPr>
        <w:t xml:space="preserve">. Участие в уставном капитале, операции с ценными бумагами и производными финансовыми инструментами </w:t>
      </w:r>
    </w:p>
    <w:p w:rsidR="00000000" w:rsidRDefault="00A837D3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165" w:anchor="sub_id=5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8" w:anchor="sub_id=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69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  <w:r>
          <w:rPr>
            <w:rStyle w:val="s3"/>
            <w:bdr w:val="none" w:sz="0" w:space="0" w:color="auto" w:frame="1"/>
          </w:rPr>
          <w:t>)</w:t>
        </w:r>
      </w:hyperlink>
      <w:r>
        <w:rPr>
          <w:rStyle w:val="s3"/>
        </w:rPr>
        <w:t xml:space="preserve"> </w:t>
      </w:r>
    </w:p>
    <w:p w:rsidR="00000000" w:rsidRDefault="00A837D3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Республики Казахстан о валютных опе</w:t>
      </w:r>
      <w:r>
        <w:rPr>
          <w:rStyle w:val="s0"/>
        </w:rPr>
        <w:t xml:space="preserve">рациях, связанных с приобретением ценных бумаг, внесением денег и иного имущества в целях обеспечения участия в организации (в том числе в уставном капитале) или в качестве взноса в ее имущество, а также о валютных операциях, связанных с </w:t>
      </w:r>
      <w:hyperlink r:id="rId170" w:anchor="sub_id=10061" w:history="1">
        <w:r>
          <w:rPr>
            <w:rStyle w:val="a4"/>
          </w:rPr>
          <w:t>производными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A837D3">
      <w:pPr>
        <w:jc w:val="both"/>
      </w:pPr>
      <w:r>
        <w:rPr>
          <w:rStyle w:val="s3"/>
        </w:rPr>
        <w:t xml:space="preserve">См.: </w:t>
      </w:r>
      <w:hyperlink r:id="rId17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Прекратил действие с 31 </w:t>
      </w:r>
      <w:r>
        <w:rPr>
          <w:rStyle w:val="s0"/>
        </w:rPr>
        <w:t xml:space="preserve">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72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73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74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75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76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837D3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Положения настоящей статьи не распространяются на прямые инвестиции.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5" w:name="SUB230000"/>
      <w:bookmarkEnd w:id="25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A837D3">
      <w:pPr>
        <w:ind w:firstLine="400"/>
        <w:jc w:val="both"/>
      </w:pPr>
      <w:r>
        <w:rPr>
          <w:rStyle w:val="s0"/>
        </w:rPr>
        <w:t>2. Режим регистрации ра</w:t>
      </w:r>
      <w:r>
        <w:rPr>
          <w:rStyle w:val="s0"/>
        </w:rPr>
        <w:t xml:space="preserve">спространяется также на финансовые займы, предоставленные на срок не более 180 дней, в случае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>Статья 24</w:t>
      </w:r>
      <w:r>
        <w:rPr>
          <w:rStyle w:val="s0"/>
        </w:rPr>
        <w:t>. Другие операции движения кап</w:t>
      </w:r>
      <w:r>
        <w:rPr>
          <w:rStyle w:val="s0"/>
        </w:rPr>
        <w:t xml:space="preserve">итала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К другим операциям движения капитала относятся: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приобретение права собственности на недвижимость, за исключением </w:t>
      </w:r>
      <w:hyperlink r:id="rId177" w:anchor="sub_id=1170000" w:history="1">
        <w:r>
          <w:rPr>
            <w:rStyle w:val="a4"/>
          </w:rPr>
          <w:t>движимых вещей</w:t>
        </w:r>
      </w:hyperlink>
      <w:r>
        <w:rPr>
          <w:rStyle w:val="s0"/>
        </w:rPr>
        <w:t xml:space="preserve">, отнесенных законодательными актами Республики Казахстан к недвижимости; </w:t>
      </w:r>
    </w:p>
    <w:p w:rsidR="00000000" w:rsidRDefault="00A837D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8" w:anchor="sub_id=5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</w:t>
      </w:r>
      <w:r>
        <w:rPr>
          <w:rStyle w:val="s3"/>
        </w:rPr>
        <w:t xml:space="preserve">е по истечении тридцати календарных дней после его первого официального </w:t>
      </w:r>
      <w:hyperlink r:id="rId17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240102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приобретение полностью исключительного права на </w:t>
      </w:r>
      <w:hyperlink r:id="rId181" w:anchor="sub_id=9610000" w:history="1">
        <w:r>
          <w:rPr>
            <w:rStyle w:val="a4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A837D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2" w:anchor="sub_id=5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8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4" w:anchor="sub_id=24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передача денег и иного имущества во исполнение обязательств участника </w:t>
      </w:r>
      <w:hyperlink r:id="rId185" w:anchor="sub_id=2280000" w:history="1">
        <w:r>
          <w:rPr>
            <w:rStyle w:val="a4"/>
          </w:rPr>
          <w:t>совместной деятельности</w:t>
        </w:r>
      </w:hyperlink>
      <w:r>
        <w:rPr>
          <w:rStyle w:val="s0"/>
        </w:rPr>
        <w:t>, а также в доверительное управление.</w:t>
      </w:r>
    </w:p>
    <w:p w:rsidR="00000000" w:rsidRDefault="00A837D3">
      <w:pPr>
        <w:jc w:val="both"/>
      </w:pPr>
      <w:r>
        <w:rPr>
          <w:rStyle w:val="s3"/>
        </w:rPr>
        <w:t xml:space="preserve">Пункт 2 изложен в редакции </w:t>
      </w:r>
      <w:hyperlink r:id="rId186" w:anchor="sub_id=5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</w:t>
      </w:r>
      <w:r>
        <w:rPr>
          <w:rStyle w:val="s3"/>
        </w:rPr>
        <w:t xml:space="preserve">ден в действие по истечении тридцати календарных дней после его первого официального </w:t>
      </w:r>
      <w:hyperlink r:id="rId18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8" w:anchor="sub_id=2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2. Платежи резидентов в пользу нерезидентов, платежи нерезидентов в пользу резидентов, связанные с приобретением права собственности на недвижимость, а также передача денег и иного имущества резидентами нерезидентам (нерезидента</w:t>
      </w:r>
      <w:r>
        <w:rPr>
          <w:rStyle w:val="s0"/>
        </w:rPr>
        <w:t xml:space="preserve">ми резидентам) в доверительное управление осуществляются в режиме уведомления. </w:t>
      </w:r>
    </w:p>
    <w:p w:rsidR="00000000" w:rsidRDefault="00A837D3">
      <w:pPr>
        <w:ind w:firstLine="400"/>
        <w:jc w:val="both"/>
      </w:pPr>
      <w:bookmarkStart w:id="27" w:name="SUB240300"/>
      <w:bookmarkEnd w:id="27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189" w:anchor="sub_id=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0" w:anchor="sub_id=5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</w:t>
      </w:r>
      <w:r>
        <w:rPr>
          <w:rStyle w:val="s3"/>
        </w:rPr>
        <w:t xml:space="preserve">7-IV (введен в действие по истечении тридцати календарных дней после его первого официального </w:t>
      </w:r>
      <w:hyperlink r:id="rId191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2" w:anchor="sub_id=24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4. Платежи резидентов нерезидентам, платежи нерезидентов в пользу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</w:t>
      </w:r>
      <w:r>
        <w:rPr>
          <w:rStyle w:val="s0"/>
        </w:rPr>
        <w:t xml:space="preserve"> денег и иного имущества во исполнение обязательств участника совместной деятельности осуществляются в режиме регистрации.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28" w:name="SUB250000"/>
      <w:bookmarkEnd w:id="28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A837D3">
      <w:pPr>
        <w:ind w:firstLine="400"/>
        <w:jc w:val="both"/>
      </w:pPr>
      <w:r>
        <w:rPr>
          <w:rStyle w:val="s0"/>
        </w:rPr>
        <w:t>1. Резиденты открывают банковские счета в иностранной валюте в уполномоченных банках без ограничений,</w:t>
      </w:r>
      <w:r>
        <w:rPr>
          <w:rStyle w:val="s0"/>
        </w:rPr>
        <w:t xml:space="preserve"> если иное не предусмотрено законодательными актами Республики Казахстан. </w:t>
      </w:r>
    </w:p>
    <w:p w:rsidR="00000000" w:rsidRDefault="00A837D3">
      <w:pPr>
        <w:jc w:val="both"/>
      </w:pPr>
      <w:bookmarkStart w:id="29" w:name="SUB250200"/>
      <w:bookmarkEnd w:id="29"/>
      <w:r>
        <w:rPr>
          <w:rStyle w:val="s3"/>
        </w:rPr>
        <w:t xml:space="preserve">Пункт 2 изложен в редакции </w:t>
      </w:r>
      <w:hyperlink r:id="rId193" w:anchor="sub_id=51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</w:t>
      </w:r>
      <w:r>
        <w:rPr>
          <w:rStyle w:val="s3"/>
        </w:rPr>
        <w:t xml:space="preserve">и календарных дней после его первого официального </w:t>
      </w:r>
      <w:hyperlink r:id="rId19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5" w:anchor="sub_id=2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96" w:anchor="sub_id=2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97" w:anchor="sub_id=2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  <w:r>
          <w:rPr>
            <w:rStyle w:val="s3"/>
            <w:bdr w:val="none" w:sz="0" w:space="0" w:color="auto" w:frame="1"/>
          </w:rPr>
          <w:t>)</w:t>
        </w:r>
      </w:hyperlink>
      <w:r>
        <w:rPr>
          <w:rStyle w:val="s3"/>
        </w:rPr>
        <w:t xml:space="preserve"> </w:t>
      </w:r>
    </w:p>
    <w:p w:rsidR="00000000" w:rsidRDefault="00A837D3">
      <w:pPr>
        <w:ind w:firstLine="400"/>
        <w:jc w:val="both"/>
      </w:pPr>
      <w:r>
        <w:rPr>
          <w:rStyle w:val="s0"/>
        </w:rPr>
        <w:t>2. Юридич</w:t>
      </w:r>
      <w:r>
        <w:rPr>
          <w:rStyle w:val="s0"/>
        </w:rPr>
        <w:t>еские лица-резиденты, за исключением банков и Национального оператора почты, обязаны уведомить Национальный Банк Республики Казахстан об открытии банковских (в том числе сберегательных) счетов в иностранных банках в срок не позднее тридцати календарных дне</w:t>
      </w:r>
      <w:r>
        <w:rPr>
          <w:rStyle w:val="s0"/>
        </w:rPr>
        <w:t>й со дня заключения договора с иностранным банком.</w:t>
      </w:r>
    </w:p>
    <w:p w:rsidR="00000000" w:rsidRDefault="00A837D3">
      <w:pPr>
        <w:jc w:val="both"/>
      </w:pPr>
      <w:r>
        <w:rPr>
          <w:rStyle w:val="s3"/>
        </w:rPr>
        <w:t>Статья дополнена пунктом 2-1 в соответствии с  </w:t>
      </w:r>
      <w:hyperlink r:id="rId198" w:anchor="sub_id=5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199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2-1. Уведомление физическим лицом о счете </w:t>
      </w:r>
      <w:r>
        <w:rPr>
          <w:rStyle w:val="s0"/>
        </w:rPr>
        <w:t>в иностранном банке не требуется. Об объемах переводов физических лиц-резидентов с собственных счетов (на собственные счета) в иностранных банках уведомляет уполномоченный банк, который осуществляет такие переводы.</w:t>
      </w:r>
    </w:p>
    <w:p w:rsidR="00000000" w:rsidRDefault="00A837D3">
      <w:pPr>
        <w:ind w:firstLine="400"/>
        <w:jc w:val="both"/>
      </w:pPr>
      <w:r>
        <w:rPr>
          <w:rStyle w:val="s0"/>
        </w:rPr>
        <w:t>3. Прекратил действие с 31 декабря 2006 г</w:t>
      </w:r>
      <w:r>
        <w:rPr>
          <w:rStyle w:val="s0"/>
        </w:rPr>
        <w:t xml:space="preserve">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00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01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rPr>
          <w:rStyle w:val="s3"/>
        </w:rPr>
        <w:t xml:space="preserve"> (</w:t>
      </w:r>
      <w:hyperlink r:id="rId202" w:anchor="sub_id=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</w:t>
      </w:r>
      <w:r>
        <w:rPr>
          <w:rStyle w:val="s0"/>
        </w:rPr>
        <w:t xml:space="preserve">. Счета нерезидентов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Нерезиденты открывают банковские счета в иностранной и (или) национальной валюте в уполномоченных банках без ограничений. </w:t>
      </w:r>
    </w:p>
    <w:p w:rsidR="00000000" w:rsidRDefault="00A837D3">
      <w:pPr>
        <w:ind w:firstLine="400"/>
        <w:jc w:val="both"/>
      </w:pPr>
      <w:r>
        <w:rPr>
          <w:rStyle w:val="s0"/>
        </w:rPr>
        <w:t>2. Нерезиденты вправе перечи</w:t>
      </w:r>
      <w:r>
        <w:rPr>
          <w:rStyle w:val="s0"/>
        </w:rPr>
        <w:t>слять иностранную валюту и национальную валюту со своих счетов за пределами территории Республики Казахстан на свои банковские счета в уполномоченных банках, а также со своих банковских счетов в уполномоченных банках на свои счета за пределами территории Р</w:t>
      </w:r>
      <w:r>
        <w:rPr>
          <w:rStyle w:val="s0"/>
        </w:rPr>
        <w:t xml:space="preserve">еспублики Казахстан без ограничений.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center"/>
      </w:pPr>
      <w:bookmarkStart w:id="31" w:name="SUB270000"/>
      <w:bookmarkEnd w:id="31"/>
      <w:r>
        <w:rPr>
          <w:rStyle w:val="s1"/>
        </w:rPr>
        <w:t>Глава 5. ВАЛЮТНЫЙ КОНТРОЛЬ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Цели и задачи валютного контроля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операций.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Задачами валютного контроля являются: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определение соответствия </w:t>
      </w:r>
      <w:r>
        <w:rPr>
          <w:rStyle w:val="s0"/>
        </w:rPr>
        <w:t xml:space="preserve">проводимых валютных операций законодательству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A837D3">
      <w:pPr>
        <w:ind w:firstLine="400"/>
        <w:jc w:val="both"/>
      </w:pPr>
      <w:r>
        <w:rPr>
          <w:rStyle w:val="s0"/>
        </w:rPr>
        <w:t>3) проверка полноты и объективности учета и отчетности по валютным операц</w:t>
      </w:r>
      <w:r>
        <w:rPr>
          <w:rStyle w:val="s0"/>
        </w:rPr>
        <w:t xml:space="preserve">иям.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2" w:name="SUB280000"/>
      <w:bookmarkEnd w:id="32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A837D3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органами в пределах полномочий, установленных законами Республики Казахстан (органами валютного контроля), и агентами валютного конт</w:t>
      </w:r>
      <w:r>
        <w:rPr>
          <w:rStyle w:val="s0"/>
        </w:rPr>
        <w:t xml:space="preserve">роля. </w:t>
      </w:r>
    </w:p>
    <w:p w:rsidR="00000000" w:rsidRDefault="00A837D3">
      <w:pPr>
        <w:jc w:val="both"/>
      </w:pPr>
      <w:r>
        <w:rPr>
          <w:rStyle w:val="s3"/>
        </w:rPr>
        <w:t xml:space="preserve">Пункт 2 изложен в редакции </w:t>
      </w:r>
      <w:hyperlink r:id="rId203" w:anchor="sub_id=51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4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5" w:anchor="sub_id=28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2. Агентами валютного контроля являются уполномоченные банки и уполномоченн</w:t>
      </w:r>
      <w:r>
        <w:rPr>
          <w:rStyle w:val="s0"/>
        </w:rPr>
        <w:t xml:space="preserve">ые организации.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3" w:name="SUB290000"/>
      <w:bookmarkEnd w:id="33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A837D3">
      <w:pPr>
        <w:ind w:firstLine="400"/>
        <w:jc w:val="both"/>
      </w:pPr>
      <w:r>
        <w:rPr>
          <w:rStyle w:val="s0"/>
        </w:rPr>
        <w:t>1. Органы и агенты валютного контроля в пределах своей компетенции обязаны осуществлять контроль над валютными операциями, проводимыми резидентами и нерезидентами в Рес</w:t>
      </w:r>
      <w:r>
        <w:rPr>
          <w:rStyle w:val="s0"/>
        </w:rPr>
        <w:t xml:space="preserve">публике Казахстан, в части соответствия этих операций законодательству Республики Казахстан, условиям лицензий, требованиям регистрации и уведомления.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Органы валютного контроля в пределах своей компетенции: </w:t>
      </w:r>
    </w:p>
    <w:p w:rsidR="00000000" w:rsidRDefault="00A837D3">
      <w:pPr>
        <w:ind w:firstLine="400"/>
        <w:jc w:val="both"/>
      </w:pPr>
      <w:r>
        <w:rPr>
          <w:rStyle w:val="s0"/>
        </w:rPr>
        <w:t>1) осуществляют проверки соблюдения резидент</w:t>
      </w:r>
      <w:r>
        <w:rPr>
          <w:rStyle w:val="s0"/>
        </w:rPr>
        <w:t xml:space="preserve">ами и нерезидентами валютного законодательства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осуществляют проверки полноты и достоверности учета и отчетности по валютным операциям резидентов и нерезидентов; </w:t>
      </w:r>
    </w:p>
    <w:p w:rsidR="00000000" w:rsidRDefault="00A837D3">
      <w:pPr>
        <w:ind w:firstLine="400"/>
        <w:jc w:val="both"/>
      </w:pPr>
      <w:r>
        <w:rPr>
          <w:rStyle w:val="s0"/>
        </w:rPr>
        <w:t>3) запрашивают документы и информацию, которые связаны с проведением</w:t>
      </w:r>
      <w:r>
        <w:rPr>
          <w:rStyle w:val="s0"/>
        </w:rPr>
        <w:t xml:space="preserve"> валютных операций;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4) дают агентам валютного контроля обязательные для их исполнения поручения в целях надлежащего осуществления валютного контроля; </w:t>
      </w:r>
    </w:p>
    <w:p w:rsidR="00000000" w:rsidRDefault="00A837D3">
      <w:pPr>
        <w:jc w:val="both"/>
      </w:pPr>
      <w:r>
        <w:rPr>
          <w:rStyle w:val="s3"/>
        </w:rPr>
        <w:t xml:space="preserve">Подпункт 5 изложен в редакции </w:t>
      </w:r>
      <w:hyperlink r:id="rId206" w:anchor="sub_id=51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7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8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5) устанавливают порядок представления отчетности по валютным операциям; </w:t>
      </w:r>
    </w:p>
    <w:p w:rsidR="00000000" w:rsidRDefault="00A837D3">
      <w:pPr>
        <w:ind w:firstLine="400"/>
        <w:jc w:val="both"/>
      </w:pPr>
      <w:r>
        <w:rPr>
          <w:rStyle w:val="s0"/>
        </w:rPr>
        <w:t>6) предъявляют требования об устранении выявленных нарушений и принимают другие меры, предусмотренные законод</w:t>
      </w:r>
      <w:r>
        <w:rPr>
          <w:rStyle w:val="s0"/>
        </w:rPr>
        <w:t xml:space="preserve">ательством Республики Казахстан, которые являются обязательными для исполнения всеми резидентами и нерезидентами в Республике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3. Агенты валютного контроля обязаны: </w:t>
      </w:r>
    </w:p>
    <w:p w:rsidR="00000000" w:rsidRDefault="00A837D3">
      <w:pPr>
        <w:ind w:firstLine="400"/>
        <w:jc w:val="both"/>
      </w:pPr>
      <w:r>
        <w:rPr>
          <w:rStyle w:val="s0"/>
        </w:rPr>
        <w:t>1) осуществлять контроль за соблюдением требований валютного законодательства Р</w:t>
      </w:r>
      <w:r>
        <w:rPr>
          <w:rStyle w:val="s0"/>
        </w:rPr>
        <w:t xml:space="preserve">еспублики Казахстан при проведении ими операций, в том числе по поручениям клиентов;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обеспечивать полноту и объективность учета и отчетности по валютным операциям; </w:t>
      </w:r>
    </w:p>
    <w:p w:rsidR="00000000" w:rsidRDefault="00A837D3">
      <w:pPr>
        <w:ind w:firstLine="400"/>
        <w:jc w:val="both"/>
      </w:pPr>
      <w:r>
        <w:rPr>
          <w:rStyle w:val="s0"/>
        </w:rPr>
        <w:t>3) сообщать о ставших им известными фактах нарушений валютного законодательства Республ</w:t>
      </w:r>
      <w:r>
        <w:rPr>
          <w:rStyle w:val="s0"/>
        </w:rPr>
        <w:t xml:space="preserve">ики Казахстан, допущенных их клиентами, в Национальный банк Республики Казахстан, а также в другие органы валютного контроля и правоохранительные органы в соответствии с их полномочиями, установленными законами Республики Казахстан; </w:t>
      </w:r>
    </w:p>
    <w:p w:rsidR="00000000" w:rsidRDefault="00A837D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9" w:anchor="sub_id=5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10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1" w:anchor="sub_id=2903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>4) предоставлять органам валютного контроля информацию о валютных операциях, проводимых с их участием, в порядке, установленном законами Республики Казахстан, актами Президента Республики Казахстан и нормативными правовыми актами органов валютного регулиро</w:t>
      </w:r>
      <w:r>
        <w:rPr>
          <w:rStyle w:val="s0"/>
        </w:rPr>
        <w:t xml:space="preserve">вания.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4. Органы и агенты валютного контроля обязаны сохранять в соответствии с законодательством Республики Казахстан коммерческую, банковскую и иную охраняемую законом тайну, ставшую им известной при осуществлении их полномочий.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Уполномоченный банк </w:t>
      </w:r>
      <w:r>
        <w:rPr>
          <w:rStyle w:val="s0"/>
        </w:rPr>
        <w:t xml:space="preserve">осуществляет платежи и переводы денег резидента и (или) нерезидента только при условии представления последними документов, требуемых в соответствии с настоящим Законом и нормативными правовыми актами Национального банка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6. В целях о</w:t>
      </w:r>
      <w:r>
        <w:rPr>
          <w:rStyle w:val="s0"/>
        </w:rPr>
        <w:t xml:space="preserve">существления валютного контроля агенты валютного контроля в соответствии с настоящим Законом вправе требовать от резидентов и нерезидентов при проведении ими валютных операций: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документ, удостоверяющий личность (для физических лиц); </w:t>
      </w:r>
    </w:p>
    <w:p w:rsidR="00000000" w:rsidRDefault="00A837D3">
      <w:pPr>
        <w:ind w:firstLine="400"/>
        <w:jc w:val="both"/>
      </w:pPr>
      <w:r>
        <w:rPr>
          <w:rStyle w:val="s0"/>
        </w:rPr>
        <w:t>2) документ, подтв</w:t>
      </w:r>
      <w:r>
        <w:rPr>
          <w:rStyle w:val="s0"/>
        </w:rPr>
        <w:t xml:space="preserve">ерждающий право постоянного проживания в Республике Казахстан (для иностранцев и лиц без гражданства);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учредительные документы (для юридических лиц);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4) свидетельство о государственной регистрации (для юридических лиц);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12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21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4" w:anchor="sub_id=2906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15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(введены в действие с 1 января 201</w:t>
      </w:r>
      <w:r>
        <w:rPr>
          <w:rStyle w:val="s3"/>
        </w:rPr>
        <w:t>2 года) (</w:t>
      </w:r>
      <w:hyperlink r:id="rId216" w:anchor="sub_id=2906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17" w:anchor="sub_id=2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1.12 г. № 530-IV (</w:t>
      </w:r>
      <w:hyperlink r:id="rId218" w:anchor="sub_id=2906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7) валютный договор, в том числе с отметкой о присвоении учетного номера контракта в случаях, установленных </w:t>
      </w:r>
      <w:hyperlink r:id="rId219" w:anchor="sub_id=2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8) лицензию, регистрационное свидетельство, свидетельство об уведомлении в случаях, установленных настоящим Законом; </w:t>
      </w:r>
    </w:p>
    <w:p w:rsidR="00000000" w:rsidRDefault="00A837D3">
      <w:pPr>
        <w:ind w:firstLine="400"/>
        <w:jc w:val="both"/>
      </w:pPr>
      <w:r>
        <w:rPr>
          <w:rStyle w:val="s0"/>
        </w:rPr>
        <w:t>9) Исключен в со</w:t>
      </w:r>
      <w:r>
        <w:rPr>
          <w:rStyle w:val="s0"/>
        </w:rPr>
        <w:t xml:space="preserve">ответствии с </w:t>
      </w:r>
      <w:hyperlink r:id="rId220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21" w:anchor="sub_id=2906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A837D3">
      <w:pPr>
        <w:ind w:firstLine="400"/>
        <w:jc w:val="both"/>
      </w:pPr>
      <w:r>
        <w:rPr>
          <w:rStyle w:val="s0"/>
        </w:rPr>
        <w:t>7. Уполномоченные банки не вправе требовать представления документов, не относящихся непосредственно к проводимой валютно</w:t>
      </w:r>
      <w:r>
        <w:rPr>
          <w:rStyle w:val="s0"/>
        </w:rPr>
        <w:t xml:space="preserve">й операции.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8. Уполномоченные банки отказывают в осуществлении валютной операции в случае непредставления лицом документов, требуемых в соответствии с настоящим Законом и нормативными правовыми актами органов валютного регулирования и валютного контроля, </w:t>
      </w:r>
      <w:r>
        <w:rPr>
          <w:rStyle w:val="s0"/>
        </w:rPr>
        <w:t xml:space="preserve">либо представления им недостоверных документов, либо при неосуществлении действий, установленных валютным законодательством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>Статья 30</w:t>
      </w:r>
      <w:r>
        <w:rPr>
          <w:rStyle w:val="s0"/>
        </w:rPr>
        <w:t xml:space="preserve">. Меры воздействия и санкции </w:t>
      </w:r>
    </w:p>
    <w:p w:rsidR="00000000" w:rsidRDefault="00A837D3">
      <w:pPr>
        <w:ind w:firstLine="400"/>
        <w:jc w:val="both"/>
      </w:pPr>
      <w:r>
        <w:rPr>
          <w:rStyle w:val="s0"/>
        </w:rPr>
        <w:t>1. Национальный банк Республики Казахстан при выявлении нарушений ва</w:t>
      </w:r>
      <w:r>
        <w:rPr>
          <w:rStyle w:val="s0"/>
        </w:rPr>
        <w:t xml:space="preserve">лютного законодательства Республики Казахстан уполномоченными банками и уполномоченными организациями вправе применить меры воздействия, предусмотренные законами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При выявлении нарушения порядка проведения обменных операций с иностран</w:t>
      </w:r>
      <w:r>
        <w:rPr>
          <w:rStyle w:val="s0"/>
        </w:rPr>
        <w:t xml:space="preserve">ной валютой, допущенного уполномоченными банками и уполномоченными организациями через их обменные пункты, Национальный банк Республики Казахстан вправе приостановить действие регистрационного свидетельства обменного пункта до шести месяцев. </w:t>
      </w:r>
    </w:p>
    <w:p w:rsidR="00000000" w:rsidRDefault="00A837D3">
      <w:pPr>
        <w:ind w:firstLine="400"/>
        <w:jc w:val="both"/>
      </w:pPr>
      <w:r>
        <w:rPr>
          <w:rStyle w:val="s0"/>
        </w:rPr>
        <w:t>2. Национальн</w:t>
      </w:r>
      <w:r>
        <w:rPr>
          <w:rStyle w:val="s0"/>
        </w:rPr>
        <w:t xml:space="preserve">ый банк Республики Казахстан при выявлении нарушений валютного законодательства Республики Казахстан лицензиатами вправе приостановить действие лицензии.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Статья 31</w:t>
      </w:r>
      <w:r>
        <w:rPr>
          <w:rStyle w:val="s0"/>
        </w:rPr>
        <w:t xml:space="preserve">. Права и обязанности резидентов и нерезидентов </w:t>
      </w:r>
    </w:p>
    <w:p w:rsidR="00000000" w:rsidRDefault="00A837D3">
      <w:pPr>
        <w:ind w:firstLine="400"/>
        <w:jc w:val="both"/>
      </w:pPr>
      <w:r>
        <w:rPr>
          <w:rStyle w:val="s0"/>
        </w:rPr>
        <w:t>1. Резиденты и нерезиденты, осуществляющи</w:t>
      </w:r>
      <w:r>
        <w:rPr>
          <w:rStyle w:val="s0"/>
        </w:rPr>
        <w:t xml:space="preserve">е в Республике Казахстан валютные операции, вправе: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проведенных органами валютного контроля;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обжаловать действия органов и агентов валютного контроля в порядке, установленном законодательством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3) осуществлять иные права, предусмотренные законодательством Республики Казахстан. </w:t>
      </w:r>
    </w:p>
    <w:p w:rsidR="00000000" w:rsidRDefault="00A837D3">
      <w:pPr>
        <w:ind w:firstLine="400"/>
        <w:jc w:val="both"/>
      </w:pPr>
      <w:r>
        <w:rPr>
          <w:rStyle w:val="s0"/>
        </w:rPr>
        <w:t>2. Резиденты и нерезиденты, осуществляющие ва</w:t>
      </w:r>
      <w:r>
        <w:rPr>
          <w:rStyle w:val="s0"/>
        </w:rPr>
        <w:t xml:space="preserve">лютные операции, обязаны: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1) предоставлять органам и агентам валютного контроля все запрашиваемые документы и информацию об осуществлении валютных операций в сроки, установленные нормативными правовыми актами Национального банка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представлять органам валютного контроля объяснения в ходе проведения ими проверок, а также по их результатам; </w:t>
      </w:r>
    </w:p>
    <w:p w:rsidR="00000000" w:rsidRDefault="00A837D3">
      <w:pPr>
        <w:ind w:firstLine="400"/>
        <w:jc w:val="both"/>
      </w:pPr>
      <w:r>
        <w:rPr>
          <w:rStyle w:val="s0"/>
        </w:rPr>
        <w:t>3) вести учет и составлять отчетность по проводимым валютным операциям, обеспечивая их сохранность в течение срока, установленного нормативными п</w:t>
      </w:r>
      <w:r>
        <w:rPr>
          <w:rStyle w:val="s0"/>
        </w:rPr>
        <w:t xml:space="preserve">равовыми актами Национального банка Республики Казахстан;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4) выполнять требования (указания, предписания) органов валютного контроля об устранении выявленных нарушений; </w:t>
      </w:r>
    </w:p>
    <w:p w:rsidR="00000000" w:rsidRDefault="00A837D3">
      <w:pPr>
        <w:ind w:firstLine="400"/>
        <w:jc w:val="both"/>
      </w:pPr>
      <w:r>
        <w:rPr>
          <w:rStyle w:val="s0"/>
        </w:rPr>
        <w:t>5) обеспечивать органам валютного контроля доступ в свои помещения, к документам и ав</w:t>
      </w:r>
      <w:r>
        <w:rPr>
          <w:rStyle w:val="s0"/>
        </w:rPr>
        <w:t xml:space="preserve">томатизированным базам данных в ходе проведения ими проверок. </w:t>
      </w:r>
    </w:p>
    <w:p w:rsidR="00000000" w:rsidRDefault="00A837D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2" w:anchor="sub_id=5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</w:t>
      </w:r>
      <w:r>
        <w:rPr>
          <w:rStyle w:val="s3"/>
        </w:rPr>
        <w:t xml:space="preserve">тридцати календарных дней после его первого официального </w:t>
      </w:r>
      <w:hyperlink r:id="rId223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4" w:anchor="sub_id=31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3. В случаях, установленных настоящим Законом, резиденты обязаны своевременно обратиться и принять все необходимые меры для получения лицензии, регистрационного свидетельства, </w:t>
      </w:r>
      <w:r>
        <w:t>свидетельства</w:t>
      </w:r>
      <w:r>
        <w:rPr>
          <w:rStyle w:val="s0"/>
        </w:rPr>
        <w:t xml:space="preserve"> об уведомлении Национального банка Республики Казахстан, а также с</w:t>
      </w:r>
      <w:r>
        <w:rPr>
          <w:rStyle w:val="s0"/>
        </w:rPr>
        <w:t xml:space="preserve">облюдать условия выданной лицензии.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center"/>
      </w:pPr>
      <w:bookmarkStart w:id="36" w:name="SUB320000"/>
      <w:bookmarkEnd w:id="36"/>
      <w:r>
        <w:rPr>
          <w:rStyle w:val="s1"/>
        </w:rPr>
        <w:t>Глава 6. ЗАКЛЮЧИТЕЛЬНЫЕ ПОЛОЖЕНИЯ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jc w:val="both"/>
      </w:pPr>
      <w:r>
        <w:rPr>
          <w:rStyle w:val="s3"/>
        </w:rPr>
        <w:t xml:space="preserve">Статья 32 изложена в редакции </w:t>
      </w:r>
      <w:hyperlink r:id="rId225" w:anchor="sub_id=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04.07.09 г. № 167-IV (введен в действ</w:t>
      </w:r>
      <w:r>
        <w:rPr>
          <w:rStyle w:val="s3"/>
        </w:rPr>
        <w:t xml:space="preserve">ие по истечении тридцати календарных дней после его первого официального </w:t>
      </w:r>
      <w:hyperlink r:id="rId226" w:anchor="sub_id=200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837D3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A837D3">
      <w:pPr>
        <w:ind w:firstLine="400"/>
        <w:jc w:val="both"/>
      </w:pPr>
      <w:r>
        <w:rPr>
          <w:rStyle w:val="s0"/>
        </w:rPr>
        <w:t>1. В случае угрозы экономической безопасности Республики Казахстан и стабильности ее финансовой системы, если ситуация не может быть решена другими мерами экономической политики, вводится специальный ва</w:t>
      </w:r>
      <w:r>
        <w:rPr>
          <w:rStyle w:val="s0"/>
        </w:rPr>
        <w:t>лютный режим.</w:t>
      </w:r>
    </w:p>
    <w:p w:rsidR="00000000" w:rsidRDefault="00A837D3">
      <w:pPr>
        <w:ind w:firstLine="400"/>
        <w:jc w:val="both"/>
      </w:pPr>
      <w:r>
        <w:rPr>
          <w:rStyle w:val="s0"/>
        </w:rPr>
        <w:t>Специальный валютный режим представляет собой особый режим проведения валютных операций, предусматривающий комплекс мер валютного регулирования, направленный на создание условий для устранения угроз экономической безопасности страны и стабиль</w:t>
      </w:r>
      <w:r>
        <w:rPr>
          <w:rStyle w:val="s0"/>
        </w:rPr>
        <w:t>ности ее финансовой системы и допускающий введение отдельных валютных ограничений на проведение резидентами и нерезидентами операций, связанных с использованием валютных ценностей. Специальный валютный режим является временной мерой, применяемой исключител</w:t>
      </w:r>
      <w:r>
        <w:rPr>
          <w:rStyle w:val="s0"/>
        </w:rPr>
        <w:t>ьно для целей устранения обстоятельств, послуживших основанием для его введения. К ограничениям, которые могут быть введены в рамках специального валютного режима, относятся:</w:t>
      </w:r>
    </w:p>
    <w:p w:rsidR="00000000" w:rsidRDefault="00A837D3">
      <w:pPr>
        <w:ind w:firstLine="400"/>
        <w:jc w:val="both"/>
      </w:pPr>
      <w:r>
        <w:rPr>
          <w:rStyle w:val="s0"/>
        </w:rPr>
        <w:t>1) требование размещения без уплаты вознаграждения депозита в размере, определяем</w:t>
      </w:r>
      <w:r>
        <w:rPr>
          <w:rStyle w:val="s0"/>
        </w:rPr>
        <w:t>ом как процент от суммы валютной операции, на установленный срок в уполномоченном банке либо в Национальном Банке Республики Казахстан;</w:t>
      </w:r>
    </w:p>
    <w:p w:rsidR="00000000" w:rsidRDefault="00A837D3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Республики Казахстан на проведение валютных операций</w:t>
      </w:r>
      <w:r>
        <w:rPr>
          <w:rStyle w:val="s0"/>
        </w:rPr>
        <w:t>;</w:t>
      </w:r>
    </w:p>
    <w:p w:rsidR="00000000" w:rsidRDefault="00A837D3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резидентами иностранной валюты;</w:t>
      </w:r>
    </w:p>
    <w:p w:rsidR="00000000" w:rsidRDefault="00A837D3">
      <w:pPr>
        <w:ind w:firstLine="400"/>
        <w:jc w:val="both"/>
      </w:pPr>
      <w:r>
        <w:rPr>
          <w:rStyle w:val="s0"/>
        </w:rPr>
        <w:t>4) ограничения по использованию счетов в иностранных банках, установление срока возврата валютной выручки и лимитов на объемы, количество и валюту расчета по валютным операциям</w:t>
      </w:r>
      <w:r>
        <w:rPr>
          <w:rStyle w:val="s0"/>
        </w:rPr>
        <w:t>.</w:t>
      </w:r>
    </w:p>
    <w:p w:rsidR="00000000" w:rsidRDefault="00A837D3">
      <w:pPr>
        <w:ind w:firstLine="400"/>
        <w:jc w:val="both"/>
      </w:pPr>
      <w:r>
        <w:rPr>
          <w:rStyle w:val="s0"/>
        </w:rPr>
        <w:t>Президентом Республики Казахстан могут быть введены иные временные валютные ограничения.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Специальный валютный режим вводится актом Президента Республики Казахстан, подготовленным на основе совместных консультаций с Правительством Республики Казахстан </w:t>
      </w:r>
      <w:r>
        <w:rPr>
          <w:rStyle w:val="s0"/>
        </w:rPr>
        <w:t>и Национальным Банком Республики Казахстан.</w:t>
      </w:r>
    </w:p>
    <w:p w:rsidR="00000000" w:rsidRDefault="00A837D3">
      <w:pPr>
        <w:ind w:firstLine="400"/>
        <w:jc w:val="both"/>
      </w:pPr>
      <w:r>
        <w:rPr>
          <w:rStyle w:val="s0"/>
        </w:rPr>
        <w:t>3. Акт Президента Республики Казахстан о введении специального валютного режима содержит:</w:t>
      </w:r>
    </w:p>
    <w:p w:rsidR="00000000" w:rsidRDefault="00A837D3">
      <w:pPr>
        <w:ind w:firstLine="400"/>
        <w:jc w:val="both"/>
      </w:pPr>
      <w:r>
        <w:rPr>
          <w:rStyle w:val="s0"/>
        </w:rPr>
        <w:t>1) перечень вводимых мер и временных ограничений на проведение операций, связанных с использованием валютных ценностей;</w:t>
      </w:r>
    </w:p>
    <w:p w:rsidR="00000000" w:rsidRDefault="00A837D3">
      <w:pPr>
        <w:ind w:firstLine="400"/>
        <w:jc w:val="both"/>
      </w:pPr>
      <w:r>
        <w:rPr>
          <w:rStyle w:val="s0"/>
        </w:rPr>
        <w:t>2) порядок выполнения требований специального валютного режима, включая условия выдачи специального разрешения;</w:t>
      </w:r>
    </w:p>
    <w:p w:rsidR="00000000" w:rsidRDefault="00A837D3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A837D3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превышать один год.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По </w:t>
      </w:r>
      <w:r>
        <w:rPr>
          <w:rStyle w:val="s0"/>
        </w:rPr>
        <w:t>истечении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A837D3">
      <w:pPr>
        <w:ind w:firstLine="400"/>
        <w:jc w:val="both"/>
      </w:pPr>
      <w:r>
        <w:rPr>
          <w:rStyle w:val="s0"/>
        </w:rPr>
        <w:t>Президент Республики Казахстан вправе продлить его действие в пределах сроков, установленных настоящим пунктом, либо досрочно отменить его пол</w:t>
      </w:r>
      <w:r>
        <w:rPr>
          <w:rStyle w:val="s0"/>
        </w:rPr>
        <w:t>ностью или частично посредством издания соответствующего акта.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5. В период действия специального валютного режима резиденты и нерезиденты обязаны соблюдать требования, установленные актом Президента Республики Казахстан </w:t>
      </w:r>
      <w:r>
        <w:t>о введении специального валютного ре</w:t>
      </w:r>
      <w:r>
        <w:t>жима.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7" w:name="SUB330000"/>
      <w:bookmarkEnd w:id="37"/>
      <w:r>
        <w:rPr>
          <w:rStyle w:val="s1"/>
        </w:rPr>
        <w:t>Статья 33</w:t>
      </w:r>
      <w:r>
        <w:rPr>
          <w:rStyle w:val="s0"/>
        </w:rPr>
        <w:t xml:space="preserve">. Ответственность за нарушение валютного законодательства Республики Казахстан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Нарушение валютного законодательства Республики Казахстан влечет ответственность в соответствии с </w:t>
      </w:r>
      <w:hyperlink r:id="rId228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A837D3">
      <w:pPr>
        <w:ind w:firstLine="400"/>
        <w:jc w:val="both"/>
      </w:pPr>
      <w:r>
        <w:rPr>
          <w:rStyle w:val="s0"/>
        </w:rPr>
        <w:t> </w:t>
      </w:r>
    </w:p>
    <w:p w:rsidR="00000000" w:rsidRDefault="00A837D3">
      <w:pPr>
        <w:ind w:left="1200" w:hanging="800"/>
        <w:jc w:val="both"/>
      </w:pPr>
      <w:bookmarkStart w:id="38" w:name="SUB340000"/>
      <w:bookmarkEnd w:id="38"/>
      <w:r>
        <w:rPr>
          <w:rStyle w:val="s1"/>
        </w:rPr>
        <w:t>Статья 34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2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</w:t>
      </w:r>
      <w:r>
        <w:rPr>
          <w:rStyle w:val="s0"/>
        </w:rPr>
        <w:t xml:space="preserve">сключением </w:t>
      </w:r>
      <w:hyperlink w:anchor="sub120000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 xml:space="preserve">, который вводится в действие с 1 января 2007 года. 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статья 7</w:t>
        </w:r>
      </w:hyperlink>
      <w:r>
        <w:rPr>
          <w:rStyle w:val="s0"/>
        </w:rPr>
        <w:t xml:space="preserve">, пункты 1, 2, 4-6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4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A837D3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230" w:history="1">
        <w:r>
          <w:rPr>
            <w:rStyle w:val="a4"/>
            <w:i/>
            <w:iCs/>
            <w:bdr w:val="none" w:sz="0" w:space="0" w:color="auto" w:frame="1"/>
          </w:rPr>
          <w:t>Пресс-релиз</w:t>
        </w:r>
      </w:hyperlink>
      <w:r>
        <w:rPr>
          <w:rStyle w:val="s3"/>
        </w:rPr>
        <w:t xml:space="preserve"> Национального Банка Республики Казахстан «По отложенным нормам Закона РК «О валютном регулировании и валютном контроле» (29 декабря 2006 года)</w:t>
      </w:r>
    </w:p>
    <w:p w:rsidR="00000000" w:rsidRDefault="00A837D3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23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24 декабря 1996 г. «О валютном регулировании» (Ведомости Парламента Республики Казахстан, 1996 г., № 20-21, ст. 404; 1997 г., № 13-14, ст. 205; 1998 г., № 16, ст. 219</w:t>
      </w:r>
      <w:r>
        <w:rPr>
          <w:rStyle w:val="s0"/>
        </w:rPr>
        <w:t xml:space="preserve">; 1999 г., № 20, ст. 722; 2001 г., № 4, ст. 23; 2003 г., № 10, ст. 51; № 11, ст. 56; № 15, ст. 139). </w:t>
      </w:r>
    </w:p>
    <w:p w:rsidR="00000000" w:rsidRDefault="00A837D3">
      <w:r>
        <w:rPr>
          <w:rStyle w:val="s0"/>
        </w:rPr>
        <w:t> </w:t>
      </w:r>
    </w:p>
    <w:p w:rsidR="00000000" w:rsidRDefault="00A837D3">
      <w:pPr>
        <w:ind w:firstLine="540"/>
      </w:pPr>
      <w:r>
        <w:rPr>
          <w:b/>
          <w:bCs/>
        </w:rPr>
        <w:t xml:space="preserve">Президент </w:t>
      </w:r>
    </w:p>
    <w:p w:rsidR="00000000" w:rsidRDefault="00A837D3">
      <w:r>
        <w:rPr>
          <w:b/>
          <w:bCs/>
        </w:rPr>
        <w:t xml:space="preserve">Республики Казахстан </w:t>
      </w:r>
    </w:p>
    <w:p w:rsidR="00000000" w:rsidRDefault="00A837D3">
      <w:r>
        <w:rPr>
          <w:b/>
          <w:bCs/>
        </w:rPr>
        <w:t> </w:t>
      </w:r>
    </w:p>
    <w:p w:rsidR="00000000" w:rsidRDefault="00A837D3">
      <w:pPr>
        <w:ind w:firstLine="360"/>
      </w:pPr>
      <w:r>
        <w:rPr>
          <w:b/>
          <w:bCs/>
        </w:rPr>
        <w:t>Н. НАЗАРБАЕВ</w:t>
      </w:r>
    </w:p>
    <w:p w:rsidR="00000000" w:rsidRDefault="00A837D3">
      <w:r>
        <w:t> </w:t>
      </w:r>
    </w:p>
    <w:p w:rsidR="00000000" w:rsidRDefault="00A837D3">
      <w:r>
        <w:t> </w:t>
      </w:r>
    </w:p>
    <w:p w:rsidR="00000000" w:rsidRDefault="00A837D3">
      <w:r>
        <w:t xml:space="preserve">Астана, Акорда, 13 июня 2005 года </w:t>
      </w:r>
    </w:p>
    <w:p w:rsidR="00000000" w:rsidRDefault="00A837D3">
      <w:pPr>
        <w:ind w:firstLine="900"/>
      </w:pPr>
      <w:r>
        <w:t>№ 57-III ЗРК</w:t>
      </w:r>
    </w:p>
    <w:sectPr w:rsidR="00000000">
      <w:headerReference w:type="even" r:id="rId232"/>
      <w:headerReference w:type="default" r:id="rId233"/>
      <w:footerReference w:type="even" r:id="rId234"/>
      <w:footerReference w:type="default" r:id="rId235"/>
      <w:headerReference w:type="first" r:id="rId236"/>
      <w:footerReference w:type="first" r:id="rId2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7D3" w:rsidRDefault="00A837D3" w:rsidP="00A837D3">
      <w:r>
        <w:separator/>
      </w:r>
    </w:p>
  </w:endnote>
  <w:endnote w:type="continuationSeparator" w:id="0">
    <w:p w:rsidR="00A837D3" w:rsidRDefault="00A837D3" w:rsidP="00A83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D3" w:rsidRDefault="00A837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D3" w:rsidRDefault="00A837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D3" w:rsidRDefault="00A837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7D3" w:rsidRDefault="00A837D3" w:rsidP="00A837D3">
      <w:r>
        <w:separator/>
      </w:r>
    </w:p>
  </w:footnote>
  <w:footnote w:type="continuationSeparator" w:id="0">
    <w:p w:rsidR="00A837D3" w:rsidRDefault="00A837D3" w:rsidP="00A837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D3" w:rsidRDefault="00A837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D3" w:rsidRDefault="00A837D3" w:rsidP="00A837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7D3" w:rsidRPr="00A837D3" w:rsidRDefault="00A837D3" w:rsidP="00A837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ЗАКОНРЕСПУБЛИКИ КАЗАХСТАНО валютном регулировании и валютном контроле (с изменениями и дополнениями по состоянию на 06.01.2012 г.) Данная редакция действовала до внесения изменений от 5 июля 2012 года СОДЕРЖАНИЕ (редакция от 06.01.2012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7D3" w:rsidRDefault="00A837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7D3"/>
    <w:rsid w:val="00A83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8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7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7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7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7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aps w:val="0"/>
      <w:smallCap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caps w:val="0"/>
      <w:smallCaps w:val="0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aps w:val="0"/>
      <w:smallCap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aps w:val="0"/>
      <w:smallCaps w:val="0"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caps w:val="0"/>
      <w:smallCap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aps w:val="0"/>
      <w:smallCap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 w:val="0"/>
      <w:smallCap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8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7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7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7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7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52684" TargetMode="External"/><Relationship Id="rId21" Type="http://schemas.openxmlformats.org/officeDocument/2006/relationships/hyperlink" Target="http://online.zakon.kz/Document/?doc_id=30443284" TargetMode="External"/><Relationship Id="rId42" Type="http://schemas.openxmlformats.org/officeDocument/2006/relationships/hyperlink" Target="http://online.zakon.kz/Document/?doc_id=30452684" TargetMode="External"/><Relationship Id="rId63" Type="http://schemas.openxmlformats.org/officeDocument/2006/relationships/hyperlink" Target="http://online.zakon.kz/Document/?doc_id=31106879" TargetMode="External"/><Relationship Id="rId84" Type="http://schemas.openxmlformats.org/officeDocument/2006/relationships/hyperlink" Target="http://online.zakon.kz/Document/?doc_id=31106879" TargetMode="External"/><Relationship Id="rId138" Type="http://schemas.openxmlformats.org/officeDocument/2006/relationships/hyperlink" Target="http://online.zakon.kz/Document/?doc_id=30452684" TargetMode="External"/><Relationship Id="rId159" Type="http://schemas.openxmlformats.org/officeDocument/2006/relationships/hyperlink" Target="http://online.zakon.kz/Document/?doc_id=30091824" TargetMode="External"/><Relationship Id="rId170" Type="http://schemas.openxmlformats.org/officeDocument/2006/relationships/hyperlink" Target="http://online.zakon.kz/Document/?doc_id=1041258" TargetMode="External"/><Relationship Id="rId191" Type="http://schemas.openxmlformats.org/officeDocument/2006/relationships/hyperlink" Target="http://online.zakon.kz/Document/?doc_id=30443284" TargetMode="External"/><Relationship Id="rId205" Type="http://schemas.openxmlformats.org/officeDocument/2006/relationships/hyperlink" Target="http://online.zakon.kz/Document/?doc_id=30452684" TargetMode="External"/><Relationship Id="rId226" Type="http://schemas.openxmlformats.org/officeDocument/2006/relationships/hyperlink" Target="http://online.zakon.kz/Document/?doc_id=30443284" TargetMode="External"/><Relationship Id="rId107" Type="http://schemas.openxmlformats.org/officeDocument/2006/relationships/hyperlink" Target="http://online.zakon.kz/Document/?doc_id=30443284" TargetMode="External"/><Relationship Id="rId11" Type="http://schemas.openxmlformats.org/officeDocument/2006/relationships/hyperlink" Target="http://online.zakon.kz/Document/?doc_id=30443284" TargetMode="External"/><Relationship Id="rId32" Type="http://schemas.openxmlformats.org/officeDocument/2006/relationships/hyperlink" Target="http://online.zakon.kz/Document/?doc_id=30452684" TargetMode="External"/><Relationship Id="rId53" Type="http://schemas.openxmlformats.org/officeDocument/2006/relationships/hyperlink" Target="http://online.zakon.kz/Document/?doc_id=30081537" TargetMode="External"/><Relationship Id="rId74" Type="http://schemas.openxmlformats.org/officeDocument/2006/relationships/hyperlink" Target="http://online.zakon.kz/Document/?doc_id=30086413" TargetMode="External"/><Relationship Id="rId128" Type="http://schemas.openxmlformats.org/officeDocument/2006/relationships/hyperlink" Target="http://online.zakon.kz/Document/?doc_id=30443284" TargetMode="External"/><Relationship Id="rId149" Type="http://schemas.openxmlformats.org/officeDocument/2006/relationships/hyperlink" Target="http://online.zakon.kz/Document/?doc_id=3009182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3284" TargetMode="External"/><Relationship Id="rId160" Type="http://schemas.openxmlformats.org/officeDocument/2006/relationships/hyperlink" Target="http://online.zakon.kz/Document/?doc_id=30091824" TargetMode="External"/><Relationship Id="rId181" Type="http://schemas.openxmlformats.org/officeDocument/2006/relationships/hyperlink" Target="http://online.zakon.kz/Document/?doc_id=1013880" TargetMode="External"/><Relationship Id="rId216" Type="http://schemas.openxmlformats.org/officeDocument/2006/relationships/hyperlink" Target="http://online.zakon.kz/Document/?doc_id=31107103" TargetMode="External"/><Relationship Id="rId237" Type="http://schemas.openxmlformats.org/officeDocument/2006/relationships/footer" Target="footer3.xml"/><Relationship Id="rId22" Type="http://schemas.openxmlformats.org/officeDocument/2006/relationships/hyperlink" Target="http://online.zakon.kz/Document/?doc_id=30443284" TargetMode="External"/><Relationship Id="rId43" Type="http://schemas.openxmlformats.org/officeDocument/2006/relationships/hyperlink" Target="http://online.zakon.kz/Document/?doc_id=30081537" TargetMode="External"/><Relationship Id="rId64" Type="http://schemas.openxmlformats.org/officeDocument/2006/relationships/hyperlink" Target="http://online.zakon.kz/Document/?doc_id=31107103" TargetMode="External"/><Relationship Id="rId118" Type="http://schemas.openxmlformats.org/officeDocument/2006/relationships/hyperlink" Target="http://online.zakon.kz/Document/?doc_id=30443284" TargetMode="External"/><Relationship Id="rId139" Type="http://schemas.openxmlformats.org/officeDocument/2006/relationships/hyperlink" Target="http://online.zakon.kz/Document/?doc_id=30443284" TargetMode="External"/><Relationship Id="rId80" Type="http://schemas.openxmlformats.org/officeDocument/2006/relationships/hyperlink" Target="http://online.zakon.kz/Document/?doc_id=30367822" TargetMode="External"/><Relationship Id="rId85" Type="http://schemas.openxmlformats.org/officeDocument/2006/relationships/hyperlink" Target="http://online.zakon.kz/Document/?doc_id=31107103" TargetMode="External"/><Relationship Id="rId150" Type="http://schemas.openxmlformats.org/officeDocument/2006/relationships/hyperlink" Target="http://online.zakon.kz/Document/?doc_id=30443284" TargetMode="External"/><Relationship Id="rId155" Type="http://schemas.openxmlformats.org/officeDocument/2006/relationships/hyperlink" Target="http://online.zakon.kz/Document/?doc_id=30443284" TargetMode="External"/><Relationship Id="rId171" Type="http://schemas.openxmlformats.org/officeDocument/2006/relationships/hyperlink" Target="http://online.zakon.kz/Document/?doc_id=30048213" TargetMode="External"/><Relationship Id="rId176" Type="http://schemas.openxmlformats.org/officeDocument/2006/relationships/hyperlink" Target="http://online.zakon.kz/Document/?doc_id=30091824" TargetMode="External"/><Relationship Id="rId192" Type="http://schemas.openxmlformats.org/officeDocument/2006/relationships/hyperlink" Target="http://online.zakon.kz/Document/?doc_id=30452684" TargetMode="External"/><Relationship Id="rId197" Type="http://schemas.openxmlformats.org/officeDocument/2006/relationships/hyperlink" Target="http://online.zakon.kz/Document/?doc_id=31107103" TargetMode="External"/><Relationship Id="rId206" Type="http://schemas.openxmlformats.org/officeDocument/2006/relationships/hyperlink" Target="http://online.zakon.kz/Document/?doc_id=30443284" TargetMode="External"/><Relationship Id="rId227" Type="http://schemas.openxmlformats.org/officeDocument/2006/relationships/hyperlink" Target="http://online.zakon.kz/Document/?doc_id=30452684" TargetMode="External"/><Relationship Id="rId201" Type="http://schemas.openxmlformats.org/officeDocument/2006/relationships/hyperlink" Target="http://online.zakon.kz/Document/?doc_id=30091824" TargetMode="External"/><Relationship Id="rId222" Type="http://schemas.openxmlformats.org/officeDocument/2006/relationships/hyperlink" Target="http://online.zakon.kz/Document/?doc_id=30443284" TargetMode="External"/><Relationship Id="rId12" Type="http://schemas.openxmlformats.org/officeDocument/2006/relationships/hyperlink" Target="http://online.zakon.kz/Document/?doc_id=30452684" TargetMode="External"/><Relationship Id="rId17" Type="http://schemas.openxmlformats.org/officeDocument/2006/relationships/hyperlink" Target="http://online.zakon.kz/Document/?doc_id=31107103" TargetMode="External"/><Relationship Id="rId33" Type="http://schemas.openxmlformats.org/officeDocument/2006/relationships/hyperlink" Target="http://online.zakon.kz/Document/?doc_id=30443284" TargetMode="External"/><Relationship Id="rId38" Type="http://schemas.openxmlformats.org/officeDocument/2006/relationships/hyperlink" Target="http://online.zakon.kz/Document/?doc_id=30087221" TargetMode="External"/><Relationship Id="rId59" Type="http://schemas.openxmlformats.org/officeDocument/2006/relationships/hyperlink" Target="http://online.zakon.kz/Document/?doc_id=30081537" TargetMode="External"/><Relationship Id="rId103" Type="http://schemas.openxmlformats.org/officeDocument/2006/relationships/hyperlink" Target="http://online.zakon.kz/Document/?doc_id=30443284" TargetMode="External"/><Relationship Id="rId108" Type="http://schemas.openxmlformats.org/officeDocument/2006/relationships/hyperlink" Target="http://online.zakon.kz/Document/?doc_id=30452684" TargetMode="External"/><Relationship Id="rId124" Type="http://schemas.openxmlformats.org/officeDocument/2006/relationships/hyperlink" Target="http://online.zakon.kz/Document/?doc_id=30452684" TargetMode="External"/><Relationship Id="rId129" Type="http://schemas.openxmlformats.org/officeDocument/2006/relationships/hyperlink" Target="http://online.zakon.kz/Document/?doc_id=30452684" TargetMode="External"/><Relationship Id="rId54" Type="http://schemas.openxmlformats.org/officeDocument/2006/relationships/hyperlink" Target="http://online.zakon.kz/Document/?doc_id=30081537" TargetMode="External"/><Relationship Id="rId70" Type="http://schemas.openxmlformats.org/officeDocument/2006/relationships/hyperlink" Target="http://online.zakon.kz/Document/?doc_id=30452684" TargetMode="External"/><Relationship Id="rId75" Type="http://schemas.openxmlformats.org/officeDocument/2006/relationships/hyperlink" Target="http://online.zakon.kz/Document/?doc_id=30088620" TargetMode="External"/><Relationship Id="rId91" Type="http://schemas.openxmlformats.org/officeDocument/2006/relationships/hyperlink" Target="http://online.zakon.kz/Document/?doc_id=30452684" TargetMode="External"/><Relationship Id="rId96" Type="http://schemas.openxmlformats.org/officeDocument/2006/relationships/hyperlink" Target="http://online.zakon.kz/Document/?doc_id=30452684" TargetMode="External"/><Relationship Id="rId140" Type="http://schemas.openxmlformats.org/officeDocument/2006/relationships/hyperlink" Target="http://online.zakon.kz/Document/?doc_id=30443284" TargetMode="External"/><Relationship Id="rId145" Type="http://schemas.openxmlformats.org/officeDocument/2006/relationships/hyperlink" Target="http://online.zakon.kz/Document/?doc_id=31107103" TargetMode="External"/><Relationship Id="rId161" Type="http://schemas.openxmlformats.org/officeDocument/2006/relationships/hyperlink" Target="http://online.zakon.kz/Document/?doc_id=30091824" TargetMode="External"/><Relationship Id="rId166" Type="http://schemas.openxmlformats.org/officeDocument/2006/relationships/hyperlink" Target="http://online.zakon.kz/Document/?doc_id=30443284" TargetMode="External"/><Relationship Id="rId182" Type="http://schemas.openxmlformats.org/officeDocument/2006/relationships/hyperlink" Target="http://online.zakon.kz/Document/?doc_id=30443284" TargetMode="External"/><Relationship Id="rId187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311068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086413" TargetMode="External"/><Relationship Id="rId233" Type="http://schemas.openxmlformats.org/officeDocument/2006/relationships/header" Target="header2.xml"/><Relationship Id="rId238" Type="http://schemas.openxmlformats.org/officeDocument/2006/relationships/fontTable" Target="fontTable.xml"/><Relationship Id="rId23" Type="http://schemas.openxmlformats.org/officeDocument/2006/relationships/hyperlink" Target="http://online.zakon.kz/Document/?doc_id=30452684" TargetMode="Externa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452684" TargetMode="External"/><Relationship Id="rId114" Type="http://schemas.openxmlformats.org/officeDocument/2006/relationships/hyperlink" Target="http://online.zakon.kz/Document/?doc_id=1009757" TargetMode="External"/><Relationship Id="rId119" Type="http://schemas.openxmlformats.org/officeDocument/2006/relationships/hyperlink" Target="http://online.zakon.kz/Document/?doc_id=30443284" TargetMode="External"/><Relationship Id="rId44" Type="http://schemas.openxmlformats.org/officeDocument/2006/relationships/hyperlink" Target="http://online.zakon.kz/Document/?doc_id=30091824" TargetMode="External"/><Relationship Id="rId60" Type="http://schemas.openxmlformats.org/officeDocument/2006/relationships/hyperlink" Target="http://online.zakon.kz/Document/?doc_id=30443284" TargetMode="External"/><Relationship Id="rId65" Type="http://schemas.openxmlformats.org/officeDocument/2006/relationships/hyperlink" Target="http://online.zakon.kz/Document/?doc_id=31106879" TargetMode="External"/><Relationship Id="rId81" Type="http://schemas.openxmlformats.org/officeDocument/2006/relationships/hyperlink" Target="http://online.zakon.kz/Document/?doc_id=30443284" TargetMode="External"/><Relationship Id="rId86" Type="http://schemas.openxmlformats.org/officeDocument/2006/relationships/hyperlink" Target="http://online.zakon.kz/Document/?doc_id=31182644" TargetMode="External"/><Relationship Id="rId130" Type="http://schemas.openxmlformats.org/officeDocument/2006/relationships/hyperlink" Target="http://online.zakon.kz/Document/?doc_id=31106879" TargetMode="External"/><Relationship Id="rId135" Type="http://schemas.openxmlformats.org/officeDocument/2006/relationships/hyperlink" Target="http://online.zakon.kz/Document/?doc_id=1020878" TargetMode="External"/><Relationship Id="rId151" Type="http://schemas.openxmlformats.org/officeDocument/2006/relationships/hyperlink" Target="http://online.zakon.kz/Document/?doc_id=30443284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hyperlink" Target="http://online.zakon.kz/Document/?doc_id=1006061" TargetMode="External"/><Relationship Id="rId198" Type="http://schemas.openxmlformats.org/officeDocument/2006/relationships/hyperlink" Target="http://online.zakon.kz/Document/?doc_id=30443284" TargetMode="External"/><Relationship Id="rId172" Type="http://schemas.openxmlformats.org/officeDocument/2006/relationships/hyperlink" Target="http://online.zakon.kz/Document/?doc_id=30091824" TargetMode="External"/><Relationship Id="rId193" Type="http://schemas.openxmlformats.org/officeDocument/2006/relationships/hyperlink" Target="http://online.zakon.kz/Document/?doc_id=30443284" TargetMode="External"/><Relationship Id="rId202" Type="http://schemas.openxmlformats.org/officeDocument/2006/relationships/hyperlink" Target="http://online.zakon.kz/Document/?doc_id=30091824" TargetMode="External"/><Relationship Id="rId207" Type="http://schemas.openxmlformats.org/officeDocument/2006/relationships/hyperlink" Target="http://online.zakon.kz/Document/?doc_id=30443284" TargetMode="External"/><Relationship Id="rId223" Type="http://schemas.openxmlformats.org/officeDocument/2006/relationships/hyperlink" Target="http://online.zakon.kz/Document/?doc_id=30443284" TargetMode="External"/><Relationship Id="rId228" Type="http://schemas.openxmlformats.org/officeDocument/2006/relationships/hyperlink" Target="http://online.zakon.kz/Document/?link_id=1000657275" TargetMode="External"/><Relationship Id="rId13" Type="http://schemas.openxmlformats.org/officeDocument/2006/relationships/hyperlink" Target="http://online.zakon.kz/Document/?doc_id=31106879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81537" TargetMode="External"/><Relationship Id="rId109" Type="http://schemas.openxmlformats.org/officeDocument/2006/relationships/hyperlink" Target="http://online.zakon.kz/Document/?doc_id=31106879" TargetMode="External"/><Relationship Id="rId34" Type="http://schemas.openxmlformats.org/officeDocument/2006/relationships/hyperlink" Target="http://online.zakon.kz/Document/?doc_id=30443284" TargetMode="External"/><Relationship Id="rId50" Type="http://schemas.openxmlformats.org/officeDocument/2006/relationships/hyperlink" Target="http://online.zakon.kz/Document/?doc_id=31106879" TargetMode="External"/><Relationship Id="rId55" Type="http://schemas.openxmlformats.org/officeDocument/2006/relationships/hyperlink" Target="http://online.zakon.kz/Document/?doc_id=30443284" TargetMode="External"/><Relationship Id="rId76" Type="http://schemas.openxmlformats.org/officeDocument/2006/relationships/hyperlink" Target="http://online.zakon.kz/Document/?doc_id=31106879" TargetMode="External"/><Relationship Id="rId97" Type="http://schemas.openxmlformats.org/officeDocument/2006/relationships/hyperlink" Target="http://online.zakon.kz/Document/?doc_id=31106879" TargetMode="External"/><Relationship Id="rId104" Type="http://schemas.openxmlformats.org/officeDocument/2006/relationships/hyperlink" Target="http://online.zakon.kz/Document/?doc_id=30443284" TargetMode="External"/><Relationship Id="rId120" Type="http://schemas.openxmlformats.org/officeDocument/2006/relationships/hyperlink" Target="http://online.zakon.kz/Document/?doc_id=30452684" TargetMode="External"/><Relationship Id="rId125" Type="http://schemas.openxmlformats.org/officeDocument/2006/relationships/hyperlink" Target="http://online.zakon.kz/Document/?doc_id=31106879" TargetMode="External"/><Relationship Id="rId141" Type="http://schemas.openxmlformats.org/officeDocument/2006/relationships/hyperlink" Target="http://online.zakon.kz/Document/?doc_id=30452684" TargetMode="External"/><Relationship Id="rId146" Type="http://schemas.openxmlformats.org/officeDocument/2006/relationships/hyperlink" Target="http://online.zakon.kz/Document/?doc_id=30764437" TargetMode="External"/><Relationship Id="rId167" Type="http://schemas.openxmlformats.org/officeDocument/2006/relationships/hyperlink" Target="http://online.zakon.kz/Document/?doc_id=30452684" TargetMode="External"/><Relationship Id="rId188" Type="http://schemas.openxmlformats.org/officeDocument/2006/relationships/hyperlink" Target="http://online.zakon.kz/Document/?doc_id=30452684" TargetMode="External"/><Relationship Id="rId7" Type="http://schemas.openxmlformats.org/officeDocument/2006/relationships/hyperlink" Target="http://online.zakon.kz/Document/?doc_id=30013860" TargetMode="External"/><Relationship Id="rId71" Type="http://schemas.openxmlformats.org/officeDocument/2006/relationships/hyperlink" Target="http://online.zakon.kz/Document/?doc_id=31106879" TargetMode="External"/><Relationship Id="rId92" Type="http://schemas.openxmlformats.org/officeDocument/2006/relationships/hyperlink" Target="http://online.zakon.kz/Document/?doc_id=30443284" TargetMode="External"/><Relationship Id="rId162" Type="http://schemas.openxmlformats.org/officeDocument/2006/relationships/hyperlink" Target="http://online.zakon.kz/Document/?doc_id=30443284" TargetMode="External"/><Relationship Id="rId183" Type="http://schemas.openxmlformats.org/officeDocument/2006/relationships/hyperlink" Target="http://online.zakon.kz/Document/?doc_id=30443284" TargetMode="External"/><Relationship Id="rId213" Type="http://schemas.openxmlformats.org/officeDocument/2006/relationships/hyperlink" Target="http://online.zakon.kz/Document/?doc_id=30086413" TargetMode="External"/><Relationship Id="rId218" Type="http://schemas.openxmlformats.org/officeDocument/2006/relationships/hyperlink" Target="http://online.zakon.kz/Document/?doc_id=31107103" TargetMode="External"/><Relationship Id="rId234" Type="http://schemas.openxmlformats.org/officeDocument/2006/relationships/footer" Target="footer1.xml"/><Relationship Id="rId239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52684" TargetMode="External"/><Relationship Id="rId24" Type="http://schemas.openxmlformats.org/officeDocument/2006/relationships/hyperlink" Target="http://online.zakon.kz/Document/?doc_id=30091824" TargetMode="External"/><Relationship Id="rId40" Type="http://schemas.openxmlformats.org/officeDocument/2006/relationships/hyperlink" Target="http://online.zakon.kz/Document/?doc_id=30443284" TargetMode="External"/><Relationship Id="rId45" Type="http://schemas.openxmlformats.org/officeDocument/2006/relationships/hyperlink" Target="http://online.zakon.kz/Document/?doc_id=31106879" TargetMode="External"/><Relationship Id="rId66" Type="http://schemas.openxmlformats.org/officeDocument/2006/relationships/hyperlink" Target="http://online.zakon.kz/Document/?doc_id=31107103" TargetMode="External"/><Relationship Id="rId87" Type="http://schemas.openxmlformats.org/officeDocument/2006/relationships/hyperlink" Target="http://online.zakon.kz/Document/?doc_id=31182644" TargetMode="External"/><Relationship Id="rId110" Type="http://schemas.openxmlformats.org/officeDocument/2006/relationships/hyperlink" Target="http://online.zakon.kz/Document/?doc_id=31107103" TargetMode="External"/><Relationship Id="rId115" Type="http://schemas.openxmlformats.org/officeDocument/2006/relationships/hyperlink" Target="http://online.zakon.kz/Document/?doc_id=30443284" TargetMode="External"/><Relationship Id="rId131" Type="http://schemas.openxmlformats.org/officeDocument/2006/relationships/hyperlink" Target="http://online.zakon.kz/Document/?doc_id=31107103" TargetMode="External"/><Relationship Id="rId136" Type="http://schemas.openxmlformats.org/officeDocument/2006/relationships/hyperlink" Target="http://online.zakon.kz/Document/?doc_id=30443284" TargetMode="External"/><Relationship Id="rId157" Type="http://schemas.openxmlformats.org/officeDocument/2006/relationships/hyperlink" Target="http://online.zakon.kz/Document/?doc_id=31106879" TargetMode="External"/><Relationship Id="rId178" Type="http://schemas.openxmlformats.org/officeDocument/2006/relationships/hyperlink" Target="http://online.zakon.kz/Document/?doc_id=30443284" TargetMode="External"/><Relationship Id="rId61" Type="http://schemas.openxmlformats.org/officeDocument/2006/relationships/hyperlink" Target="http://online.zakon.kz/Document/?doc_id=30443284" TargetMode="External"/><Relationship Id="rId82" Type="http://schemas.openxmlformats.org/officeDocument/2006/relationships/hyperlink" Target="http://online.zakon.kz/Document/?doc_id=30443284" TargetMode="External"/><Relationship Id="rId152" Type="http://schemas.openxmlformats.org/officeDocument/2006/relationships/hyperlink" Target="http://online.zakon.kz/Document/?doc_id=30452684" TargetMode="External"/><Relationship Id="rId173" Type="http://schemas.openxmlformats.org/officeDocument/2006/relationships/hyperlink" Target="http://online.zakon.kz/Document/?doc_id=30091824" TargetMode="External"/><Relationship Id="rId194" Type="http://schemas.openxmlformats.org/officeDocument/2006/relationships/hyperlink" Target="http://online.zakon.kz/Document/?doc_id=30443284" TargetMode="External"/><Relationship Id="rId199" Type="http://schemas.openxmlformats.org/officeDocument/2006/relationships/hyperlink" Target="http://online.zakon.kz/Document/?doc_id=30443284" TargetMode="External"/><Relationship Id="rId203" Type="http://schemas.openxmlformats.org/officeDocument/2006/relationships/hyperlink" Target="http://online.zakon.kz/Document/?doc_id=30443284" TargetMode="External"/><Relationship Id="rId208" Type="http://schemas.openxmlformats.org/officeDocument/2006/relationships/hyperlink" Target="http://online.zakon.kz/Document/?doc_id=30452684" TargetMode="External"/><Relationship Id="rId229" Type="http://schemas.openxmlformats.org/officeDocument/2006/relationships/hyperlink" Target="http://online.zakon.kz/Document/?doc_id=30013860" TargetMode="External"/><Relationship Id="rId19" Type="http://schemas.openxmlformats.org/officeDocument/2006/relationships/hyperlink" Target="http://online.zakon.kz/Document/?doc_id=30018421" TargetMode="External"/><Relationship Id="rId224" Type="http://schemas.openxmlformats.org/officeDocument/2006/relationships/hyperlink" Target="http://online.zakon.kz/Document/?doc_id=30452684" TargetMode="External"/><Relationship Id="rId14" Type="http://schemas.openxmlformats.org/officeDocument/2006/relationships/hyperlink" Target="http://online.zakon.kz/Document/?doc_id=31107103" TargetMode="External"/><Relationship Id="rId30" Type="http://schemas.openxmlformats.org/officeDocument/2006/relationships/hyperlink" Target="http://online.zakon.kz/Document/?doc_id=30443284" TargetMode="External"/><Relationship Id="rId35" Type="http://schemas.openxmlformats.org/officeDocument/2006/relationships/hyperlink" Target="http://online.zakon.kz/Document/?doc_id=30452684" TargetMode="External"/><Relationship Id="rId56" Type="http://schemas.openxmlformats.org/officeDocument/2006/relationships/hyperlink" Target="http://online.zakon.kz/Document/?doc_id=30443284" TargetMode="External"/><Relationship Id="rId77" Type="http://schemas.openxmlformats.org/officeDocument/2006/relationships/hyperlink" Target="http://online.zakon.kz/Document/?doc_id=31107103" TargetMode="External"/><Relationship Id="rId100" Type="http://schemas.openxmlformats.org/officeDocument/2006/relationships/hyperlink" Target="http://online.zakon.kz/Document/?doc_id=30443284" TargetMode="External"/><Relationship Id="rId105" Type="http://schemas.openxmlformats.org/officeDocument/2006/relationships/hyperlink" Target="http://online.zakon.kz/Document/?doc_id=30452684" TargetMode="External"/><Relationship Id="rId126" Type="http://schemas.openxmlformats.org/officeDocument/2006/relationships/hyperlink" Target="http://online.zakon.kz/Document/?doc_id=31107103" TargetMode="External"/><Relationship Id="rId147" Type="http://schemas.openxmlformats.org/officeDocument/2006/relationships/hyperlink" Target="http://online.zakon.kz/Document/?doc_id=30925183" TargetMode="External"/><Relationship Id="rId168" Type="http://schemas.openxmlformats.org/officeDocument/2006/relationships/hyperlink" Target="http://online.zakon.kz/Document/?doc_id=31106879" TargetMode="External"/><Relationship Id="rId8" Type="http://schemas.openxmlformats.org/officeDocument/2006/relationships/hyperlink" Target="http://online.zakon.kz/Document/?doc_id=30367546" TargetMode="External"/><Relationship Id="rId51" Type="http://schemas.openxmlformats.org/officeDocument/2006/relationships/hyperlink" Target="http://online.zakon.kz/Document/?doc_id=31106879" TargetMode="External"/><Relationship Id="rId72" Type="http://schemas.openxmlformats.org/officeDocument/2006/relationships/hyperlink" Target="http://online.zakon.kz/Document/?doc_id=31107103" TargetMode="External"/><Relationship Id="rId93" Type="http://schemas.openxmlformats.org/officeDocument/2006/relationships/hyperlink" Target="http://online.zakon.kz/Document/?doc_id=30443284" TargetMode="External"/><Relationship Id="rId98" Type="http://schemas.openxmlformats.org/officeDocument/2006/relationships/hyperlink" Target="http://online.zakon.kz/Document/?doc_id=31107103" TargetMode="External"/><Relationship Id="rId121" Type="http://schemas.openxmlformats.org/officeDocument/2006/relationships/hyperlink" Target="http://online.zakon.kz/Document/?doc_id=31106879" TargetMode="External"/><Relationship Id="rId142" Type="http://schemas.openxmlformats.org/officeDocument/2006/relationships/hyperlink" Target="http://online.zakon.kz/Document/?doc_id=30776033" TargetMode="External"/><Relationship Id="rId163" Type="http://schemas.openxmlformats.org/officeDocument/2006/relationships/hyperlink" Target="http://online.zakon.kz/Document/?doc_id=30443284" TargetMode="External"/><Relationship Id="rId184" Type="http://schemas.openxmlformats.org/officeDocument/2006/relationships/hyperlink" Target="http://online.zakon.kz/Document/?doc_id=30452684" TargetMode="External"/><Relationship Id="rId189" Type="http://schemas.openxmlformats.org/officeDocument/2006/relationships/hyperlink" Target="http://online.zakon.kz/Document/?doc_id=30091824" TargetMode="External"/><Relationship Id="rId219" Type="http://schemas.openxmlformats.org/officeDocument/2006/relationships/hyperlink" Target="http://online.zakon.kz/Document/?doc_id=3118264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8620" TargetMode="External"/><Relationship Id="rId230" Type="http://schemas.openxmlformats.org/officeDocument/2006/relationships/hyperlink" Target="http://online.zakon.kz/Document/?doc_id=30082524" TargetMode="External"/><Relationship Id="rId235" Type="http://schemas.openxmlformats.org/officeDocument/2006/relationships/footer" Target="footer2.xml"/><Relationship Id="rId25" Type="http://schemas.openxmlformats.org/officeDocument/2006/relationships/hyperlink" Target="http://online.zakon.kz/Document/?doc_id=30034944" TargetMode="External"/><Relationship Id="rId46" Type="http://schemas.openxmlformats.org/officeDocument/2006/relationships/hyperlink" Target="http://online.zakon.kz/Document/?doc_id=31107103" TargetMode="External"/><Relationship Id="rId67" Type="http://schemas.openxmlformats.org/officeDocument/2006/relationships/hyperlink" Target="http://online.zakon.kz/Document/?doc_id=30055400" TargetMode="External"/><Relationship Id="rId116" Type="http://schemas.openxmlformats.org/officeDocument/2006/relationships/hyperlink" Target="http://online.zakon.kz/Document/?doc_id=30443284" TargetMode="External"/><Relationship Id="rId137" Type="http://schemas.openxmlformats.org/officeDocument/2006/relationships/hyperlink" Target="http://online.zakon.kz/Document/?doc_id=30443284" TargetMode="External"/><Relationship Id="rId158" Type="http://schemas.openxmlformats.org/officeDocument/2006/relationships/hyperlink" Target="http://online.zakon.kz/Document/?doc_id=31107103" TargetMode="External"/><Relationship Id="rId20" Type="http://schemas.openxmlformats.org/officeDocument/2006/relationships/hyperlink" Target="http://online.zakon.kz/Document/?doc_id=1003548" TargetMode="External"/><Relationship Id="rId41" Type="http://schemas.openxmlformats.org/officeDocument/2006/relationships/hyperlink" Target="http://online.zakon.kz/Document/?doc_id=30443284" TargetMode="External"/><Relationship Id="rId62" Type="http://schemas.openxmlformats.org/officeDocument/2006/relationships/hyperlink" Target="http://online.zakon.kz/Document/?doc_id=30452684" TargetMode="External"/><Relationship Id="rId83" Type="http://schemas.openxmlformats.org/officeDocument/2006/relationships/hyperlink" Target="http://online.zakon.kz/Document/?doc_id=30452684" TargetMode="External"/><Relationship Id="rId88" Type="http://schemas.openxmlformats.org/officeDocument/2006/relationships/hyperlink" Target="http://online.zakon.kz/Document/?doc_id=31182644" TargetMode="External"/><Relationship Id="rId111" Type="http://schemas.openxmlformats.org/officeDocument/2006/relationships/hyperlink" Target="http://online.zakon.kz/Document/?doc_id=30776033" TargetMode="External"/><Relationship Id="rId132" Type="http://schemas.openxmlformats.org/officeDocument/2006/relationships/hyperlink" Target="http://online.zakon.kz/Document/?doc_id=30443284" TargetMode="External"/><Relationship Id="rId153" Type="http://schemas.openxmlformats.org/officeDocument/2006/relationships/hyperlink" Target="http://online.zakon.kz/Document/?doc_id=30443284" TargetMode="External"/><Relationship Id="rId174" Type="http://schemas.openxmlformats.org/officeDocument/2006/relationships/hyperlink" Target="http://online.zakon.kz/Document/?doc_id=30091824" TargetMode="External"/><Relationship Id="rId179" Type="http://schemas.openxmlformats.org/officeDocument/2006/relationships/hyperlink" Target="http://online.zakon.kz/Document/?doc_id=30443284" TargetMode="External"/><Relationship Id="rId195" Type="http://schemas.openxmlformats.org/officeDocument/2006/relationships/hyperlink" Target="http://online.zakon.kz/Document/?doc_id=30452684" TargetMode="External"/><Relationship Id="rId209" Type="http://schemas.openxmlformats.org/officeDocument/2006/relationships/hyperlink" Target="http://online.zakon.kz/Document/?doc_id=30443284" TargetMode="External"/><Relationship Id="rId190" Type="http://schemas.openxmlformats.org/officeDocument/2006/relationships/hyperlink" Target="http://online.zakon.kz/Document/?doc_id=30443284" TargetMode="External"/><Relationship Id="rId204" Type="http://schemas.openxmlformats.org/officeDocument/2006/relationships/hyperlink" Target="http://online.zakon.kz/Document/?doc_id=30443284" TargetMode="External"/><Relationship Id="rId220" Type="http://schemas.openxmlformats.org/officeDocument/2006/relationships/hyperlink" Target="http://online.zakon.kz/Document/?doc_id=31106879" TargetMode="External"/><Relationship Id="rId225" Type="http://schemas.openxmlformats.org/officeDocument/2006/relationships/hyperlink" Target="http://online.zakon.kz/Document/?doc_id=30443284" TargetMode="External"/><Relationship Id="rId15" Type="http://schemas.openxmlformats.org/officeDocument/2006/relationships/hyperlink" Target="http://online.zakon.kz/Document/?doc_id=30055400" TargetMode="External"/><Relationship Id="rId36" Type="http://schemas.openxmlformats.org/officeDocument/2006/relationships/hyperlink" Target="http://online.zakon.kz/Document/?doc_id=31106879" TargetMode="External"/><Relationship Id="rId57" Type="http://schemas.openxmlformats.org/officeDocument/2006/relationships/hyperlink" Target="http://online.zakon.kz/Document/?doc_id=30452684" TargetMode="External"/><Relationship Id="rId106" Type="http://schemas.openxmlformats.org/officeDocument/2006/relationships/hyperlink" Target="http://online.zakon.kz/Document/?doc_id=30443284" TargetMode="External"/><Relationship Id="rId127" Type="http://schemas.openxmlformats.org/officeDocument/2006/relationships/hyperlink" Target="http://online.zakon.kz/Document/?doc_id=30443284" TargetMode="External"/><Relationship Id="rId10" Type="http://schemas.openxmlformats.org/officeDocument/2006/relationships/hyperlink" Target="http://online.zakon.kz/Document/?doc_id=30443284" TargetMode="External"/><Relationship Id="rId31" Type="http://schemas.openxmlformats.org/officeDocument/2006/relationships/hyperlink" Target="http://online.zakon.kz/Document/?doc_id=30443284" TargetMode="External"/><Relationship Id="rId52" Type="http://schemas.openxmlformats.org/officeDocument/2006/relationships/hyperlink" Target="http://online.zakon.kz/Document/?doc_id=31107103" TargetMode="External"/><Relationship Id="rId73" Type="http://schemas.openxmlformats.org/officeDocument/2006/relationships/hyperlink" Target="http://online.zakon.kz/Document/?doc_id=30086413" TargetMode="External"/><Relationship Id="rId78" Type="http://schemas.openxmlformats.org/officeDocument/2006/relationships/hyperlink" Target="http://online.zakon.kz/Document/?doc_id=30034944" TargetMode="External"/><Relationship Id="rId94" Type="http://schemas.openxmlformats.org/officeDocument/2006/relationships/hyperlink" Target="http://online.zakon.kz/Document/?doc_id=30443284" TargetMode="External"/><Relationship Id="rId99" Type="http://schemas.openxmlformats.org/officeDocument/2006/relationships/hyperlink" Target="http://online.zakon.kz/Document/?doc_id=30366217" TargetMode="External"/><Relationship Id="rId101" Type="http://schemas.openxmlformats.org/officeDocument/2006/relationships/hyperlink" Target="http://online.zakon.kz/Document/?doc_id=30443284" TargetMode="External"/><Relationship Id="rId122" Type="http://schemas.openxmlformats.org/officeDocument/2006/relationships/hyperlink" Target="http://online.zakon.kz/Document/?doc_id=30443284" TargetMode="External"/><Relationship Id="rId143" Type="http://schemas.openxmlformats.org/officeDocument/2006/relationships/hyperlink" Target="http://online.zakon.kz/Document/?doc_id=30781215" TargetMode="External"/><Relationship Id="rId148" Type="http://schemas.openxmlformats.org/officeDocument/2006/relationships/hyperlink" Target="http://online.zakon.kz/Document/?doc_id=30091824" TargetMode="External"/><Relationship Id="rId164" Type="http://schemas.openxmlformats.org/officeDocument/2006/relationships/hyperlink" Target="http://online.zakon.kz/Document/?doc_id=30452684" TargetMode="External"/><Relationship Id="rId169" Type="http://schemas.openxmlformats.org/officeDocument/2006/relationships/hyperlink" Target="http://online.zakon.kz/Document/?doc_id=31107103" TargetMode="External"/><Relationship Id="rId185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7822" TargetMode="External"/><Relationship Id="rId180" Type="http://schemas.openxmlformats.org/officeDocument/2006/relationships/hyperlink" Target="http://online.zakon.kz/Document/?doc_id=30452684" TargetMode="External"/><Relationship Id="rId210" Type="http://schemas.openxmlformats.org/officeDocument/2006/relationships/hyperlink" Target="http://online.zakon.kz/Document/?doc_id=30443284" TargetMode="External"/><Relationship Id="rId215" Type="http://schemas.openxmlformats.org/officeDocument/2006/relationships/hyperlink" Target="http://online.zakon.kz/Document/?doc_id=31106879" TargetMode="External"/><Relationship Id="rId236" Type="http://schemas.openxmlformats.org/officeDocument/2006/relationships/header" Target="header3.xml"/><Relationship Id="rId26" Type="http://schemas.openxmlformats.org/officeDocument/2006/relationships/hyperlink" Target="http://online.zakon.kz/Document/?doc_id=30081537" TargetMode="External"/><Relationship Id="rId231" Type="http://schemas.openxmlformats.org/officeDocument/2006/relationships/hyperlink" Target="http://online.zakon.kz/Document/?doc_id=1006746" TargetMode="External"/><Relationship Id="rId47" Type="http://schemas.openxmlformats.org/officeDocument/2006/relationships/hyperlink" Target="http://online.zakon.kz/Document/?doc_id=30443284" TargetMode="External"/><Relationship Id="rId68" Type="http://schemas.openxmlformats.org/officeDocument/2006/relationships/hyperlink" Target="http://online.zakon.kz/Document/?doc_id=30443284" TargetMode="External"/><Relationship Id="rId89" Type="http://schemas.openxmlformats.org/officeDocument/2006/relationships/hyperlink" Target="http://online.zakon.kz/Document/?doc_id=30443284" TargetMode="External"/><Relationship Id="rId112" Type="http://schemas.openxmlformats.org/officeDocument/2006/relationships/hyperlink" Target="http://online.zakon.kz/Document/?doc_id=30781215" TargetMode="External"/><Relationship Id="rId133" Type="http://schemas.openxmlformats.org/officeDocument/2006/relationships/hyperlink" Target="http://online.zakon.kz/Document/?doc_id=30443284" TargetMode="External"/><Relationship Id="rId154" Type="http://schemas.openxmlformats.org/officeDocument/2006/relationships/hyperlink" Target="http://online.zakon.kz/Document/?doc_id=30443284" TargetMode="External"/><Relationship Id="rId175" Type="http://schemas.openxmlformats.org/officeDocument/2006/relationships/hyperlink" Target="http://online.zakon.kz/Document/?doc_id=30091824" TargetMode="External"/><Relationship Id="rId196" Type="http://schemas.openxmlformats.org/officeDocument/2006/relationships/hyperlink" Target="http://online.zakon.kz/Document/?doc_id=31106879" TargetMode="External"/><Relationship Id="rId200" Type="http://schemas.openxmlformats.org/officeDocument/2006/relationships/hyperlink" Target="http://online.zakon.kz/Document/?doc_id=30091824" TargetMode="External"/><Relationship Id="rId16" Type="http://schemas.openxmlformats.org/officeDocument/2006/relationships/hyperlink" Target="http://online.zakon.kz/Document/?doc_id=31106879" TargetMode="External"/><Relationship Id="rId221" Type="http://schemas.openxmlformats.org/officeDocument/2006/relationships/hyperlink" Target="http://online.zakon.kz/Document/?doc_id=31107103" TargetMode="External"/><Relationship Id="rId37" Type="http://schemas.openxmlformats.org/officeDocument/2006/relationships/hyperlink" Target="http://online.zakon.kz/Document/?doc_id=31107103" TargetMode="External"/><Relationship Id="rId58" Type="http://schemas.openxmlformats.org/officeDocument/2006/relationships/hyperlink" Target="http://online.zakon.kz/Document/?doc_id=30081537" TargetMode="External"/><Relationship Id="rId79" Type="http://schemas.openxmlformats.org/officeDocument/2006/relationships/hyperlink" Target="http://online.zakon.kz/Document/?doc_id=30367546" TargetMode="External"/><Relationship Id="rId102" Type="http://schemas.openxmlformats.org/officeDocument/2006/relationships/hyperlink" Target="http://online.zakon.kz/Document/?doc_id=30452684" TargetMode="External"/><Relationship Id="rId123" Type="http://schemas.openxmlformats.org/officeDocument/2006/relationships/hyperlink" Target="http://online.zakon.kz/Document/?doc_id=30443284" TargetMode="External"/><Relationship Id="rId144" Type="http://schemas.openxmlformats.org/officeDocument/2006/relationships/hyperlink" Target="http://online.zakon.kz/Document/?doc_id=31106879" TargetMode="External"/><Relationship Id="rId90" Type="http://schemas.openxmlformats.org/officeDocument/2006/relationships/hyperlink" Target="http://online.zakon.kz/Document/?doc_id=30443284" TargetMode="External"/><Relationship Id="rId165" Type="http://schemas.openxmlformats.org/officeDocument/2006/relationships/hyperlink" Target="http://online.zakon.kz/Document/?doc_id=30443284" TargetMode="External"/><Relationship Id="rId186" Type="http://schemas.openxmlformats.org/officeDocument/2006/relationships/hyperlink" Target="http://online.zakon.kz/Document/?doc_id=30443284" TargetMode="External"/><Relationship Id="rId211" Type="http://schemas.openxmlformats.org/officeDocument/2006/relationships/hyperlink" Target="http://online.zakon.kz/Document/?doc_id=30452684" TargetMode="External"/><Relationship Id="rId232" Type="http://schemas.openxmlformats.org/officeDocument/2006/relationships/header" Target="header1.xml"/><Relationship Id="rId27" Type="http://schemas.openxmlformats.org/officeDocument/2006/relationships/hyperlink" Target="http://online.zakon.kz/Document/?doc_id=30443284" TargetMode="External"/><Relationship Id="rId48" Type="http://schemas.openxmlformats.org/officeDocument/2006/relationships/hyperlink" Target="http://online.zakon.kz/Document/?doc_id=30443284" TargetMode="External"/><Relationship Id="rId69" Type="http://schemas.openxmlformats.org/officeDocument/2006/relationships/hyperlink" Target="http://online.zakon.kz/Document/?doc_id=30443284" TargetMode="External"/><Relationship Id="rId113" Type="http://schemas.openxmlformats.org/officeDocument/2006/relationships/hyperlink" Target="http://online.zakon.kz/Document/?doc_id=31106879" TargetMode="External"/><Relationship Id="rId134" Type="http://schemas.openxmlformats.org/officeDocument/2006/relationships/hyperlink" Target="http://online.zakon.kz/Document/?doc_id=304526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8537</Words>
  <Characters>78415</Characters>
  <Application>Microsoft Office Word</Application>
  <DocSecurity>0</DocSecurity>
  <Lines>653</Lines>
  <Paragraphs>173</Paragraphs>
  <ScaleCrop>false</ScaleCrop>
  <Company>SPecialiST RePack</Company>
  <LinksUpToDate>false</LinksUpToDate>
  <CharactersWithSpaces>86779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ЗАКОНРЕСПУБЛИКИ КАЗАХСТАНО валютном регулировании и валютном контроле (с изменениями и дополнениями по состоянию на 06.01.2012 г.) Данная редакция действовала до внесения изменений от 5 июля 2012 года СОДЕРЖАНИЕ (редакция от 06.01.2012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2024-01-21T05:50:00Z</dcterms:created>
  <dcterms:modified xsi:type="dcterms:W3CDTF">2024-01-21T05:50:00Z</dcterms:modified>
</cp:coreProperties>
</file>