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159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индустриялық-инновациялық қызметті мемлекеттік қолдау мәселелері бойынша өзгерістер мен толықтырулар енгізу туралы» Қазақстан Республикасының 2012 жылғы 9 қаңтардағы Заңын іске асыру жөніндегі шаралар</w:t>
      </w:r>
      <w:r>
        <w:rPr>
          <w:rStyle w:val="s0"/>
          <w:b/>
          <w:bCs/>
        </w:rPr>
        <w:t xml:space="preserve"> туралы» Қазақстан Республикасы Премьер-Министрінің 2012 жылғы 29 ақпандағы № 44-ө Өкімі (2012.13.08. берілген өзгерістермен)</w:t>
      </w:r>
    </w:p>
    <w:p w:rsidR="00000000" w:rsidRDefault="00ED1593">
      <w:pPr>
        <w:ind w:firstLine="400"/>
        <w:jc w:val="both"/>
      </w:pPr>
      <w:r>
        <w:rPr>
          <w:rStyle w:val="s0"/>
        </w:rPr>
        <w:t> </w:t>
      </w:r>
    </w:p>
    <w:p w:rsidR="00000000" w:rsidRDefault="00ED159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D1593">
      <w:pPr>
        <w:ind w:firstLine="400"/>
        <w:jc w:val="both"/>
      </w:pPr>
      <w:r>
        <w:rPr>
          <w:rStyle w:val="s0"/>
        </w:rPr>
        <w:t> </w:t>
      </w:r>
    </w:p>
    <w:p w:rsidR="00000000" w:rsidRDefault="00ED159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2012.13.08. № 149-ө </w:t>
      </w:r>
      <w:hyperlink r:id="rId7" w:anchor="sub_id=400" w:history="1">
        <w:r>
          <w:rPr>
            <w:rStyle w:val="a3"/>
          </w:rPr>
          <w:t>Өкім</w:t>
        </w:r>
        <w:r>
          <w:rPr>
            <w:rStyle w:val="a3"/>
          </w:rPr>
          <w:t>iмен</w:t>
        </w:r>
      </w:hyperlink>
    </w:p>
    <w:p w:rsidR="00000000" w:rsidRDefault="00ED1593">
      <w:pPr>
        <w:ind w:firstLine="400"/>
        <w:jc w:val="both"/>
      </w:pPr>
      <w:r>
        <w:rPr>
          <w:rStyle w:val="s0"/>
        </w:rPr>
        <w:t> </w:t>
      </w:r>
    </w:p>
    <w:p w:rsidR="00000000" w:rsidRDefault="00ED159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D1593">
      <w:pPr>
        <w:ind w:firstLine="400"/>
        <w:jc w:val="both"/>
      </w:pPr>
      <w:r>
        <w:rPr>
          <w:rStyle w:val="s0"/>
        </w:rPr>
        <w:t> </w:t>
      </w:r>
    </w:p>
    <w:p w:rsidR="00000000" w:rsidRDefault="00ED1593">
      <w:pPr>
        <w:ind w:firstLine="400"/>
        <w:jc w:val="both"/>
      </w:pPr>
      <w:r>
        <w:rPr>
          <w:rStyle w:val="s0"/>
        </w:rPr>
        <w:t xml:space="preserve">2012 ж. 13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ED159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1593" w:rsidRDefault="00ED1593" w:rsidP="00ED1593">
      <w:r>
        <w:separator/>
      </w:r>
    </w:p>
  </w:endnote>
  <w:endnote w:type="continuationSeparator" w:id="0">
    <w:p w:rsidR="00ED1593" w:rsidRDefault="00ED1593" w:rsidP="00ED15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593" w:rsidRDefault="00ED15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593" w:rsidRDefault="00ED15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593" w:rsidRDefault="00ED15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1593" w:rsidRDefault="00ED1593" w:rsidP="00ED1593">
      <w:r>
        <w:separator/>
      </w:r>
    </w:p>
  </w:footnote>
  <w:footnote w:type="continuationSeparator" w:id="0">
    <w:p w:rsidR="00ED1593" w:rsidRDefault="00ED1593" w:rsidP="00ED15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593" w:rsidRDefault="00ED15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593" w:rsidRDefault="00ED1593" w:rsidP="00ED15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1593" w:rsidRPr="00ED1593" w:rsidRDefault="00ED1593" w:rsidP="00ED15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ПРЕМЬЕР-МИНИСТРІНІҢ 2012.29.02 № 44-Ө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593" w:rsidRDefault="00ED15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1593"/>
    <w:rsid w:val="00ED1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15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15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15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15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15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15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15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15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422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4000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622</Characters>
  <Application>Microsoft Office Word</Application>
  <DocSecurity>0</DocSecurity>
  <Lines>5</Lines>
  <Paragraphs>1</Paragraphs>
  <ScaleCrop>false</ScaleCrop>
  <Company/>
  <LinksUpToDate>false</LinksUpToDate>
  <CharactersWithSpaces>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ПРЕМЬЕР-МИНИСТРІНІҢ 2012.29.02 № 44-Ө ӨКІМІ (©Paragraph 2023)</dc:title>
  <dc:subject/>
  <dc:creator>Сергей М</dc:creator>
  <cp:keywords/>
  <dc:description/>
  <cp:lastModifiedBy>Сергей М</cp:lastModifiedBy>
  <cp:revision>2</cp:revision>
  <dcterms:created xsi:type="dcterms:W3CDTF">2023-11-26T18:02:00Z</dcterms:created>
  <dcterms:modified xsi:type="dcterms:W3CDTF">2023-11-26T18:02:00Z</dcterms:modified>
</cp:coreProperties>
</file>