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4F5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Президентінің кейбір жарлықтарына өзгерістер мен толықтырулар енгізу туралы» Қазақстан Республикасы Президентінің 2012 жылғы 27 тамыздағы № 371 Жарлығы (2018.05.05. берілген өзгерістермен)</w:t>
      </w:r>
    </w:p>
    <w:p w:rsidR="00000000" w:rsidRDefault="00064F5C">
      <w:r>
        <w:t> </w:t>
      </w:r>
    </w:p>
    <w:p w:rsidR="00000000" w:rsidRDefault="00064F5C">
      <w:pPr>
        <w:ind w:firstLine="400"/>
        <w:jc w:val="both"/>
      </w:pPr>
      <w:r>
        <w:rPr>
          <w:rStyle w:val="s0"/>
        </w:rPr>
        <w:t xml:space="preserve">Жариялануы: «Егемен Қазақстан» 2012 жылғы 4 қыркүйек № 580-581 (27654); ҚР Президенті мен ҚР Үкіметінің Актілер жинағы, 2012 ж., № 68, 976-құжат </w:t>
      </w:r>
    </w:p>
    <w:p w:rsidR="00000000" w:rsidRDefault="00064F5C">
      <w:pPr>
        <w:ind w:firstLine="400"/>
        <w:jc w:val="both"/>
      </w:pPr>
      <w:r>
        <w:t> </w:t>
      </w:r>
    </w:p>
    <w:p w:rsidR="00000000" w:rsidRDefault="00064F5C">
      <w:pPr>
        <w:ind w:firstLine="400"/>
        <w:jc w:val="both"/>
      </w:pPr>
      <w:r>
        <w:t>Енгізілген өзгерістер:</w:t>
      </w:r>
    </w:p>
    <w:p w:rsidR="00000000" w:rsidRDefault="00064F5C">
      <w:pPr>
        <w:ind w:firstLine="397"/>
        <w:jc w:val="both"/>
      </w:pPr>
      <w:r>
        <w:rPr>
          <w:rStyle w:val="s0"/>
        </w:rPr>
        <w:t> </w:t>
      </w:r>
    </w:p>
    <w:p w:rsidR="00000000" w:rsidRDefault="00064F5C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2016.01.03. № 205 </w:t>
      </w:r>
      <w:hyperlink r:id="rId7" w:anchor="sub_id=10" w:history="1">
        <w:r>
          <w:rPr>
            <w:rStyle w:val="a3"/>
          </w:rPr>
          <w:t>Жарлығымен</w:t>
        </w:r>
      </w:hyperlink>
    </w:p>
    <w:p w:rsidR="00000000" w:rsidRDefault="00064F5C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2018</w:t>
      </w:r>
      <w:r>
        <w:rPr>
          <w:rStyle w:val="s0"/>
          <w:lang w:val="kk-KZ"/>
        </w:rPr>
        <w:t xml:space="preserve">.15.02. </w:t>
      </w:r>
      <w:r>
        <w:rPr>
          <w:rStyle w:val="s0"/>
        </w:rPr>
        <w:t xml:space="preserve">№ 636 </w:t>
      </w:r>
      <w:hyperlink r:id="rId8" w:anchor="sub_id=1" w:history="1">
        <w:r>
          <w:rPr>
            <w:rStyle w:val="a3"/>
          </w:rPr>
          <w:t>Жарлығы</w:t>
        </w:r>
        <w:r>
          <w:rPr>
            <w:rStyle w:val="a3"/>
            <w:lang w:val="kk-KZ"/>
          </w:rPr>
          <w:t>мен</w:t>
        </w:r>
      </w:hyperlink>
      <w:r>
        <w:rPr>
          <w:rStyle w:val="s0"/>
        </w:rPr>
        <w:t xml:space="preserve"> </w:t>
      </w:r>
    </w:p>
    <w:p w:rsidR="00000000" w:rsidRDefault="00064F5C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2018.05.05. № 681 </w:t>
      </w:r>
      <w:hyperlink r:id="rId9" w:anchor="sub_id=1" w:history="1">
        <w:r>
          <w:rPr>
            <w:rStyle w:val="a3"/>
          </w:rPr>
          <w:t>Жарлығымен</w:t>
        </w:r>
      </w:hyperlink>
    </w:p>
    <w:p w:rsidR="00000000" w:rsidRDefault="00064F5C">
      <w:pPr>
        <w:ind w:firstLine="397"/>
        <w:jc w:val="both"/>
      </w:pPr>
      <w:r>
        <w:t> </w:t>
      </w:r>
    </w:p>
    <w:p w:rsidR="00000000" w:rsidRDefault="00064F5C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064F5C">
      <w:pPr>
        <w:ind w:firstLine="397"/>
        <w:jc w:val="both"/>
      </w:pPr>
      <w:r>
        <w:rPr>
          <w:rStyle w:val="s0"/>
        </w:rPr>
        <w:t> </w:t>
      </w:r>
    </w:p>
    <w:p w:rsidR="00000000" w:rsidRDefault="00064F5C">
      <w:pPr>
        <w:ind w:firstLine="397"/>
        <w:jc w:val="both"/>
      </w:pPr>
      <w:r>
        <w:rPr>
          <w:rStyle w:val="s0"/>
        </w:rPr>
        <w:t xml:space="preserve">2016 ж. 1 наурызға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064F5C">
      <w:pPr>
        <w:ind w:firstLine="400"/>
        <w:jc w:val="both"/>
      </w:pPr>
      <w:r>
        <w:rPr>
          <w:rStyle w:val="s0"/>
          <w:lang w:val="kk-KZ"/>
        </w:rPr>
        <w:t xml:space="preserve">2018 ж. 15 ақпанға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064F5C">
      <w:pPr>
        <w:ind w:firstLine="397"/>
        <w:jc w:val="both"/>
      </w:pPr>
      <w:r>
        <w:rPr>
          <w:rStyle w:val="s0"/>
        </w:rPr>
        <w:t xml:space="preserve">2018 ж. 5 мамырға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064F5C">
      <w:pPr>
        <w:ind w:firstLine="400"/>
        <w:jc w:val="both"/>
      </w:pPr>
      <w:r>
        <w:t> </w:t>
      </w:r>
    </w:p>
    <w:p w:rsidR="00000000" w:rsidRDefault="00064F5C">
      <w:pPr>
        <w:ind w:firstLine="397"/>
        <w:jc w:val="both"/>
      </w:pPr>
      <w:r>
        <w:rPr>
          <w:rStyle w:val="s0"/>
          <w:lang w:val="kk-KZ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4F5C" w:rsidRDefault="00064F5C" w:rsidP="00064F5C">
      <w:r>
        <w:separator/>
      </w:r>
    </w:p>
  </w:endnote>
  <w:endnote w:type="continuationSeparator" w:id="0">
    <w:p w:rsidR="00064F5C" w:rsidRDefault="00064F5C" w:rsidP="00064F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F5C" w:rsidRDefault="00064F5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F5C" w:rsidRDefault="00064F5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F5C" w:rsidRDefault="00064F5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4F5C" w:rsidRDefault="00064F5C" w:rsidP="00064F5C">
      <w:r>
        <w:separator/>
      </w:r>
    </w:p>
  </w:footnote>
  <w:footnote w:type="continuationSeparator" w:id="0">
    <w:p w:rsidR="00064F5C" w:rsidRDefault="00064F5C" w:rsidP="00064F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F5C" w:rsidRDefault="00064F5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F5C" w:rsidRDefault="00064F5C" w:rsidP="00064F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4F5C" w:rsidRPr="00064F5C" w:rsidRDefault="00064F5C" w:rsidP="00064F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Президентінің кейбір жарлықтарына өзгерістер мен толықтырулар енгізу туралы» Қазақстан Республикасы Президентінің 2012 жылғы 27 тамыздағы № 371 Жарлығы (2018.05.05.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F5C" w:rsidRDefault="00064F5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4F5C"/>
    <w:rsid w:val="00064F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64F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64F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64F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64F5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64F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64F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64F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64F5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13224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313576" TargetMode="External"/><Relationship Id="rId12" Type="http://schemas.openxmlformats.org/officeDocument/2006/relationships/hyperlink" Target="http://online.zakon.kz/Document/?doc_id=35358494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27863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261907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472359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1038</Characters>
  <Application>Microsoft Office Word</Application>
  <DocSecurity>0</DocSecurity>
  <Lines>8</Lines>
  <Paragraphs>2</Paragraphs>
  <ScaleCrop>false</ScaleCrop>
  <Company/>
  <LinksUpToDate>false</LinksUpToDate>
  <CharactersWithSpaces>1124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Президентінің кейбір жарлықтарына өзгерістер мен толықтырулар енгізу туралы» Қазақстан Республикасы Президентінің 2012 жылғы 27 тамыздағы № 371 Жарлығы (2018.05.05.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2023-11-28T14:24:00Z</dcterms:created>
  <dcterms:modified xsi:type="dcterms:W3CDTF">2023-11-28T14:24:00Z</dcterms:modified>
</cp:coreProperties>
</file>