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3A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июля 2012 года № 1004 «О признании утратившими силу некоторых решений Правительства Республики Казахстан»</w:t>
      </w:r>
    </w:p>
    <w:p w:rsidR="00000000" w:rsidRDefault="00AB3A37">
      <w:r>
        <w:t> </w:t>
      </w:r>
    </w:p>
    <w:p w:rsidR="00000000" w:rsidRDefault="00AB3A37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12 сентября 2012 г. № 306-307 (27125-27126); </w:t>
      </w:r>
      <w:r>
        <w:t>САПП Республики Казахстан, 2012 г., № 64, ст. 905</w:t>
      </w:r>
    </w:p>
    <w:p w:rsidR="00000000" w:rsidRDefault="00AB3A3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A37" w:rsidRDefault="00AB3A37" w:rsidP="00AB3A37">
      <w:r>
        <w:separator/>
      </w:r>
    </w:p>
  </w:endnote>
  <w:endnote w:type="continuationSeparator" w:id="0">
    <w:p w:rsidR="00AB3A37" w:rsidRDefault="00AB3A37" w:rsidP="00AB3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37" w:rsidRDefault="00AB3A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37" w:rsidRDefault="00AB3A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37" w:rsidRDefault="00AB3A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A37" w:rsidRDefault="00AB3A37" w:rsidP="00AB3A37">
      <w:r>
        <w:separator/>
      </w:r>
    </w:p>
  </w:footnote>
  <w:footnote w:type="continuationSeparator" w:id="0">
    <w:p w:rsidR="00AB3A37" w:rsidRDefault="00AB3A37" w:rsidP="00AB3A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37" w:rsidRDefault="00AB3A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37" w:rsidRDefault="00AB3A37" w:rsidP="00AB3A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3A37" w:rsidRPr="00AB3A37" w:rsidRDefault="00AB3A37" w:rsidP="00AB3A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30.07.2012 № 1004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37" w:rsidRDefault="00AB3A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3A37"/>
    <w:rsid w:val="00AB3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B3A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3A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3A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3A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B3A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3A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3A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3A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30.07.2012 № 1004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2024-07-12T21:53:00Z</dcterms:created>
  <dcterms:modified xsi:type="dcterms:W3CDTF">2024-07-12T21:53:00Z</dcterms:modified>
</cp:coreProperties>
</file>