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49F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16 июля 2012 года № 17-03/362 «Об утверждении Правил по внутрихозяйственному охотоустройству на территории Республики Казахстан» (с изменениями от 24.12.2015 г.) (утратил силу)</w:t>
      </w:r>
    </w:p>
    <w:p w:rsidR="00000000" w:rsidRDefault="007849F0">
      <w:pPr>
        <w:pStyle w:val="pj"/>
      </w:pPr>
      <w:r>
        <w:rPr>
          <w:rStyle w:val="s0"/>
          <w:b/>
          <w:bCs/>
        </w:rPr>
        <w:t> </w:t>
      </w:r>
    </w:p>
    <w:p w:rsidR="00000000" w:rsidRDefault="007849F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августа 2012 года под № 7851</w:t>
      </w:r>
    </w:p>
    <w:p w:rsidR="00000000" w:rsidRDefault="007849F0">
      <w:pPr>
        <w:pStyle w:val="pj"/>
      </w:pPr>
      <w:r>
        <w:rPr>
          <w:rStyle w:val="s0"/>
        </w:rPr>
        <w:t> </w:t>
      </w:r>
    </w:p>
    <w:p w:rsidR="00000000" w:rsidRDefault="007849F0">
      <w:pPr>
        <w:pStyle w:val="pj"/>
      </w:pPr>
      <w:r>
        <w:rPr>
          <w:rStyle w:val="s0"/>
        </w:rPr>
        <w:t>Опубликован: «Казахстанская правда» от 21 ноября 2012 г. № 402-403 (27221-27222)</w:t>
      </w:r>
    </w:p>
    <w:p w:rsidR="00000000" w:rsidRDefault="007849F0">
      <w:pPr>
        <w:pStyle w:val="pj"/>
      </w:pPr>
      <w:r>
        <w:t> </w:t>
      </w:r>
    </w:p>
    <w:p w:rsidR="00000000" w:rsidRDefault="007849F0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 и природных ресурсов РК от 21 мая 2024 года № 107</w:t>
      </w:r>
    </w:p>
    <w:p w:rsidR="00000000" w:rsidRDefault="007849F0">
      <w:pPr>
        <w:pStyle w:val="pj"/>
      </w:pPr>
      <w:r>
        <w:t> </w:t>
      </w:r>
    </w:p>
    <w:p w:rsidR="00000000" w:rsidRDefault="007849F0">
      <w:pPr>
        <w:pStyle w:val="pj"/>
      </w:pPr>
      <w:r>
        <w:t xml:space="preserve">Внесены изменения: </w:t>
      </w:r>
    </w:p>
    <w:p w:rsidR="00000000" w:rsidRDefault="007849F0">
      <w:pPr>
        <w:pStyle w:val="pj"/>
      </w:pPr>
      <w:r>
        <w:t> </w:t>
      </w:r>
    </w:p>
    <w:p w:rsidR="00000000" w:rsidRDefault="007849F0">
      <w:pPr>
        <w:pStyle w:val="pj"/>
      </w:pPr>
      <w:hyperlink r:id="rId8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24.12.15 г. № 18-03/1111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7849F0">
      <w:pPr>
        <w:pStyle w:val="pj"/>
      </w:pPr>
      <w:r>
        <w:rPr>
          <w:rStyle w:val="s0"/>
        </w:rPr>
        <w:t> </w:t>
      </w:r>
    </w:p>
    <w:p w:rsidR="00000000" w:rsidRDefault="007849F0">
      <w:pPr>
        <w:pStyle w:val="pj"/>
      </w:pPr>
      <w:r>
        <w:t>Предыдущие ре</w:t>
      </w:r>
      <w:r>
        <w:t>дакции:</w:t>
      </w:r>
    </w:p>
    <w:p w:rsidR="00000000" w:rsidRDefault="007849F0">
      <w:pPr>
        <w:pStyle w:val="pj"/>
      </w:pPr>
      <w:r>
        <w:t> </w:t>
      </w:r>
    </w:p>
    <w:p w:rsidR="00000000" w:rsidRDefault="007849F0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24.12.15 г.</w:t>
      </w:r>
    </w:p>
    <w:p w:rsidR="00000000" w:rsidRDefault="007849F0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49F0" w:rsidRDefault="007849F0" w:rsidP="007849F0">
      <w:r>
        <w:separator/>
      </w:r>
    </w:p>
  </w:endnote>
  <w:endnote w:type="continuationSeparator" w:id="0">
    <w:p w:rsidR="007849F0" w:rsidRDefault="007849F0" w:rsidP="007849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9F0" w:rsidRDefault="007849F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9F0" w:rsidRDefault="007849F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9F0" w:rsidRDefault="007849F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49F0" w:rsidRDefault="007849F0" w:rsidP="007849F0">
      <w:r>
        <w:separator/>
      </w:r>
    </w:p>
  </w:footnote>
  <w:footnote w:type="continuationSeparator" w:id="0">
    <w:p w:rsidR="007849F0" w:rsidRDefault="007849F0" w:rsidP="007849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9F0" w:rsidRDefault="007849F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9F0" w:rsidRDefault="007849F0" w:rsidP="007849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49F0" w:rsidRPr="007849F0" w:rsidRDefault="007849F0" w:rsidP="007849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16 июля 2012 года № 17-03/362 «Об утверждении Правил по внутрихозяйственному охотоустройству на территории Республики Казахстан» (с изменениями от 24.12.2015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49F0" w:rsidRDefault="007849F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49F0"/>
    <w:rsid w:val="00784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49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49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49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49F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49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49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49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49F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8347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04079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56751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9891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1032</Characters>
  <Application>Microsoft Office Word</Application>
  <DocSecurity>0</DocSecurity>
  <Lines>8</Lines>
  <Paragraphs>2</Paragraphs>
  <ScaleCrop>false</ScaleCrop>
  <Company>SPecialiST RePack</Company>
  <LinksUpToDate>false</LinksUpToDate>
  <CharactersWithSpaces>1143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16 июля 2012 года № 17-03/362 «Об утверждении Правил по внутрихозяйственному охотоустройству на территории Республики Казахстан» (с изменениями от 24.12.2015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2024-08-14T03:34:00Z</dcterms:created>
  <dcterms:modified xsi:type="dcterms:W3CDTF">2024-08-14T03:34:00Z</dcterms:modified>
</cp:coreProperties>
</file>