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666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9 августа 2012 года № 1036 «Об утверждении Правил предоставления инновационных грантов на приобретение технологий, проведение промышленных исследований, поддержку деятельности по производству высокотехнол</w:t>
      </w:r>
      <w:r>
        <w:rPr>
          <w:rStyle w:val="s0"/>
          <w:b/>
          <w:bCs/>
        </w:rPr>
        <w:t>огичной продукции на начальном этапе развития, патентование в зарубежных странах и (или) региональных патентных организациях» (с изменениями от 20.12.2013 г.) (утратило силу)</w:t>
      </w:r>
    </w:p>
    <w:p w:rsidR="00000000" w:rsidRDefault="00A96664">
      <w:r>
        <w:t> </w:t>
      </w:r>
    </w:p>
    <w:p w:rsidR="00000000" w:rsidRDefault="00A96664">
      <w:pPr>
        <w:ind w:firstLine="400"/>
        <w:jc w:val="both"/>
      </w:pPr>
      <w:r>
        <w:rPr>
          <w:rStyle w:val="s00"/>
        </w:rPr>
        <w:t xml:space="preserve">Опубликовано: «Казахстанская правда» от 19 сентября 2012 г. № 316-317 (27135-27136); </w:t>
      </w:r>
      <w:r>
        <w:rPr>
          <w:rStyle w:val="s01"/>
        </w:rPr>
        <w:t>САПП Республики Казахстан, 2012 г., № 66, ст. 933</w:t>
      </w:r>
    </w:p>
    <w:p w:rsidR="00000000" w:rsidRDefault="00A96664">
      <w:pPr>
        <w:ind w:firstLine="400"/>
        <w:jc w:val="both"/>
      </w:pPr>
      <w:r>
        <w:rPr>
          <w:rStyle w:val="s01"/>
        </w:rPr>
        <w:t> </w:t>
      </w:r>
    </w:p>
    <w:p w:rsidR="00000000" w:rsidRDefault="00A9666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96664">
      <w:pPr>
        <w:ind w:firstLine="400"/>
        <w:jc w:val="both"/>
      </w:pPr>
      <w:r>
        <w:rPr>
          <w:rStyle w:val="s0"/>
        </w:rPr>
        <w:t> </w:t>
      </w:r>
    </w:p>
    <w:p w:rsidR="00000000" w:rsidRDefault="00A96664">
      <w:pPr>
        <w:ind w:firstLine="400"/>
        <w:jc w:val="both"/>
      </w:pPr>
      <w:hyperlink r:id="rId7" w:anchor="sub_id=2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 xml:space="preserve">равительства РК от 20.12.13 г. № 1363 (см. </w:t>
      </w:r>
      <w:hyperlink r:id="rId8" w:anchor="sub_id=20" w:history="1">
        <w:r>
          <w:rPr>
            <w:rStyle w:val="a3"/>
          </w:rPr>
          <w:t>сроки введения</w:t>
        </w:r>
      </w:hyperlink>
      <w:r>
        <w:rPr>
          <w:rStyle w:val="s0"/>
        </w:rPr>
        <w:t xml:space="preserve"> в действие).</w:t>
      </w:r>
    </w:p>
    <w:p w:rsidR="00000000" w:rsidRDefault="00A96664">
      <w:pPr>
        <w:ind w:firstLine="400"/>
        <w:jc w:val="both"/>
      </w:pPr>
      <w:r>
        <w:rPr>
          <w:rStyle w:val="s0"/>
        </w:rPr>
        <w:t> </w:t>
      </w:r>
    </w:p>
    <w:p w:rsidR="00000000" w:rsidRDefault="00A9666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 декабря 2015 года № 1063</w:t>
      </w:r>
    </w:p>
    <w:p w:rsidR="00000000" w:rsidRDefault="00A96664">
      <w:pPr>
        <w:ind w:firstLine="400"/>
        <w:jc w:val="both"/>
      </w:pPr>
      <w:r>
        <w:rPr>
          <w:rStyle w:val="s0"/>
        </w:rPr>
        <w:t> </w:t>
      </w:r>
    </w:p>
    <w:p w:rsidR="00000000" w:rsidRDefault="00A9666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96664">
      <w:pPr>
        <w:ind w:firstLine="400"/>
        <w:jc w:val="both"/>
      </w:pPr>
      <w:r>
        <w:rPr>
          <w:rStyle w:val="s0"/>
        </w:rPr>
        <w:t> </w:t>
      </w:r>
    </w:p>
    <w:p w:rsidR="00000000" w:rsidRDefault="00A96664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20.12.13 г.</w:t>
      </w:r>
    </w:p>
    <w:p w:rsidR="00000000" w:rsidRDefault="00A96664">
      <w:pPr>
        <w:ind w:firstLine="400"/>
        <w:jc w:val="both"/>
      </w:pPr>
      <w:r>
        <w:rPr>
          <w:rStyle w:val="s0"/>
        </w:rPr>
        <w:t> </w:t>
      </w:r>
    </w:p>
    <w:p w:rsidR="00000000" w:rsidRDefault="00A96664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6664" w:rsidRDefault="00A96664" w:rsidP="00A96664">
      <w:r>
        <w:separator/>
      </w:r>
    </w:p>
  </w:endnote>
  <w:endnote w:type="continuationSeparator" w:id="0">
    <w:p w:rsidR="00A96664" w:rsidRDefault="00A96664" w:rsidP="00A966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6664" w:rsidRDefault="00A9666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6664" w:rsidRDefault="00A9666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6664" w:rsidRDefault="00A9666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6664" w:rsidRDefault="00A96664" w:rsidP="00A96664">
      <w:r>
        <w:separator/>
      </w:r>
    </w:p>
  </w:footnote>
  <w:footnote w:type="continuationSeparator" w:id="0">
    <w:p w:rsidR="00A96664" w:rsidRDefault="00A96664" w:rsidP="00A966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6664" w:rsidRDefault="00A9666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6664" w:rsidRDefault="00A96664" w:rsidP="00A9666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6664" w:rsidRPr="00A96664" w:rsidRDefault="00A96664" w:rsidP="00A9666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09.08.2012 № 1036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6664" w:rsidRDefault="00A9666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6664"/>
    <w:rsid w:val="00A96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66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666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66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66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66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666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66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66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8797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8650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8807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95800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1063</Characters>
  <Application>Microsoft Office Word</Application>
  <DocSecurity>0</DocSecurity>
  <Lines>8</Lines>
  <Paragraphs>2</Paragraphs>
  <ScaleCrop>false</ScaleCrop>
  <Company/>
  <LinksUpToDate>false</LinksUpToDate>
  <CharactersWithSpaces>1170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09.08.2012 № 1036 (©Paragraph 2023)</dc:title>
  <dc:subject/>
  <dc:creator>Сергей М</dc:creator>
  <cp:keywords/>
  <dc:description/>
  <cp:lastModifiedBy>Сергей М</cp:lastModifiedBy>
  <cp:revision>2</cp:revision>
  <dcterms:created xsi:type="dcterms:W3CDTF">2023-11-17T18:06:00Z</dcterms:created>
  <dcterms:modified xsi:type="dcterms:W3CDTF">2023-11-17T18:06:00Z</dcterms:modified>
</cp:coreProperties>
</file>