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38E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делам строительства и жилищно-коммунального хозяйства от 29 декабря 2011 года № 536 «Об утверждении нормативно-технических документов в области архитектуры, градостроительства и строительства» (с измене</w:t>
      </w:r>
      <w:r>
        <w:rPr>
          <w:rStyle w:val="s0"/>
          <w:b/>
          <w:bCs/>
        </w:rPr>
        <w:t>ниями и дополнениями по состоянию на 20.06.2025 г.)</w:t>
      </w:r>
    </w:p>
    <w:p w:rsidR="00000000" w:rsidRDefault="004738E1">
      <w:pPr>
        <w:pStyle w:val="pj"/>
      </w:pPr>
      <w:r>
        <w:rPr>
          <w:rStyle w:val="s0"/>
        </w:rPr>
        <w:t> </w:t>
      </w:r>
    </w:p>
    <w:p w:rsidR="00000000" w:rsidRDefault="004738E1">
      <w:pPr>
        <w:pStyle w:val="pj"/>
      </w:pPr>
      <w:r>
        <w:rPr>
          <w:rStyle w:val="s0"/>
        </w:rPr>
        <w:t>Внесены изменения:</w:t>
      </w:r>
    </w:p>
    <w:p w:rsidR="00000000" w:rsidRDefault="004738E1">
      <w:pPr>
        <w:pStyle w:val="pj"/>
      </w:pPr>
      <w:r>
        <w:rPr>
          <w:rStyle w:val="s0"/>
        </w:rPr>
        <w:t> </w:t>
      </w:r>
    </w:p>
    <w:p w:rsidR="00000000" w:rsidRDefault="004738E1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Агентства РК по делам строительства и ЖКХ от 15.08.12 г. № 411;</w:t>
      </w:r>
    </w:p>
    <w:p w:rsidR="00000000" w:rsidRDefault="004738E1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регионального развития РК от 12.12.13 г. № 370-НҚ;</w:t>
      </w:r>
    </w:p>
    <w:p w:rsidR="00000000" w:rsidRDefault="004738E1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национальной экономики РК от 26.08.16 г. № 89-НҚ;</w:t>
      </w:r>
    </w:p>
    <w:p w:rsidR="00000000" w:rsidRDefault="004738E1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</w:t>
      </w:r>
      <w:r>
        <w:rPr>
          <w:rStyle w:val="s0"/>
        </w:rPr>
        <w:t>едателя Комитета по делам строительства и жилищно-коммунального хозяйства Министерства национальной экономики РК от 23.01.17 г. № 8-НҚ;</w:t>
      </w:r>
    </w:p>
    <w:p w:rsidR="00000000" w:rsidRDefault="004738E1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</w:t>
      </w:r>
      <w:r>
        <w:rPr>
          <w:rStyle w:val="s0"/>
        </w:rPr>
        <w:t xml:space="preserve"> жилищно-коммунального хозяйства Министерства по инвестициям и развитию РК от 15.06.15 г. № 222-НҚ;</w:t>
      </w:r>
    </w:p>
    <w:p w:rsidR="00000000" w:rsidRDefault="004738E1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и у</w:t>
      </w:r>
      <w:r>
        <w:rPr>
          <w:rStyle w:val="s0"/>
        </w:rPr>
        <w:t>правления земельными ресурсами Министерства национальной экономики РК от 28.08.17 г. № 322-нқ;</w:t>
      </w:r>
    </w:p>
    <w:p w:rsidR="00000000" w:rsidRDefault="004738E1">
      <w:pPr>
        <w:pStyle w:val="pj"/>
      </w:pPr>
      <w:hyperlink r:id="rId13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</w:t>
      </w:r>
      <w:r>
        <w:rPr>
          <w:rStyle w:val="s0"/>
        </w:rPr>
        <w:t>зяйства Министерства индустрии и инфраструктурного развития РК от 21.04.20 г. № 63-НҚ;</w:t>
      </w:r>
    </w:p>
    <w:p w:rsidR="00000000" w:rsidRDefault="004738E1">
      <w:pPr>
        <w:pStyle w:val="pj"/>
      </w:pPr>
      <w:hyperlink r:id="rId14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</w:t>
      </w:r>
      <w:r>
        <w:rPr>
          <w:rStyle w:val="s0"/>
        </w:rPr>
        <w:t>Министерства индустрии и инфраструктурного развития РК от 08.09.20 г. № 126-нқ.;</w:t>
      </w:r>
    </w:p>
    <w:p w:rsidR="00000000" w:rsidRDefault="004738E1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</w:t>
      </w:r>
      <w:r>
        <w:rPr>
          <w:rStyle w:val="s0"/>
        </w:rPr>
        <w:t xml:space="preserve"> и инфраструктурного развития РК от 24.12.21 г. № 210-НҚ;</w:t>
      </w:r>
    </w:p>
    <w:p w:rsidR="00000000" w:rsidRDefault="004738E1">
      <w:pPr>
        <w:pStyle w:val="pj"/>
      </w:pPr>
      <w:hyperlink r:id="rId16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Председателя Комитета по делам строительства и жилищно-коммунального хозяйства Мини</w:t>
      </w:r>
      <w:r>
        <w:rPr>
          <w:rStyle w:val="s0"/>
        </w:rPr>
        <w:t>стерства индустрии и инфраструктурного развития РК от 04.03.22 г. № 42-нқ;</w:t>
      </w:r>
    </w:p>
    <w:p w:rsidR="00000000" w:rsidRDefault="004738E1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</w:t>
      </w:r>
      <w:r>
        <w:rPr>
          <w:rStyle w:val="s0"/>
        </w:rPr>
        <w:t>раструктурного развития РК от 22.06.22 г. № 127-НҚ;</w:t>
      </w:r>
    </w:p>
    <w:p w:rsidR="00000000" w:rsidRDefault="004738E1">
      <w:pPr>
        <w:pStyle w:val="pj"/>
      </w:pPr>
      <w:hyperlink r:id="rId18" w:anchor="sub_id=2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промышленности и строи</w:t>
      </w:r>
      <w:r>
        <w:rPr>
          <w:rStyle w:val="s0"/>
        </w:rPr>
        <w:t>тельства РК от 20.06.25 г. № 96-НҚ.</w:t>
      </w:r>
    </w:p>
    <w:p w:rsidR="00000000" w:rsidRDefault="004738E1">
      <w:pPr>
        <w:pStyle w:val="pj"/>
      </w:pPr>
      <w:r>
        <w:t> </w:t>
      </w:r>
    </w:p>
    <w:p w:rsidR="00000000" w:rsidRDefault="004738E1">
      <w:pPr>
        <w:pStyle w:val="pj"/>
      </w:pPr>
      <w:r>
        <w:rPr>
          <w:rStyle w:val="s0"/>
        </w:rPr>
        <w:t>Предыдущие редакции:</w:t>
      </w:r>
    </w:p>
    <w:p w:rsidR="00000000" w:rsidRDefault="004738E1">
      <w:pPr>
        <w:pStyle w:val="pj"/>
      </w:pPr>
      <w:r>
        <w:rPr>
          <w:rStyle w:val="s0"/>
        </w:rPr>
        <w:t> </w:t>
      </w:r>
    </w:p>
    <w:p w:rsidR="00000000" w:rsidRDefault="004738E1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15.08.12 г.; от 15.06.15 г.</w:t>
      </w:r>
    </w:p>
    <w:p w:rsidR="00000000" w:rsidRDefault="004738E1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23.01.17 г.</w:t>
      </w:r>
    </w:p>
    <w:p w:rsidR="00000000" w:rsidRDefault="004738E1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22.06.22 г.</w:t>
      </w:r>
    </w:p>
    <w:p w:rsidR="00000000" w:rsidRDefault="004738E1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20.06.25 г.</w:t>
      </w:r>
    </w:p>
    <w:p w:rsidR="00000000" w:rsidRDefault="004738E1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38E1" w:rsidRDefault="004738E1" w:rsidP="004738E1">
      <w:r>
        <w:separator/>
      </w:r>
    </w:p>
  </w:endnote>
  <w:endnote w:type="continuationSeparator" w:id="0">
    <w:p w:rsidR="004738E1" w:rsidRDefault="004738E1" w:rsidP="004738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8E1" w:rsidRDefault="004738E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8E1" w:rsidRDefault="004738E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8E1" w:rsidRDefault="004738E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38E1" w:rsidRDefault="004738E1" w:rsidP="004738E1">
      <w:r>
        <w:separator/>
      </w:r>
    </w:p>
  </w:footnote>
  <w:footnote w:type="continuationSeparator" w:id="0">
    <w:p w:rsidR="004738E1" w:rsidRDefault="004738E1" w:rsidP="004738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8E1" w:rsidRDefault="004738E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8E1" w:rsidRDefault="004738E1" w:rsidP="004738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38E1" w:rsidRPr="004738E1" w:rsidRDefault="004738E1" w:rsidP="004738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делам строительства и жилищно-коммунального хозяйства от 29 декабря 2011 года № 536 «Об утверждении нормативно-технических документов в области архитектуры, градостроительства и строительства» (с изменениями и дополнениями по состоянию на 20.06.2025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8E1" w:rsidRDefault="004738E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38E1"/>
    <w:rsid w:val="00473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38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38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38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38E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38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38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38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38E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36856" TargetMode="External"/><Relationship Id="rId13" Type="http://schemas.openxmlformats.org/officeDocument/2006/relationships/hyperlink" Target="http://online.zakon.kz/Document/?doc_id=34940955" TargetMode="External"/><Relationship Id="rId18" Type="http://schemas.openxmlformats.org/officeDocument/2006/relationships/hyperlink" Target="http://online.zakon.kz/Document/?doc_id=35160940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690909" TargetMode="External"/><Relationship Id="rId7" Type="http://schemas.openxmlformats.org/officeDocument/2006/relationships/hyperlink" Target="http://online.zakon.kz/Document/?doc_id=31255750" TargetMode="External"/><Relationship Id="rId12" Type="http://schemas.openxmlformats.org/officeDocument/2006/relationships/hyperlink" Target="http://online.zakon.kz/Document/?doc_id=39111226" TargetMode="External"/><Relationship Id="rId17" Type="http://schemas.openxmlformats.org/officeDocument/2006/relationships/hyperlink" Target="http://online.zakon.kz/Document/?doc_id=36957068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459400" TargetMode="External"/><Relationship Id="rId20" Type="http://schemas.openxmlformats.org/officeDocument/2006/relationships/hyperlink" Target="http://online.zakon.kz/Document/?doc_id=35815617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169530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872436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9097421" TargetMode="External"/><Relationship Id="rId19" Type="http://schemas.openxmlformats.org/officeDocument/2006/relationships/hyperlink" Target="http://online.zakon.kz/Document/?doc_id=312560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70226" TargetMode="External"/><Relationship Id="rId14" Type="http://schemas.openxmlformats.org/officeDocument/2006/relationships/hyperlink" Target="http://online.zakon.kz/Document/?doc_id=35897043" TargetMode="External"/><Relationship Id="rId22" Type="http://schemas.openxmlformats.org/officeDocument/2006/relationships/hyperlink" Target="http://online.zakon.kz/Document/?doc_id=33690909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306</Words>
  <Characters>3306</Characters>
  <Application>Microsoft Office Word</Application>
  <DocSecurity>0</DocSecurity>
  <Lines>27</Lines>
  <Paragraphs>7</Paragraphs>
  <ScaleCrop>false</ScaleCrop>
  <Company/>
  <LinksUpToDate>false</LinksUpToDate>
  <CharactersWithSpaces>3605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2025-07-10T19:52:00Z</dcterms:created>
  <dcterms:modified xsi:type="dcterms:W3CDTF">2025-07-10T19:52:00Z</dcterms:modified>
</cp:coreProperties>
</file>