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B14">
      <w:pPr>
        <w:pStyle w:val="pr"/>
      </w:pPr>
      <w:bookmarkStart w:id="0" w:name="_GoBack"/>
      <w:bookmarkEnd w:id="0"/>
      <w:r>
        <w:t>25.09.2012</w:t>
      </w:r>
    </w:p>
    <w:p w:rsidR="00000000" w:rsidRDefault="00383B14">
      <w:pPr>
        <w:pStyle w:val="pc"/>
      </w:pPr>
      <w:r>
        <w:rPr>
          <w:rStyle w:val="s1"/>
        </w:rPr>
        <w:t>Указом Президента Ерболат Досаев назначен министром экономического развития и торговли РК</w:t>
      </w:r>
    </w:p>
    <w:p w:rsidR="00000000" w:rsidRDefault="00383B14">
      <w:pPr>
        <w:pStyle w:val="pj"/>
      </w:pPr>
      <w:r>
        <w:rPr>
          <w:rStyle w:val="s0"/>
        </w:rPr>
        <w:t> </w:t>
      </w:r>
    </w:p>
    <w:p w:rsidR="00000000" w:rsidRDefault="00383B1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24050"/>
            <wp:effectExtent l="0" t="0" r="0" b="0"/>
            <wp:wrapSquare wrapText="bothSides"/>
            <wp:docPr id="2" name="Рисунок 2" descr="http://192.168.0.93/api/DocumentObject/GetImageAsync?ImageId=405025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0251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Указом Президента Ерболат Досаев назначен министром экономического развития и торговли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РК</w:t>
      </w:r>
      <w:r>
        <w:rPr>
          <w:rStyle w:val="s0"/>
        </w:rPr>
        <w:t>, сообщает Zakon.kz, со ссылкой на пресс-службу Президента РК.</w:t>
      </w:r>
    </w:p>
    <w:p w:rsidR="00000000" w:rsidRDefault="00383B14">
      <w:pPr>
        <w:pStyle w:val="pj"/>
      </w:pPr>
      <w:r>
        <w:rPr>
          <w:rStyle w:val="s0"/>
        </w:rPr>
        <w:t>«Указ Президента Республики Казахстан Нурсултана Назарбаева о назначении Досаева Е.А. Министром экономического развития и торговли Республики Казахстан</w:t>
      </w:r>
    </w:p>
    <w:p w:rsidR="00000000" w:rsidRDefault="00383B14">
      <w:pPr>
        <w:pStyle w:val="pj"/>
      </w:pPr>
      <w:r>
        <w:rPr>
          <w:rStyle w:val="s0"/>
        </w:rPr>
        <w:t>Назначить Досаева Ерболата Аскарбековича Министром экономического развития и торговли Республики Казахс</w:t>
      </w:r>
      <w:r>
        <w:rPr>
          <w:rStyle w:val="s0"/>
        </w:rPr>
        <w:t>тан.</w:t>
      </w:r>
    </w:p>
    <w:p w:rsidR="00000000" w:rsidRDefault="00383B14">
      <w:pPr>
        <w:pStyle w:val="pj"/>
      </w:pPr>
      <w:r>
        <w:rPr>
          <w:rStyle w:val="s0"/>
        </w:rPr>
        <w:t xml:space="preserve">Президент Республики Казахстан Н. Назарбаев», - говорится в указе. </w:t>
      </w:r>
    </w:p>
    <w:p w:rsidR="00000000" w:rsidRDefault="00383B14">
      <w:pPr>
        <w:pStyle w:val="pj"/>
      </w:pPr>
      <w:r>
        <w:rPr>
          <w:rStyle w:val="s0"/>
          <w:b/>
          <w:bCs/>
        </w:rPr>
        <w:t xml:space="preserve">Ерболат Досаев родился в 1970 году в Алматы. </w:t>
      </w:r>
    </w:p>
    <w:p w:rsidR="00000000" w:rsidRDefault="00383B14">
      <w:pPr>
        <w:pStyle w:val="pj"/>
      </w:pPr>
      <w:r>
        <w:rPr>
          <w:rStyle w:val="s0"/>
        </w:rPr>
        <w:t xml:space="preserve">Он окончил Алматинский институт энергетики и Московский государственный технический университет им. Баумана. </w:t>
      </w:r>
    </w:p>
    <w:p w:rsidR="00000000" w:rsidRDefault="00383B14">
      <w:pPr>
        <w:pStyle w:val="pj"/>
      </w:pPr>
      <w:r>
        <w:rPr>
          <w:rStyle w:val="s0"/>
        </w:rPr>
        <w:t xml:space="preserve">Женат и имеет двоих детей. </w:t>
      </w:r>
      <w:r>
        <w:rPr>
          <w:rStyle w:val="s0"/>
        </w:rPr>
        <w:t>Увлекается теннисом, горными лыжами и гольфом.</w:t>
      </w:r>
    </w:p>
    <w:p w:rsidR="00000000" w:rsidRDefault="00383B14">
      <w:pPr>
        <w:pStyle w:val="pj"/>
      </w:pPr>
      <w:r>
        <w:rPr>
          <w:rStyle w:val="s0"/>
          <w:b/>
          <w:bCs/>
        </w:rPr>
        <w:t>После окончания института работал:</w:t>
      </w:r>
    </w:p>
    <w:p w:rsidR="00000000" w:rsidRDefault="00383B14">
      <w:pPr>
        <w:pStyle w:val="pj"/>
      </w:pPr>
      <w:r>
        <w:rPr>
          <w:rStyle w:val="s0"/>
        </w:rPr>
        <w:t xml:space="preserve">менеджером МНПП «Искер» (1993-94 гг.); </w:t>
      </w:r>
    </w:p>
    <w:p w:rsidR="00000000" w:rsidRDefault="00383B14">
      <w:pPr>
        <w:pStyle w:val="pj"/>
      </w:pPr>
      <w:r>
        <w:rPr>
          <w:rStyle w:val="s0"/>
        </w:rPr>
        <w:t xml:space="preserve">зам. директора МП «Вега» (1994 г.); </w:t>
      </w:r>
    </w:p>
    <w:p w:rsidR="00000000" w:rsidRDefault="00383B14">
      <w:pPr>
        <w:pStyle w:val="pj"/>
      </w:pPr>
      <w:r>
        <w:rPr>
          <w:rStyle w:val="s0"/>
        </w:rPr>
        <w:t xml:space="preserve">зам. директора, директор ТОО «Фирма «Акцепт» (1994-96 гг.); </w:t>
      </w:r>
    </w:p>
    <w:p w:rsidR="00000000" w:rsidRDefault="00383B14">
      <w:pPr>
        <w:pStyle w:val="pj"/>
      </w:pPr>
      <w:r>
        <w:rPr>
          <w:rStyle w:val="s0"/>
        </w:rPr>
        <w:t>директор, первый вице-президент, ген</w:t>
      </w:r>
      <w:r>
        <w:rPr>
          <w:rStyle w:val="s0"/>
        </w:rPr>
        <w:t xml:space="preserve">. директор АОЗТ «Корпорация «Акцепт» (1996-97 гг.); </w:t>
      </w:r>
    </w:p>
    <w:p w:rsidR="00000000" w:rsidRDefault="00383B14">
      <w:pPr>
        <w:pStyle w:val="pj"/>
      </w:pPr>
      <w:r>
        <w:rPr>
          <w:rStyle w:val="s0"/>
        </w:rPr>
        <w:t xml:space="preserve">зам. председателя правления ЗАО «Банк Туран-Алем» (фев. - авг. 1997 г.); председатель правления ЗАО «Алматинский торгово-финансовый банк» (авг. 1997 г. - март 1998 г.); </w:t>
      </w:r>
    </w:p>
    <w:p w:rsidR="00000000" w:rsidRDefault="00383B14">
      <w:pPr>
        <w:pStyle w:val="pj"/>
      </w:pPr>
      <w:r>
        <w:rPr>
          <w:rStyle w:val="s0"/>
        </w:rPr>
        <w:t>советник Премьер-министра РК (мар</w:t>
      </w:r>
      <w:r>
        <w:rPr>
          <w:rStyle w:val="s0"/>
        </w:rPr>
        <w:t xml:space="preserve">т - июль 1998 г.); </w:t>
      </w:r>
    </w:p>
    <w:p w:rsidR="00000000" w:rsidRDefault="00383B14">
      <w:pPr>
        <w:pStyle w:val="pj"/>
      </w:pPr>
      <w:r>
        <w:rPr>
          <w:rStyle w:val="s0"/>
        </w:rPr>
        <w:t xml:space="preserve">вице-министр энергетики, индустрии и торговли РК (июль 1998 г. - фев. 2000 г.); </w:t>
      </w:r>
    </w:p>
    <w:p w:rsidR="00000000" w:rsidRDefault="00383B14">
      <w:pPr>
        <w:pStyle w:val="pj"/>
      </w:pPr>
      <w:r>
        <w:rPr>
          <w:rStyle w:val="s0"/>
        </w:rPr>
        <w:t xml:space="preserve">вице-министр финансов РК (фев. 2000 г. - нояб. 2001 г.); </w:t>
      </w:r>
    </w:p>
    <w:p w:rsidR="00000000" w:rsidRDefault="00383B14">
      <w:pPr>
        <w:pStyle w:val="pj"/>
      </w:pPr>
      <w:r>
        <w:rPr>
          <w:rStyle w:val="s0"/>
        </w:rPr>
        <w:t>председатель Агентства РК по регулированию естественных монополий, защите конкуренции и поддержке</w:t>
      </w:r>
      <w:r>
        <w:rPr>
          <w:rStyle w:val="s0"/>
        </w:rPr>
        <w:t xml:space="preserve"> малого бизнеса (нояб. 2001 г. - авг. 2002 г.); </w:t>
      </w:r>
    </w:p>
    <w:p w:rsidR="00000000" w:rsidRDefault="00383B14">
      <w:pPr>
        <w:pStyle w:val="pj"/>
      </w:pPr>
      <w:r>
        <w:rPr>
          <w:rStyle w:val="s0"/>
        </w:rPr>
        <w:t>председатель Агентства РК по регулированию естественных монополий и защите конкуренции (сент. 2002 г. - июнь 2003 г.);</w:t>
      </w:r>
    </w:p>
    <w:p w:rsidR="00000000" w:rsidRDefault="00383B14">
      <w:pPr>
        <w:pStyle w:val="pj"/>
      </w:pPr>
      <w:r>
        <w:rPr>
          <w:rStyle w:val="s0"/>
        </w:rPr>
        <w:t>С 2003 по 2004 гг. Досаев работал министром финансов Республики Казахстан и одновременно</w:t>
      </w:r>
      <w:r>
        <w:rPr>
          <w:rStyle w:val="s0"/>
        </w:rPr>
        <w:t xml:space="preserve"> занимал должности управляющего Европейского Банка Реконструкции и Развития (ЕБРР) в Казахстане и члена Правления Национального Банка Республики Казахстан.</w:t>
      </w:r>
    </w:p>
    <w:p w:rsidR="00000000" w:rsidRDefault="00383B14">
      <w:pPr>
        <w:pStyle w:val="pj"/>
      </w:pPr>
      <w:r>
        <w:rPr>
          <w:rStyle w:val="s0"/>
        </w:rPr>
        <w:t xml:space="preserve">С 2003 по 2006 гг. являлся членом Национального Совета Республики Казахстан. </w:t>
      </w:r>
    </w:p>
    <w:p w:rsidR="00000000" w:rsidRDefault="00383B14">
      <w:pPr>
        <w:pStyle w:val="pj"/>
      </w:pPr>
      <w:r>
        <w:rPr>
          <w:rStyle w:val="s0"/>
        </w:rPr>
        <w:t>В период с 2004 по 200</w:t>
      </w:r>
      <w:r>
        <w:rPr>
          <w:rStyle w:val="s0"/>
        </w:rPr>
        <w:t>6 гг Досаев работал министром здравоохранения Республики Казахстан.</w:t>
      </w:r>
    </w:p>
    <w:p w:rsidR="00000000" w:rsidRDefault="00383B14">
      <w:pPr>
        <w:pStyle w:val="pj"/>
      </w:pPr>
      <w:r>
        <w:rPr>
          <w:rStyle w:val="s0"/>
        </w:rPr>
        <w:t>С сентября 2007 года - председатель Совета директоров АО «Казахинвестбанк», директор компании «Alatau Holding Limited», председатель Совета директоров АО «Lancaster Invest».</w:t>
      </w:r>
    </w:p>
    <w:p w:rsidR="00000000" w:rsidRDefault="00383B14">
      <w:pPr>
        <w:pStyle w:val="pj"/>
      </w:pPr>
      <w:r>
        <w:rPr>
          <w:rStyle w:val="s0"/>
        </w:rPr>
        <w:t>Досаев выступа</w:t>
      </w:r>
      <w:r>
        <w:rPr>
          <w:rStyle w:val="s0"/>
        </w:rPr>
        <w:t>ет соучредителем благотворительного фонда Дара. Он также является соучредителем Фонда выпускников Республиканской физико-математической школы (РФМШ), его давним спонсором и членом Попечительского Совета.</w:t>
      </w:r>
    </w:p>
    <w:p w:rsidR="00000000" w:rsidRDefault="00383B14">
      <w:pPr>
        <w:pStyle w:val="p"/>
      </w:pPr>
      <w:r>
        <w:t> </w:t>
      </w:r>
    </w:p>
    <w:p w:rsidR="00000000" w:rsidRDefault="00383B14">
      <w:pPr>
        <w:pStyle w:val="p"/>
      </w:pPr>
      <w:r>
        <w:rPr>
          <w:sz w:val="20"/>
          <w:szCs w:val="20"/>
        </w:rPr>
        <w:t> </w:t>
      </w:r>
    </w:p>
    <w:p w:rsidR="00000000" w:rsidRDefault="00383B14">
      <w:pPr>
        <w:pStyle w:val="p"/>
      </w:pPr>
      <w:r>
        <w:rPr>
          <w:sz w:val="20"/>
          <w:szCs w:val="20"/>
        </w:rPr>
        <w:t xml:space="preserve">Источник: Сетевое, интернет-издание, ИА, портал </w:t>
      </w:r>
      <w:r>
        <w:rPr>
          <w:sz w:val="20"/>
          <w:szCs w:val="20"/>
        </w:rPr>
        <w:t>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B14" w:rsidRDefault="00383B14" w:rsidP="00383B14">
      <w:r>
        <w:separator/>
      </w:r>
    </w:p>
  </w:endnote>
  <w:endnote w:type="continuationSeparator" w:id="0">
    <w:p w:rsidR="00383B14" w:rsidRDefault="00383B14" w:rsidP="00383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B14" w:rsidRDefault="00383B14" w:rsidP="00383B14">
      <w:r>
        <w:separator/>
      </w:r>
    </w:p>
  </w:footnote>
  <w:footnote w:type="continuationSeparator" w:id="0">
    <w:p w:rsidR="00383B14" w:rsidRDefault="00383B14" w:rsidP="00383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 w:rsidP="00383B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B14" w:rsidRDefault="00383B14" w:rsidP="00383B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Президента Ерболат Досаев назначен министром экономического развития и торговли РК</w:t>
    </w:r>
  </w:p>
  <w:p w:rsidR="00383B14" w:rsidRPr="00383B14" w:rsidRDefault="00383B14" w:rsidP="00383B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B14" w:rsidRDefault="00383B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B14"/>
    <w:rsid w:val="0038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B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B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B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B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B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B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B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B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025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2299</Characters>
  <Application>Microsoft Office Word</Application>
  <DocSecurity>0</DocSecurity>
  <Lines>19</Lines>
  <Paragraphs>5</Paragraphs>
  <ScaleCrop>false</ScaleCrop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2025-06-08T17:10:00Z</dcterms:created>
  <dcterms:modified xsi:type="dcterms:W3CDTF">2025-06-08T17:10:00Z</dcterms:modified>
</cp:coreProperties>
</file>