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2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Білім жѕне ѓылым министрлігініњ «Ђлттыќ аккредиттеу орталыѓы» республикалыќ мемлекеттік ќазыналыќ кѕсіпорнын ќайта ђйымдастыру туралы» Ќазаќстан Республикасы Џкіметініњ 2012 жылѓы 31 тамыздаѓы № 1110 Ќаулысы (2015.28.08. берілген љз</w:t>
      </w:r>
      <w:r>
        <w:rPr>
          <w:rStyle w:val="s0"/>
          <w:b/>
          <w:bCs/>
        </w:rPr>
        <w:t>герістермен)</w:t>
      </w:r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3 қазан № 642-647 (27719); ҚР Президенті мен ҚР Үкіметінің Актілер жинағы, 2012 ж., № 67, 975-құжат </w:t>
      </w:r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D62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жарияланған күнінен бастап қолданысқа енгізіледі)</w:t>
      </w:r>
    </w:p>
    <w:p w:rsidR="00000000" w:rsidRDefault="009D62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800" w:history="1">
        <w:r>
          <w:rPr>
            <w:rStyle w:val="a3"/>
          </w:rPr>
          <w:t>Қаулысымен</w:t>
        </w:r>
      </w:hyperlink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9D6220">
      <w:pPr>
        <w:ind w:firstLine="400"/>
        <w:jc w:val="both"/>
      </w:pPr>
      <w:r>
        <w:t xml:space="preserve">2013 ж. 18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D6220">
      <w:pPr>
        <w:ind w:firstLine="400"/>
        <w:jc w:val="both"/>
      </w:pPr>
      <w:r>
        <w:t xml:space="preserve">2015 ж. 28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D6220">
      <w:pPr>
        <w:ind w:firstLine="400"/>
        <w:jc w:val="both"/>
      </w:pPr>
      <w:r>
        <w:t> </w:t>
      </w:r>
    </w:p>
    <w:p w:rsidR="00000000" w:rsidRDefault="009D6220">
      <w:r>
        <w:t> </w:t>
      </w:r>
    </w:p>
    <w:p w:rsidR="00000000" w:rsidRDefault="009D6220">
      <w:pPr>
        <w:ind w:firstLine="400"/>
        <w:jc w:val="both"/>
      </w:pPr>
      <w:r>
        <w:t> </w:t>
      </w:r>
    </w:p>
    <w:p w:rsidR="00000000" w:rsidRDefault="009D6220">
      <w:pPr>
        <w:ind w:firstLine="400"/>
        <w:jc w:val="both"/>
      </w:pPr>
      <w:r>
        <w:rPr>
          <w:rStyle w:val="s0"/>
        </w:rPr>
        <w:t> </w:t>
      </w:r>
    </w:p>
    <w:p w:rsidR="00000000" w:rsidRDefault="009D62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6220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220" w:rsidRDefault="009D6220" w:rsidP="009D6220">
      <w:r>
        <w:separator/>
      </w:r>
    </w:p>
  </w:endnote>
  <w:endnote w:type="continuationSeparator" w:id="0">
    <w:p w:rsidR="009D6220" w:rsidRDefault="009D6220" w:rsidP="009D6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220" w:rsidRDefault="009D6220" w:rsidP="009D6220">
      <w:r>
        <w:separator/>
      </w:r>
    </w:p>
  </w:footnote>
  <w:footnote w:type="continuationSeparator" w:id="0">
    <w:p w:rsidR="009D6220" w:rsidRDefault="009D6220" w:rsidP="009D6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 w:rsidP="009D62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220" w:rsidRPr="009D6220" w:rsidRDefault="009D6220" w:rsidP="009D62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2012.31.08 № 1110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220" w:rsidRDefault="009D62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220"/>
    <w:rsid w:val="009D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62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2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62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2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62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62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62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62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1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483091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87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574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1127</Characters>
  <Application>Microsoft Office Word</Application>
  <DocSecurity>0</DocSecurity>
  <Lines>9</Lines>
  <Paragraphs>2</Paragraphs>
  <ScaleCrop>false</ScaleCrop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2012.31.08 № 1110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2023-10-11T18:45:00Z</dcterms:created>
  <dcterms:modified xsi:type="dcterms:W3CDTF">2023-10-11T18:45:00Z</dcterms:modified>
</cp:coreProperties>
</file>