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40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сентября 2012 года № 1228 «О внесении дополнения в постановление Правительства Республики Казахстан от 5 марта 2012 года № 289 «Об утверждении перечня объектов, предлагаемых к передаче в концессию на с</w:t>
      </w:r>
      <w:r>
        <w:rPr>
          <w:rStyle w:val="s0"/>
          <w:b/>
          <w:bCs/>
        </w:rPr>
        <w:t>реднесрочный период (на 2012 - 2014 годы)»</w:t>
      </w:r>
    </w:p>
    <w:p w:rsidR="00000000" w:rsidRDefault="00F97404">
      <w:r>
        <w:t> </w:t>
      </w:r>
    </w:p>
    <w:p w:rsidR="00000000" w:rsidRDefault="00F97404">
      <w:pPr>
        <w:ind w:firstLine="400"/>
        <w:jc w:val="both"/>
      </w:pPr>
      <w:r>
        <w:rPr>
          <w:rStyle w:val="s0"/>
        </w:rPr>
        <w:t>Опубликовано: «Казахстанская правда» от 24 октября 2012 г. № 366-367 (27185-27186); САПП Республики Казахстан, 2012 г., № 71, ст. 1045</w:t>
      </w:r>
    </w:p>
    <w:p w:rsidR="00000000" w:rsidRDefault="00F97404">
      <w:pPr>
        <w:ind w:firstLine="400"/>
        <w:jc w:val="both"/>
      </w:pPr>
      <w:r>
        <w:t> </w:t>
      </w:r>
    </w:p>
    <w:p w:rsidR="00000000" w:rsidRDefault="00F9740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404" w:rsidRDefault="00F97404" w:rsidP="00F97404">
      <w:r>
        <w:separator/>
      </w:r>
    </w:p>
  </w:endnote>
  <w:endnote w:type="continuationSeparator" w:id="0">
    <w:p w:rsidR="00F97404" w:rsidRDefault="00F97404" w:rsidP="00F97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04" w:rsidRDefault="00F9740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04" w:rsidRDefault="00F9740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04" w:rsidRDefault="00F9740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404" w:rsidRDefault="00F97404" w:rsidP="00F97404">
      <w:r>
        <w:separator/>
      </w:r>
    </w:p>
  </w:footnote>
  <w:footnote w:type="continuationSeparator" w:id="0">
    <w:p w:rsidR="00F97404" w:rsidRDefault="00F97404" w:rsidP="00F974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04" w:rsidRDefault="00F9740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04" w:rsidRDefault="00F97404" w:rsidP="00F9740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404" w:rsidRPr="00F97404" w:rsidRDefault="00F97404" w:rsidP="00F9740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21.09.2012 № 1228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04" w:rsidRDefault="00F9740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404"/>
    <w:rsid w:val="00F9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9740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9740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9740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974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9740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9740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9740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974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377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21.09.2012 № 1228 (©Paragraph 2023)</dc:title>
  <dc:subject/>
  <dc:creator>Сергей М</dc:creator>
  <cp:keywords/>
  <dc:description/>
  <cp:lastModifiedBy>Сергей М</cp:lastModifiedBy>
  <cp:revision>2</cp:revision>
  <dcterms:created xsi:type="dcterms:W3CDTF">2023-11-22T04:35:00Z</dcterms:created>
  <dcterms:modified xsi:type="dcterms:W3CDTF">2023-11-22T04:35:00Z</dcterms:modified>
</cp:coreProperties>
</file>