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14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автомобиль жолдарымен жүруге арналған автокөлік құралдарының рұқсат етілген параметрлерін бекіту туралы» Қазақстан Республикасы Үкіметінің 2002 жылғы 19 қаңтардағы № 62 қаулысына өзгерістер мен толықтыру енгізу туралы» Қазақстан </w:t>
      </w:r>
      <w:r>
        <w:rPr>
          <w:rStyle w:val="s0"/>
          <w:b/>
          <w:bCs/>
        </w:rPr>
        <w:t>Республикасы Үкіметінің 2012 жылғы 6 қарашадағы № 1406 Қаулысы (күші жойылды)</w:t>
      </w:r>
    </w:p>
    <w:p w:rsidR="00000000" w:rsidRDefault="0047140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1402">
      <w:pPr>
        <w:ind w:firstLine="400"/>
        <w:jc w:val="both"/>
      </w:pPr>
      <w:r>
        <w:rPr>
          <w:rStyle w:val="s0"/>
        </w:rPr>
        <w:t>Жариялануы: «Егемен Қазақстан» 2012 жылғы 22 желтоқсан № 842-846 (27917)</w:t>
      </w:r>
    </w:p>
    <w:p w:rsidR="00000000" w:rsidRDefault="00471402">
      <w:r>
        <w:t> </w:t>
      </w:r>
    </w:p>
    <w:p w:rsidR="00000000" w:rsidRDefault="0047140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626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7140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402" w:rsidRDefault="00471402" w:rsidP="00471402">
      <w:r>
        <w:separator/>
      </w:r>
    </w:p>
  </w:endnote>
  <w:endnote w:type="continuationSeparator" w:id="0">
    <w:p w:rsidR="00471402" w:rsidRDefault="00471402" w:rsidP="00471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402" w:rsidRDefault="00471402" w:rsidP="00471402">
      <w:r>
        <w:separator/>
      </w:r>
    </w:p>
  </w:footnote>
  <w:footnote w:type="continuationSeparator" w:id="0">
    <w:p w:rsidR="00471402" w:rsidRDefault="00471402" w:rsidP="004714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 w:rsidP="004714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1402" w:rsidRPr="00471402" w:rsidRDefault="00471402" w:rsidP="004714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2012.07.11 № 1406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02" w:rsidRDefault="004714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1402"/>
    <w:rsid w:val="00471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4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4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4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4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4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4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4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4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317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518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2012.07.11 № 1406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2023-11-21T14:37:00Z</dcterms:created>
  <dcterms:modified xsi:type="dcterms:W3CDTF">2023-11-21T14:37:00Z</dcterms:modified>
</cp:coreProperties>
</file>