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5BA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2012 жылғы 7 қарашадағы № 1413 Қаулысы (2016.15.04. берілген өзгерістермен)</w:t>
      </w:r>
    </w:p>
    <w:p w:rsidR="00000000" w:rsidRDefault="00C05BA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5BA4">
      <w:pPr>
        <w:ind w:firstLine="400"/>
        <w:jc w:val="both"/>
      </w:pPr>
      <w:r>
        <w:t>Жариялануы: «Егемен Қазақстан» 2013 жылғы 9 қаңтар № 9-13 (27952);</w:t>
      </w:r>
      <w:r>
        <w:rPr>
          <w:rStyle w:val="s0"/>
        </w:rPr>
        <w:t xml:space="preserve"> «Егемен Қазақстан» 2013 жылғы 9 ақпан № 64 (28003); «Егемен Қазақстан» 2013 жылғы 22 ақпан № 73 (28012)</w:t>
      </w:r>
    </w:p>
    <w:p w:rsidR="00000000" w:rsidRDefault="00C05BA4">
      <w:pPr>
        <w:ind w:firstLine="400"/>
        <w:jc w:val="both"/>
      </w:pPr>
      <w:r>
        <w:rPr>
          <w:rStyle w:val="s0"/>
        </w:rPr>
        <w:t> </w:t>
      </w:r>
    </w:p>
    <w:p w:rsidR="00000000" w:rsidRDefault="00C05BA4">
      <w:pPr>
        <w:ind w:firstLine="400"/>
        <w:jc w:val="both"/>
      </w:pPr>
      <w:r>
        <w:t>Енгізілген өзгерістер:</w:t>
      </w:r>
    </w:p>
    <w:p w:rsidR="00000000" w:rsidRDefault="00C05BA4">
      <w:pPr>
        <w:ind w:firstLine="400"/>
        <w:jc w:val="both"/>
      </w:pPr>
      <w:r>
        <w:t> </w:t>
      </w:r>
    </w:p>
    <w:p w:rsidR="00000000" w:rsidRDefault="00C05BA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2015.16.07. № 542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енгiзiлдi)</w:t>
      </w:r>
    </w:p>
    <w:p w:rsidR="00000000" w:rsidRDefault="00C05BA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2015.04.09. № 745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05BA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2015.31.10. № 870 </w:t>
      </w:r>
      <w:hyperlink r:id="rId11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05BA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2015.29.12. №</w:t>
      </w:r>
      <w:r>
        <w:rPr>
          <w:rStyle w:val="s0"/>
        </w:rPr>
        <w:t xml:space="preserve"> 1108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05BA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2016.15.04. № 224 </w:t>
      </w:r>
      <w:hyperlink r:id="rId15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</w:t>
      </w:r>
      <w:r>
        <w:rPr>
          <w:rStyle w:val="s0"/>
        </w:rPr>
        <w:t>ді)</w:t>
      </w:r>
    </w:p>
    <w:p w:rsidR="00000000" w:rsidRDefault="00C05BA4">
      <w:pPr>
        <w:ind w:firstLine="400"/>
        <w:jc w:val="both"/>
      </w:pPr>
      <w:r>
        <w:rPr>
          <w:rStyle w:val="s0"/>
        </w:rPr>
        <w:t> </w:t>
      </w:r>
    </w:p>
    <w:p w:rsidR="00000000" w:rsidRDefault="00C05BA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05BA4">
      <w:pPr>
        <w:ind w:firstLine="400"/>
        <w:jc w:val="both"/>
      </w:pPr>
      <w:r>
        <w:rPr>
          <w:rStyle w:val="s0"/>
        </w:rPr>
        <w:t> </w:t>
      </w:r>
    </w:p>
    <w:p w:rsidR="00000000" w:rsidRDefault="00C05BA4">
      <w:pPr>
        <w:ind w:firstLine="400"/>
        <w:jc w:val="both"/>
      </w:pPr>
      <w:r>
        <w:rPr>
          <w:rStyle w:val="s0"/>
        </w:rPr>
        <w:t xml:space="preserve">2015 ж. 16 шілдеге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C05BA4">
      <w:pPr>
        <w:ind w:firstLine="400"/>
        <w:jc w:val="both"/>
      </w:pPr>
      <w:r>
        <w:rPr>
          <w:rStyle w:val="s0"/>
        </w:rPr>
        <w:t xml:space="preserve">2015 ж. 4 қыркүйекке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C05BA4">
      <w:pPr>
        <w:ind w:firstLine="400"/>
        <w:jc w:val="both"/>
      </w:pPr>
      <w:r>
        <w:t>201</w:t>
      </w:r>
      <w:r>
        <w:t xml:space="preserve">5 ж. 31 қазанға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C05BA4">
      <w:pPr>
        <w:ind w:firstLine="400"/>
        <w:jc w:val="both"/>
      </w:pPr>
      <w:r>
        <w:rPr>
          <w:rStyle w:val="s0"/>
        </w:rPr>
        <w:t xml:space="preserve">2015 ж. 29 желтоқсанға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C05BA4">
      <w:pPr>
        <w:ind w:firstLine="400"/>
        <w:jc w:val="both"/>
      </w:pPr>
      <w:r>
        <w:rPr>
          <w:rStyle w:val="s0"/>
        </w:rPr>
        <w:t xml:space="preserve">2016 ж. 15 сәуірге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C05BA4">
      <w:pPr>
        <w:ind w:firstLine="400"/>
        <w:jc w:val="both"/>
      </w:pPr>
      <w:r>
        <w:t> </w:t>
      </w:r>
    </w:p>
    <w:p w:rsidR="00000000" w:rsidRDefault="00C05BA4">
      <w:pPr>
        <w:ind w:firstLine="400"/>
        <w:jc w:val="both"/>
      </w:pPr>
      <w:r>
        <w:t> </w:t>
      </w:r>
    </w:p>
    <w:p w:rsidR="00000000" w:rsidRDefault="00C05BA4">
      <w:pPr>
        <w:ind w:firstLine="400"/>
        <w:jc w:val="both"/>
      </w:pPr>
      <w:r>
        <w:t> </w:t>
      </w:r>
    </w:p>
    <w:p w:rsidR="00000000" w:rsidRDefault="00C05BA4">
      <w:pPr>
        <w:ind w:firstLine="400"/>
        <w:jc w:val="both"/>
      </w:pPr>
      <w:r>
        <w:t> </w:t>
      </w:r>
    </w:p>
    <w:p w:rsidR="00000000" w:rsidRDefault="00C05BA4">
      <w:pPr>
        <w:ind w:firstLine="400"/>
        <w:jc w:val="both"/>
      </w:pPr>
      <w:r>
        <w:t> </w:t>
      </w:r>
    </w:p>
    <w:p w:rsidR="00000000" w:rsidRDefault="00C05BA4"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BA4" w:rsidRDefault="00C05BA4" w:rsidP="00C05BA4">
      <w:r>
        <w:separator/>
      </w:r>
    </w:p>
  </w:endnote>
  <w:endnote w:type="continuationSeparator" w:id="0">
    <w:p w:rsidR="00C05BA4" w:rsidRDefault="00C05BA4" w:rsidP="00C05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BA4" w:rsidRDefault="00C05B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BA4" w:rsidRDefault="00C05B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BA4" w:rsidRDefault="00C05B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BA4" w:rsidRDefault="00C05BA4" w:rsidP="00C05BA4">
      <w:r>
        <w:separator/>
      </w:r>
    </w:p>
  </w:footnote>
  <w:footnote w:type="continuationSeparator" w:id="0">
    <w:p w:rsidR="00C05BA4" w:rsidRDefault="00C05BA4" w:rsidP="00C05B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BA4" w:rsidRDefault="00C05B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BA4" w:rsidRDefault="00C05BA4" w:rsidP="00C05B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5BA4" w:rsidRPr="00C05BA4" w:rsidRDefault="00C05BA4" w:rsidP="00C05B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2012.07.11 № 1413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BA4" w:rsidRDefault="00C05B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5BA4"/>
    <w:rsid w:val="00C05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5B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5B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5B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5B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5B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5B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5B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5B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6618" TargetMode="External"/><Relationship Id="rId13" Type="http://schemas.openxmlformats.org/officeDocument/2006/relationships/hyperlink" Target="http://online.zakon.kz/Document/?doc_id=37915967" TargetMode="External"/><Relationship Id="rId18" Type="http://schemas.openxmlformats.org/officeDocument/2006/relationships/hyperlink" Target="http://online.zakon.kz/Document/?doc_id=37787009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85030" TargetMode="External"/><Relationship Id="rId7" Type="http://schemas.openxmlformats.org/officeDocument/2006/relationships/hyperlink" Target="http://online.zakon.kz/Document/?doc_id=38013807" TargetMode="External"/><Relationship Id="rId12" Type="http://schemas.openxmlformats.org/officeDocument/2006/relationships/hyperlink" Target="http://online.zakon.kz/Document/?doc_id=37058703" TargetMode="External"/><Relationship Id="rId17" Type="http://schemas.openxmlformats.org/officeDocument/2006/relationships/hyperlink" Target="http://online.zakon.kz/Document/?doc_id=34216985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00217" TargetMode="External"/><Relationship Id="rId20" Type="http://schemas.openxmlformats.org/officeDocument/2006/relationships/hyperlink" Target="http://online.zakon.kz/Document/?doc_id=35213593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1090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4140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7567378" TargetMode="External"/><Relationship Id="rId19" Type="http://schemas.openxmlformats.org/officeDocument/2006/relationships/hyperlink" Target="http://online.zakon.kz/Document/?doc_id=364191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8251" TargetMode="External"/><Relationship Id="rId14" Type="http://schemas.openxmlformats.org/officeDocument/2006/relationships/hyperlink" Target="http://online.zakon.kz/Document/?doc_id=3888443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2172</Characters>
  <Application>Microsoft Office Word</Application>
  <DocSecurity>0</DocSecurity>
  <Lines>18</Lines>
  <Paragraphs>4</Paragraphs>
  <ScaleCrop>false</ScaleCrop>
  <Company/>
  <LinksUpToDate>false</LinksUpToDate>
  <CharactersWithSpaces>2343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2012.07.11 № 1413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2023-11-21T16:42:00Z</dcterms:created>
  <dcterms:modified xsi:type="dcterms:W3CDTF">2023-11-21T16:42:00Z</dcterms:modified>
</cp:coreProperties>
</file>