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ED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18 октября 2012 года № 464 «Об утверждении Правил начисления и выплаты премий государства по вкладам в жилищные строительные сбережения и признании утратившими силу некоторых приказов Министра финансов Респу</w:t>
      </w:r>
      <w:r>
        <w:rPr>
          <w:rStyle w:val="s0"/>
          <w:b/>
          <w:bCs/>
        </w:rPr>
        <w:t>блики Казахстан» (с изменениями от 21.05.2018 г.) (утратил силу)</w:t>
      </w:r>
    </w:p>
    <w:p w:rsidR="00000000" w:rsidRDefault="00671EDD">
      <w:pPr>
        <w:pStyle w:val="p"/>
      </w:pPr>
      <w:r>
        <w:t> </w:t>
      </w:r>
    </w:p>
    <w:p w:rsidR="00000000" w:rsidRDefault="00671ED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2012 года под № 8094</w:t>
      </w:r>
    </w:p>
    <w:p w:rsidR="00000000" w:rsidRDefault="00671EDD">
      <w:pPr>
        <w:pStyle w:val="pj"/>
      </w:pPr>
      <w:r>
        <w:rPr>
          <w:rStyle w:val="s0"/>
        </w:rPr>
        <w:t> </w:t>
      </w:r>
    </w:p>
    <w:p w:rsidR="00000000" w:rsidRDefault="00671EDD">
      <w:pPr>
        <w:pStyle w:val="pj"/>
      </w:pPr>
      <w:r>
        <w:rPr>
          <w:rStyle w:val="s0"/>
        </w:rPr>
        <w:t>Опубликован: «Казахстанская правда» от 22 декабря 2012 г. № 444-445 (27263-27264)</w:t>
      </w:r>
    </w:p>
    <w:p w:rsidR="00000000" w:rsidRDefault="00671EDD">
      <w:pPr>
        <w:pStyle w:val="pj"/>
      </w:pPr>
      <w:r>
        <w:rPr>
          <w:rStyle w:val="s0"/>
        </w:rPr>
        <w:t> </w:t>
      </w:r>
    </w:p>
    <w:p w:rsidR="00000000" w:rsidRDefault="00671EDD">
      <w:pPr>
        <w:pStyle w:val="pj"/>
      </w:pPr>
      <w:r>
        <w:rPr>
          <w:rStyle w:val="s0"/>
        </w:rPr>
        <w:t>Внесены изменения:</w:t>
      </w:r>
    </w:p>
    <w:p w:rsidR="00000000" w:rsidRDefault="00671EDD">
      <w:pPr>
        <w:pStyle w:val="pj"/>
      </w:pPr>
      <w:r>
        <w:rPr>
          <w:rStyle w:val="s0"/>
        </w:rPr>
        <w:t> </w:t>
      </w:r>
    </w:p>
    <w:p w:rsidR="00000000" w:rsidRDefault="00671EDD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21.05.18 г. № 536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71EDD">
      <w:pPr>
        <w:pStyle w:val="pj"/>
      </w:pPr>
      <w:r>
        <w:t> </w:t>
      </w:r>
    </w:p>
    <w:p w:rsidR="00000000" w:rsidRDefault="00671EDD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</w:t>
      </w:r>
      <w:r>
        <w:rPr>
          <w:rStyle w:val="s0"/>
        </w:rPr>
        <w:t>индустрии и инфраструктурного развития РК от 28 июля 2023 года № 552</w:t>
      </w:r>
    </w:p>
    <w:p w:rsidR="00000000" w:rsidRDefault="00671EDD">
      <w:pPr>
        <w:pStyle w:val="pj"/>
      </w:pPr>
      <w:r>
        <w:rPr>
          <w:rStyle w:val="s0"/>
        </w:rPr>
        <w:t> </w:t>
      </w:r>
    </w:p>
    <w:p w:rsidR="00000000" w:rsidRDefault="00671EDD">
      <w:pPr>
        <w:pStyle w:val="pj"/>
      </w:pPr>
      <w:r>
        <w:rPr>
          <w:rStyle w:val="s0"/>
        </w:rPr>
        <w:t>Предыдущие редакции:</w:t>
      </w:r>
    </w:p>
    <w:p w:rsidR="00000000" w:rsidRDefault="00671EDD">
      <w:pPr>
        <w:pStyle w:val="pj"/>
      </w:pPr>
      <w:r>
        <w:rPr>
          <w:rStyle w:val="s0"/>
        </w:rPr>
        <w:t> </w:t>
      </w:r>
    </w:p>
    <w:p w:rsidR="00000000" w:rsidRDefault="00671ED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EDD" w:rsidRDefault="00671EDD" w:rsidP="00671EDD">
      <w:r>
        <w:separator/>
      </w:r>
    </w:p>
  </w:endnote>
  <w:endnote w:type="continuationSeparator" w:id="0">
    <w:p w:rsidR="00671EDD" w:rsidRDefault="00671EDD" w:rsidP="00671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DD" w:rsidRDefault="00671E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DD" w:rsidRDefault="00671E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DD" w:rsidRDefault="00671E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EDD" w:rsidRDefault="00671EDD" w:rsidP="00671EDD">
      <w:r>
        <w:separator/>
      </w:r>
    </w:p>
  </w:footnote>
  <w:footnote w:type="continuationSeparator" w:id="0">
    <w:p w:rsidR="00671EDD" w:rsidRDefault="00671EDD" w:rsidP="00671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DD" w:rsidRDefault="00671E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DD" w:rsidRDefault="00671EDD" w:rsidP="00671E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EDD" w:rsidRPr="00671EDD" w:rsidRDefault="00671EDD" w:rsidP="00671E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18 октября 2012 года № 464 «Об утверждении Правил начисления и выплаты премий государства по вкладам в жилищные строительные сбережения и признании утратившими силу некоторых приказов Министра финансов Республики Казахстан» (с изменениями от 21.05.2018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DD" w:rsidRDefault="00671E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EDD"/>
    <w:rsid w:val="00671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E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E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E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E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E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E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E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E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058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1993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388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673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18 октября 2012 года № 464 «Об утверждении Правил начисления и выплаты премий государства по вкладам в жилищные строительные сбережения и признании утратившими силу некоторых приказов Министра финансов Республики Казахстан» (с изменениями от 21.05.2018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2023-11-16T06:03:00Z</dcterms:created>
  <dcterms:modified xsi:type="dcterms:W3CDTF">2023-11-16T06:03:00Z</dcterms:modified>
</cp:coreProperties>
</file>