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B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Үкіметінің «Қазақстан Республикасы Iшкi iстер министрлігінің мәселелері» туралы 2005 жылғы 22 маусымдағы № 607 және «Есірткі құралдары, психотроптық заттар және прекурсорлар айналымы саласындағы объектілер мен үй-жайларды пайдалану </w:t>
      </w:r>
      <w:r>
        <w:rPr>
          <w:rStyle w:val="s0"/>
          <w:b/>
          <w:bCs/>
        </w:rPr>
        <w:t>қағидаларын</w:t>
      </w:r>
      <w:r>
        <w:rPr>
          <w:rStyle w:val="s0"/>
          <w:b/>
          <w:bCs/>
        </w:rPr>
        <w:t xml:space="preserve"> бекіту туралы» 2011 жылғы 9 қарашадағы № 1312 қаулыларына өзгерістер енгізу туралы» Қазақстан Республикасы Үкіметінің 2012 жылғы 9 қарашадағы № 1422 Қаулысы (2015.12.10. берілген өзгерістермен)</w:t>
      </w:r>
    </w:p>
    <w:p w:rsidR="00000000" w:rsidRDefault="00751B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51B7D">
      <w:pPr>
        <w:ind w:firstLine="400"/>
        <w:jc w:val="both"/>
      </w:pPr>
      <w:r>
        <w:rPr>
          <w:rStyle w:val="s0"/>
        </w:rPr>
        <w:t>Жариялануы: «Егемен Қазақстан» 2012 жылғы 22 желтоқсан № 842-846 (27917)</w:t>
      </w:r>
    </w:p>
    <w:p w:rsidR="00000000" w:rsidRDefault="00751B7D">
      <w:pPr>
        <w:ind w:firstLine="400"/>
        <w:jc w:val="both"/>
      </w:pPr>
      <w:r>
        <w:rPr>
          <w:rStyle w:val="s0"/>
        </w:rPr>
        <w:t> </w:t>
      </w:r>
    </w:p>
    <w:p w:rsidR="00000000" w:rsidRDefault="00751B7D">
      <w:pPr>
        <w:ind w:firstLine="400"/>
        <w:jc w:val="both"/>
      </w:pPr>
      <w:r>
        <w:t>Енгізілген өзгерістер:</w:t>
      </w:r>
    </w:p>
    <w:p w:rsidR="00000000" w:rsidRDefault="00751B7D">
      <w:pPr>
        <w:ind w:firstLine="400"/>
        <w:jc w:val="both"/>
      </w:pPr>
      <w:r>
        <w:t> </w:t>
      </w:r>
    </w:p>
    <w:p w:rsidR="00000000" w:rsidRDefault="00751B7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2015.12.10. № 821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751B7D">
      <w:pPr>
        <w:ind w:firstLine="400"/>
        <w:jc w:val="both"/>
      </w:pPr>
      <w:r>
        <w:rPr>
          <w:rStyle w:val="S00"/>
        </w:rPr>
        <w:t> </w:t>
      </w:r>
    </w:p>
    <w:p w:rsidR="00000000" w:rsidRDefault="00751B7D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751B7D">
      <w:pPr>
        <w:ind w:firstLine="400"/>
        <w:jc w:val="both"/>
      </w:pPr>
      <w:r>
        <w:rPr>
          <w:rStyle w:val="S00"/>
        </w:rPr>
        <w:t> </w:t>
      </w:r>
    </w:p>
    <w:p w:rsidR="00000000" w:rsidRDefault="00751B7D">
      <w:pPr>
        <w:ind w:firstLine="400"/>
        <w:jc w:val="both"/>
      </w:pPr>
      <w:r>
        <w:rPr>
          <w:rStyle w:val="S00"/>
        </w:rPr>
        <w:t xml:space="preserve">2015 ж. 12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51B7D">
      <w:pPr>
        <w:ind w:firstLine="400"/>
        <w:jc w:val="both"/>
      </w:pPr>
      <w:r>
        <w:rPr>
          <w:rStyle w:val="S00"/>
        </w:rPr>
        <w:t> </w:t>
      </w:r>
    </w:p>
    <w:p w:rsidR="00000000" w:rsidRDefault="00751B7D">
      <w:pPr>
        <w:ind w:firstLine="400"/>
        <w:jc w:val="both"/>
      </w:pPr>
      <w:r>
        <w:rPr>
          <w:rStyle w:val="S00"/>
        </w:rPr>
        <w:t> </w:t>
      </w:r>
    </w:p>
    <w:p w:rsidR="00000000" w:rsidRDefault="00751B7D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B7D" w:rsidRDefault="00751B7D" w:rsidP="00751B7D">
      <w:r>
        <w:separator/>
      </w:r>
    </w:p>
  </w:endnote>
  <w:endnote w:type="continuationSeparator" w:id="0">
    <w:p w:rsidR="00751B7D" w:rsidRDefault="00751B7D" w:rsidP="00751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7D" w:rsidRDefault="00751B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7D" w:rsidRDefault="00751B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7D" w:rsidRDefault="00751B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B7D" w:rsidRDefault="00751B7D" w:rsidP="00751B7D">
      <w:r>
        <w:separator/>
      </w:r>
    </w:p>
  </w:footnote>
  <w:footnote w:type="continuationSeparator" w:id="0">
    <w:p w:rsidR="00751B7D" w:rsidRDefault="00751B7D" w:rsidP="00751B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7D" w:rsidRDefault="00751B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7D" w:rsidRDefault="00751B7D" w:rsidP="00751B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B7D" w:rsidRPr="00751B7D" w:rsidRDefault="00751B7D" w:rsidP="00751B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2012.09.11 № 1422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B7D" w:rsidRDefault="00751B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B7D"/>
    <w:rsid w:val="00751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B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B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B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B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B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B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B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B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0082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89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793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861</Characters>
  <Application>Microsoft Office Word</Application>
  <DocSecurity>0</DocSecurity>
  <Lines>7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2012.09.11 № 1422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2024-05-02T03:26:00Z</dcterms:created>
  <dcterms:modified xsi:type="dcterms:W3CDTF">2024-05-02T03:26:00Z</dcterms:modified>
</cp:coreProperties>
</file>