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67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ноября 2012 года № 1405 «О внесении изменений в некоторые решения Правительства Республики Казахстан» (с изменениями от 28.01.2014 г.)</w:t>
      </w:r>
    </w:p>
    <w:p w:rsidR="00000000" w:rsidRDefault="005B67CF">
      <w:r>
        <w:t> </w:t>
      </w:r>
    </w:p>
    <w:p w:rsidR="00000000" w:rsidRDefault="005B67CF">
      <w:pPr>
        <w:ind w:firstLine="400"/>
        <w:jc w:val="both"/>
      </w:pPr>
      <w:r>
        <w:rPr>
          <w:rStyle w:val="s0"/>
        </w:rPr>
        <w:t>Опубликовано: «Казахстанская правда» от 22 декабря 2012 г. № 444-445 (27263-27264); САПП Республики Казахстан, 2012 г., № 77-78, ст. 1142</w:t>
      </w:r>
    </w:p>
    <w:p w:rsidR="00000000" w:rsidRDefault="005B67CF">
      <w:pPr>
        <w:ind w:firstLine="400"/>
        <w:jc w:val="both"/>
      </w:pPr>
      <w:r>
        <w:rPr>
          <w:rStyle w:val="s0"/>
        </w:rPr>
        <w:t> </w:t>
      </w:r>
    </w:p>
    <w:p w:rsidR="00000000" w:rsidRDefault="005B67C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B67CF">
      <w:pPr>
        <w:ind w:firstLine="400"/>
        <w:jc w:val="both"/>
      </w:pPr>
      <w:r>
        <w:rPr>
          <w:rStyle w:val="s0"/>
        </w:rPr>
        <w:t> </w:t>
      </w:r>
    </w:p>
    <w:p w:rsidR="00000000" w:rsidRDefault="005B67C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 xml:space="preserve">К от 28.01.14 г. № 34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B67CF">
      <w:pPr>
        <w:ind w:firstLine="400"/>
        <w:jc w:val="both"/>
      </w:pPr>
      <w:r>
        <w:rPr>
          <w:rStyle w:val="s0"/>
        </w:rPr>
        <w:t> </w:t>
      </w:r>
    </w:p>
    <w:p w:rsidR="00000000" w:rsidRDefault="005B67C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B67CF">
      <w:pPr>
        <w:ind w:firstLine="400"/>
        <w:jc w:val="both"/>
      </w:pPr>
      <w:r>
        <w:rPr>
          <w:rStyle w:val="s0"/>
        </w:rPr>
        <w:t> </w:t>
      </w:r>
    </w:p>
    <w:p w:rsidR="00000000" w:rsidRDefault="005B67C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28.01.14 г.</w:t>
      </w:r>
    </w:p>
    <w:p w:rsidR="00000000" w:rsidRDefault="005B67CF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67CF" w:rsidRDefault="005B67CF" w:rsidP="005B67CF">
      <w:r>
        <w:separator/>
      </w:r>
    </w:p>
  </w:endnote>
  <w:endnote w:type="continuationSeparator" w:id="0">
    <w:p w:rsidR="005B67CF" w:rsidRDefault="005B67CF" w:rsidP="005B6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7CF" w:rsidRDefault="005B67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7CF" w:rsidRDefault="005B67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7CF" w:rsidRDefault="005B67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67CF" w:rsidRDefault="005B67CF" w:rsidP="005B67CF">
      <w:r>
        <w:separator/>
      </w:r>
    </w:p>
  </w:footnote>
  <w:footnote w:type="continuationSeparator" w:id="0">
    <w:p w:rsidR="005B67CF" w:rsidRDefault="005B67CF" w:rsidP="005B67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7CF" w:rsidRDefault="005B67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7CF" w:rsidRDefault="005B67CF" w:rsidP="005B67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67CF" w:rsidRPr="005B67CF" w:rsidRDefault="005B67CF" w:rsidP="005B67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06.11.2012 № 1405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7CF" w:rsidRDefault="005B67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67CF"/>
    <w:rsid w:val="005B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67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67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67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67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67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67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67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67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2937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9973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2943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716</Characters>
  <Application>Microsoft Office Word</Application>
  <DocSecurity>0</DocSecurity>
  <Lines>5</Lines>
  <Paragraphs>1</Paragraphs>
  <ScaleCrop>false</ScaleCrop>
  <Company>SPecialiST RePack</Company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06.11.2012 № 1405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2024-04-25T21:01:00Z</dcterms:created>
  <dcterms:modified xsi:type="dcterms:W3CDTF">2024-04-25T21:01:00Z</dcterms:modified>
</cp:coreProperties>
</file>