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0C6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декабря 2012 года № 271-ФЗ «О внесении изменений в Жилищный кодекс Российской Федерации и отдельные законодательные акты Российской Федерации и признании утратившими силу отдельных положений законодательных акто</w:t>
      </w:r>
      <w:r>
        <w:rPr>
          <w:rStyle w:val="s0"/>
          <w:b/>
          <w:bCs/>
        </w:rPr>
        <w:t>в Российской Федерации» (с изменениями и дополнениями по состоянию на 21.12.2021 г.)</w:t>
      </w:r>
    </w:p>
    <w:p w:rsidR="00000000" w:rsidRDefault="00CB0C61">
      <w:pPr>
        <w:pStyle w:val="pj"/>
      </w:pPr>
      <w:r>
        <w:rPr>
          <w:rStyle w:val="s0"/>
          <w:b/>
          <w:bCs/>
        </w:rPr>
        <w:t> </w:t>
      </w:r>
    </w:p>
    <w:p w:rsidR="00000000" w:rsidRDefault="00CB0C61">
      <w:pPr>
        <w:pStyle w:val="pj"/>
      </w:pPr>
      <w:r>
        <w:rPr>
          <w:rStyle w:val="s0"/>
        </w:rPr>
        <w:t>Опубликован: «Российская газета» от 28 декабря 2012 г., № 5974 (Федеральный выпуск)</w:t>
      </w:r>
    </w:p>
    <w:p w:rsidR="00000000" w:rsidRDefault="00CB0C61">
      <w:pPr>
        <w:pStyle w:val="pj"/>
      </w:pPr>
      <w:r>
        <w:rPr>
          <w:rStyle w:val="s0"/>
        </w:rPr>
        <w:t> </w:t>
      </w:r>
    </w:p>
    <w:p w:rsidR="00000000" w:rsidRDefault="00CB0C61">
      <w:pPr>
        <w:pStyle w:val="pj"/>
      </w:pPr>
      <w:r>
        <w:rPr>
          <w:rStyle w:val="s0"/>
        </w:rPr>
        <w:t>Внесены изменения:</w:t>
      </w:r>
    </w:p>
    <w:p w:rsidR="00000000" w:rsidRDefault="00CB0C61">
      <w:pPr>
        <w:pStyle w:val="pj"/>
      </w:pPr>
      <w:r>
        <w:rPr>
          <w:rStyle w:val="s0"/>
        </w:rPr>
        <w:t> </w:t>
      </w:r>
    </w:p>
    <w:p w:rsidR="00000000" w:rsidRDefault="00CB0C61">
      <w:pPr>
        <w:pStyle w:val="pj"/>
      </w:pPr>
      <w:hyperlink r:id="rId7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176-ФЗ (см. </w:t>
      </w:r>
      <w:hyperlink r:id="rId8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B0C61">
      <w:pPr>
        <w:pStyle w:val="pj"/>
      </w:pPr>
      <w:hyperlink r:id="rId9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10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B0C61">
      <w:pPr>
        <w:pStyle w:val="pj"/>
      </w:pPr>
      <w:r>
        <w:rPr>
          <w:rStyle w:val="s0"/>
        </w:rPr>
        <w:t> </w:t>
      </w:r>
    </w:p>
    <w:p w:rsidR="00000000" w:rsidRDefault="00CB0C61">
      <w:pPr>
        <w:pStyle w:val="pj"/>
      </w:pPr>
      <w:r>
        <w:rPr>
          <w:rStyle w:val="s0"/>
        </w:rPr>
        <w:t> </w:t>
      </w:r>
    </w:p>
    <w:p w:rsidR="00000000" w:rsidRDefault="00CB0C61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0C61" w:rsidRDefault="00CB0C61" w:rsidP="00CB0C61">
      <w:r>
        <w:separator/>
      </w:r>
    </w:p>
  </w:endnote>
  <w:endnote w:type="continuationSeparator" w:id="0">
    <w:p w:rsidR="00CB0C61" w:rsidRDefault="00CB0C61" w:rsidP="00CB0C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C61" w:rsidRDefault="00CB0C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C61" w:rsidRDefault="00CB0C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C61" w:rsidRDefault="00CB0C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0C61" w:rsidRDefault="00CB0C61" w:rsidP="00CB0C61">
      <w:r>
        <w:separator/>
      </w:r>
    </w:p>
  </w:footnote>
  <w:footnote w:type="continuationSeparator" w:id="0">
    <w:p w:rsidR="00CB0C61" w:rsidRDefault="00CB0C61" w:rsidP="00CB0C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C61" w:rsidRDefault="00CB0C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C61" w:rsidRDefault="00CB0C61" w:rsidP="00CB0C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0C61" w:rsidRPr="00CB0C61" w:rsidRDefault="00CB0C61" w:rsidP="00CB0C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декабря 2012 года № 271-ФЗ «О внесении изменений в Жилищный кодекс Российской Федерации и отдельные законодательные акты Российской Федерации и признании утратившими силу отдельных положений законодательных актов Российской Федерации» (с изменениями и дополнениями по состоянию на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C61" w:rsidRDefault="00CB0C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0C61"/>
    <w:rsid w:val="00CB0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0C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0C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0C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0C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0C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0C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0C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0C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0059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10059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6258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2582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861</Characters>
  <Application>Microsoft Office Word</Application>
  <DocSecurity>0</DocSecurity>
  <Lines>7</Lines>
  <Paragraphs>1</Paragraphs>
  <ScaleCrop>false</ScaleCrop>
  <Company>SPecialiST RePack</Company>
  <LinksUpToDate>false</LinksUpToDate>
  <CharactersWithSpaces>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25 декабря 2012 года № 271-ФЗ «О внесении изменений в Жилищный кодекс Российской Федерации и отдельные законодательные акты Российской Федерации и признании утратившими силу отдельных положений законодательных актов Российской Федерации» (с изменениями и дополнениями по состоянию на 21.12.2021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2024-04-25T06:24:00Z</dcterms:created>
  <dcterms:modified xsi:type="dcterms:W3CDTF">2024-04-25T06:24:00Z</dcterms:modified>
</cp:coreProperties>
</file>