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76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28 декабря 2012 года № 272-ФЗ «О мерах воздействия на лиц, причастных к нарушениям основополагающих прав и свобод человека, прав и свобод граждан Российской Федерации» (с изменениями и дополнениями по состоянию на </w:t>
      </w:r>
      <w:r>
        <w:rPr>
          <w:rStyle w:val="s0"/>
          <w:b/>
          <w:bCs/>
        </w:rPr>
        <w:t>08.08.2024 г.)</w:t>
      </w:r>
    </w:p>
    <w:p w:rsidR="00000000" w:rsidRDefault="00E87765">
      <w:pPr>
        <w:pStyle w:val="pj"/>
      </w:pPr>
      <w:r>
        <w:rPr>
          <w:rStyle w:val="s0"/>
          <w:b/>
          <w:bCs/>
        </w:rPr>
        <w:t> </w:t>
      </w:r>
    </w:p>
    <w:p w:rsidR="00000000" w:rsidRDefault="00E87765">
      <w:pPr>
        <w:pStyle w:val="pj"/>
      </w:pPr>
      <w:r>
        <w:rPr>
          <w:rStyle w:val="s0"/>
        </w:rPr>
        <w:t>Опубликован: «Российская газета» от 29 декабря 2012 г., № 5975 (Федеральный выпуск)</w:t>
      </w:r>
    </w:p>
    <w:p w:rsidR="00000000" w:rsidRDefault="00E87765">
      <w:pPr>
        <w:pStyle w:val="pj"/>
      </w:pPr>
      <w:r>
        <w:rPr>
          <w:rStyle w:val="s0"/>
        </w:rPr>
        <w:t> </w:t>
      </w:r>
    </w:p>
    <w:p w:rsidR="00000000" w:rsidRDefault="00E87765">
      <w:pPr>
        <w:pStyle w:val="pj"/>
      </w:pPr>
      <w:r>
        <w:rPr>
          <w:rStyle w:val="s0"/>
        </w:rPr>
        <w:t>Внесены изменения:</w:t>
      </w:r>
    </w:p>
    <w:p w:rsidR="00000000" w:rsidRDefault="00E87765">
      <w:pPr>
        <w:pStyle w:val="pj"/>
      </w:pPr>
      <w:r>
        <w:rPr>
          <w:rStyle w:val="s0"/>
        </w:rPr>
        <w:t> </w:t>
      </w:r>
    </w:p>
    <w:p w:rsidR="00000000" w:rsidRDefault="00E87765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23.05.15 г. № 129-ФЗ;</w:t>
      </w:r>
    </w:p>
    <w:p w:rsidR="00000000" w:rsidRDefault="00E87765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28.03.17 г. № 35-ФЗ;</w:t>
      </w:r>
    </w:p>
    <w:p w:rsidR="00000000" w:rsidRDefault="00E87765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555-ФЗ;</w:t>
      </w:r>
    </w:p>
    <w:p w:rsidR="00000000" w:rsidRDefault="00E87765">
      <w:pPr>
        <w:pStyle w:val="pj"/>
      </w:pPr>
      <w:hyperlink r:id="rId10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E87765">
      <w:pPr>
        <w:pStyle w:val="pj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481-ФЗ (вступил в силу со дня ег</w:t>
      </w:r>
      <w:r>
        <w:rPr>
          <w:rStyle w:val="s0"/>
        </w:rPr>
        <w:t xml:space="preserve">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7765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482-ФЗ;</w:t>
      </w:r>
    </w:p>
    <w:p w:rsidR="00000000" w:rsidRDefault="00E87765">
      <w:pPr>
        <w:pStyle w:val="pj"/>
      </w:pPr>
      <w:hyperlink r:id="rId1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230-ФЗ (см. </w:t>
      </w:r>
      <w:hyperlink r:id="rId15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87765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04.03.22 г. № 30-ФЗ;</w:t>
      </w:r>
    </w:p>
    <w:p w:rsidR="00000000" w:rsidRDefault="00E87765">
      <w:pPr>
        <w:pStyle w:val="pj"/>
      </w:pPr>
      <w:hyperlink r:id="rId1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14.03.22 г. № 60-ФЗ (см. </w:t>
      </w:r>
      <w:hyperlink r:id="rId1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87765">
      <w:pPr>
        <w:pStyle w:val="pj"/>
      </w:pPr>
      <w:hyperlink r:id="rId19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255-ФЗ (вступил в силу с 1 декабря 2022 года);</w:t>
      </w:r>
    </w:p>
    <w:p w:rsidR="00000000" w:rsidRDefault="00E87765">
      <w:pPr>
        <w:pStyle w:val="pj"/>
      </w:pPr>
      <w:hyperlink r:id="rId2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277-ФЗ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7765">
      <w:pPr>
        <w:pStyle w:val="pj"/>
      </w:pPr>
      <w:hyperlink r:id="rId22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253-ФЗ;</w:t>
      </w:r>
    </w:p>
    <w:p w:rsidR="00000000" w:rsidRDefault="00E87765">
      <w:pPr>
        <w:pStyle w:val="pj"/>
      </w:pPr>
      <w:hyperlink r:id="rId2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219-ФЗ</w:t>
      </w:r>
      <w:r>
        <w:rPr>
          <w:rStyle w:val="s0"/>
        </w:rPr>
        <w:t>.</w:t>
      </w:r>
    </w:p>
    <w:p w:rsidR="00000000" w:rsidRDefault="00E87765">
      <w:pPr>
        <w:pStyle w:val="pj"/>
      </w:pPr>
      <w:r>
        <w:rPr>
          <w:rStyle w:val="s0"/>
        </w:rPr>
        <w:t> </w:t>
      </w:r>
    </w:p>
    <w:p w:rsidR="00000000" w:rsidRDefault="00E87765">
      <w:pPr>
        <w:pStyle w:val="pj"/>
      </w:pPr>
      <w:r>
        <w:rPr>
          <w:rStyle w:val="s0"/>
        </w:rPr>
        <w:t>См. о внесении изменений:</w:t>
      </w:r>
    </w:p>
    <w:p w:rsidR="00000000" w:rsidRDefault="00E87765">
      <w:pPr>
        <w:pStyle w:val="pj"/>
      </w:pPr>
      <w:hyperlink r:id="rId24" w:anchor="sub_id=30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E87765">
      <w:pPr>
        <w:pStyle w:val="pj"/>
      </w:pPr>
      <w:r>
        <w:rPr>
          <w:rStyle w:val="s0"/>
        </w:rPr>
        <w:t> </w:t>
      </w:r>
    </w:p>
    <w:p w:rsidR="00000000" w:rsidRDefault="00E87765">
      <w:pPr>
        <w:pStyle w:val="pj"/>
      </w:pPr>
      <w:r>
        <w:rPr>
          <w:rStyle w:val="s0"/>
        </w:rPr>
        <w:t> </w:t>
      </w:r>
    </w:p>
    <w:p w:rsidR="00000000" w:rsidRDefault="00E87765">
      <w:pPr>
        <w:pStyle w:val="pj"/>
      </w:pPr>
      <w:r>
        <w:rPr>
          <w:rStyle w:val="s0"/>
        </w:rPr>
        <w:t> </w:t>
      </w:r>
    </w:p>
    <w:p w:rsidR="00000000" w:rsidRDefault="00E87765">
      <w:pPr>
        <w:pStyle w:val="pj"/>
      </w:pPr>
      <w:r>
        <w:rPr>
          <w:rStyle w:val="s0"/>
        </w:rPr>
        <w:t> </w:t>
      </w:r>
    </w:p>
    <w:p w:rsidR="00000000" w:rsidRDefault="00E87765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765" w:rsidRDefault="00E87765" w:rsidP="00E87765">
      <w:r>
        <w:separator/>
      </w:r>
    </w:p>
  </w:endnote>
  <w:endnote w:type="continuationSeparator" w:id="0">
    <w:p w:rsidR="00E87765" w:rsidRDefault="00E87765" w:rsidP="00E87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765" w:rsidRDefault="00E877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765" w:rsidRDefault="00E877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765" w:rsidRDefault="00E877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765" w:rsidRDefault="00E87765" w:rsidP="00E87765">
      <w:r>
        <w:separator/>
      </w:r>
    </w:p>
  </w:footnote>
  <w:footnote w:type="continuationSeparator" w:id="0">
    <w:p w:rsidR="00E87765" w:rsidRDefault="00E87765" w:rsidP="00E877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765" w:rsidRDefault="00E877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765" w:rsidRDefault="00E87765" w:rsidP="00E87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765" w:rsidRPr="00E87765" w:rsidRDefault="00E87765" w:rsidP="00E87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2012 года № 272-ФЗ «О мерах воздействия на лиц, причастных к нарушениям основополагающих прав и свобод человека, прав и свобод граждан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765" w:rsidRDefault="00E877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765"/>
    <w:rsid w:val="00E87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7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7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49995" TargetMode="External"/><Relationship Id="rId13" Type="http://schemas.openxmlformats.org/officeDocument/2006/relationships/hyperlink" Target="http://online.zakon.kz/Document/?doc_id=34117510" TargetMode="External"/><Relationship Id="rId18" Type="http://schemas.openxmlformats.org/officeDocument/2006/relationships/hyperlink" Target="http://online.zakon.kz/Document/?doc_id=3472130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245865" TargetMode="External"/><Relationship Id="rId7" Type="http://schemas.openxmlformats.org/officeDocument/2006/relationships/hyperlink" Target="http://online.zakon.kz/Document/?doc_id=34346873" TargetMode="External"/><Relationship Id="rId12" Type="http://schemas.openxmlformats.org/officeDocument/2006/relationships/hyperlink" Target="http://online.zakon.kz/Document/?doc_id=39181472" TargetMode="External"/><Relationship Id="rId17" Type="http://schemas.openxmlformats.org/officeDocument/2006/relationships/hyperlink" Target="http://online.zakon.kz/Document/?doc_id=3472130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32275" TargetMode="External"/><Relationship Id="rId20" Type="http://schemas.openxmlformats.org/officeDocument/2006/relationships/hyperlink" Target="http://online.zakon.kz/Document/?doc_id=3391236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3072" TargetMode="External"/><Relationship Id="rId24" Type="http://schemas.openxmlformats.org/officeDocument/2006/relationships/hyperlink" Target="http://online.zakon.kz/Document/?doc_id=3607469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80775" TargetMode="External"/><Relationship Id="rId23" Type="http://schemas.openxmlformats.org/officeDocument/2006/relationships/hyperlink" Target="http://online.zakon.kz/Document/?doc_id=3252069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870402" TargetMode="External"/><Relationship Id="rId19" Type="http://schemas.openxmlformats.org/officeDocument/2006/relationships/hyperlink" Target="http://online.zakon.kz/Document/?doc_id=3591420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98135" TargetMode="External"/><Relationship Id="rId14" Type="http://schemas.openxmlformats.org/officeDocument/2006/relationships/hyperlink" Target="http://online.zakon.kz/Document/?doc_id=39380775" TargetMode="External"/><Relationship Id="rId22" Type="http://schemas.openxmlformats.org/officeDocument/2006/relationships/hyperlink" Target="http://online.zakon.kz/Document/?doc_id=3759439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2528</Characters>
  <Application>Microsoft Office Word</Application>
  <DocSecurity>0</DocSecurity>
  <Lines>21</Lines>
  <Paragraphs>5</Paragraphs>
  <ScaleCrop>false</ScaleCrop>
  <Company/>
  <LinksUpToDate>false</LinksUpToDate>
  <CharactersWithSpaces>2734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2025-04-25T05:42:00Z</dcterms:created>
  <dcterms:modified xsi:type="dcterms:W3CDTF">2025-04-25T05:42:00Z</dcterms:modified>
</cp:coreProperties>
</file>