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6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Республикасыңың аумағында жүзеге асыру кезінде дара кәсіпкерлер немесе заңды тұлғалар өз қызметін жүзеге асыратын жерлерде төлем карточкаларын пайдалана отырып, төлемдерді қабылдауға арналған жабдық (қондырғы) орнатуды қамтамасыз етуге, сондай-а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 xml:space="preserve"> төлем карточкаларын пайдалана отырып, төлемдерді қабылдауға міндетті жекелеген қызмет түрлерін бекіту туралы» Қазақстан Республикасы Үкіметінің 2012 жылғы 29 желтоқсандағы № 1743 Қаулысы (күші жойылды)</w:t>
      </w:r>
    </w:p>
    <w:p w:rsidR="00000000" w:rsidRDefault="0084667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46670">
      <w:pPr>
        <w:ind w:firstLine="400"/>
        <w:jc w:val="both"/>
      </w:pPr>
      <w:r>
        <w:rPr>
          <w:rStyle w:val="s0"/>
        </w:rPr>
        <w:t xml:space="preserve">Жариялануы: «Егемен Қазақстан» 2013 жылғы </w:t>
      </w:r>
      <w:r>
        <w:rPr>
          <w:rStyle w:val="s00"/>
        </w:rPr>
        <w:t>4 қаңтар</w:t>
      </w:r>
      <w:r>
        <w:rPr>
          <w:rStyle w:val="s0"/>
        </w:rPr>
        <w:t xml:space="preserve"> № 2-3 (27942); ҚР Президенті мен ҚР Үкіметінің Актілер жинағы, 2013 ж., № 6, 142-құжат</w:t>
      </w:r>
    </w:p>
    <w:p w:rsidR="00000000" w:rsidRDefault="00846670">
      <w:pPr>
        <w:ind w:firstLine="400"/>
        <w:jc w:val="both"/>
      </w:pPr>
      <w:r>
        <w:rPr>
          <w:rStyle w:val="s0"/>
        </w:rPr>
        <w:t> </w:t>
      </w:r>
    </w:p>
    <w:p w:rsidR="00000000" w:rsidRDefault="008466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29 қазандағы № 1147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46670">
      <w:pPr>
        <w:ind w:firstLine="400"/>
        <w:jc w:val="both"/>
      </w:pPr>
      <w:r>
        <w:rPr>
          <w:rStyle w:val="s0"/>
        </w:rPr>
        <w:t> </w:t>
      </w:r>
    </w:p>
    <w:p w:rsidR="00000000" w:rsidRDefault="008466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670" w:rsidRDefault="00846670" w:rsidP="00846670">
      <w:r>
        <w:separator/>
      </w:r>
    </w:p>
  </w:endnote>
  <w:endnote w:type="continuationSeparator" w:id="0">
    <w:p w:rsidR="00846670" w:rsidRDefault="00846670" w:rsidP="00846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70" w:rsidRDefault="008466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70" w:rsidRDefault="008466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70" w:rsidRDefault="008466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670" w:rsidRDefault="00846670" w:rsidP="00846670">
      <w:r>
        <w:separator/>
      </w:r>
    </w:p>
  </w:footnote>
  <w:footnote w:type="continuationSeparator" w:id="0">
    <w:p w:rsidR="00846670" w:rsidRDefault="00846670" w:rsidP="008466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70" w:rsidRDefault="008466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70" w:rsidRDefault="00846670" w:rsidP="008466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6670" w:rsidRPr="00846670" w:rsidRDefault="00846670" w:rsidP="008466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2012.29.12 № 1743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70" w:rsidRDefault="008466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670"/>
    <w:rsid w:val="0084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66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66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66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66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66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66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66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66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64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655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2012.29.12 № 1743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2023-09-03T23:45:00Z</dcterms:created>
  <dcterms:modified xsi:type="dcterms:W3CDTF">2023-09-03T23:45:00Z</dcterms:modified>
</cp:coreProperties>
</file>