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5712">
      <w:pPr>
        <w:ind w:firstLine="400"/>
        <w:jc w:val="both"/>
      </w:pPr>
      <w:bookmarkStart w:id="0" w:name="_GoBack"/>
      <w:bookmarkEnd w:id="0"/>
      <w:r>
        <w:rPr>
          <w:rStyle w:val="s0"/>
          <w:b/>
          <w:bCs/>
        </w:rPr>
        <w:t>«Павлодар облысының жергілікті маңызы бар тарих және мәдениет ескерткіштерін мәртебесінен айыру және оларды жергілікті маңызы бар тарих және мәдениет ескерткіштерінің мемлекеттік тізімінен шығару туралы» Қазақстан Республикасы Үкіметінің 2012 жылғы 23 қара</w:t>
      </w:r>
      <w:r>
        <w:rPr>
          <w:rStyle w:val="s0"/>
          <w:b/>
          <w:bCs/>
        </w:rPr>
        <w:t>шадағы № 1485 Қаулысы</w:t>
      </w:r>
    </w:p>
    <w:p w:rsidR="00000000" w:rsidRDefault="00DE5712">
      <w:r>
        <w:t> </w:t>
      </w:r>
    </w:p>
    <w:p w:rsidR="00000000" w:rsidRDefault="00DE5712">
      <w:pPr>
        <w:ind w:firstLine="400"/>
        <w:jc w:val="both"/>
      </w:pPr>
      <w:r>
        <w:rPr>
          <w:rStyle w:val="s0"/>
        </w:rPr>
        <w:t>Жариялануы: «Егемен Қазақстан» 2013 жылғы 12 қаңтар № 16-20 (27959); ҚР Президенті мен ҚР Үкіметінің Актілер жинағы, 2012 ж., № 80, 1192-құжат</w:t>
      </w:r>
    </w:p>
    <w:p w:rsidR="00000000" w:rsidRDefault="00DE5712">
      <w:pPr>
        <w:ind w:firstLine="400"/>
        <w:jc w:val="both"/>
      </w:pPr>
      <w:r>
        <w:t> </w:t>
      </w:r>
    </w:p>
    <w:p w:rsidR="00000000" w:rsidRDefault="00DE5712">
      <w:r>
        <w:t> </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5712" w:rsidRDefault="00DE5712" w:rsidP="00DE5712">
      <w:r>
        <w:separator/>
      </w:r>
    </w:p>
  </w:endnote>
  <w:endnote w:type="continuationSeparator" w:id="0">
    <w:p w:rsidR="00DE5712" w:rsidRDefault="00DE5712" w:rsidP="00DE57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712" w:rsidRDefault="00DE571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712" w:rsidRDefault="00DE571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712" w:rsidRDefault="00DE571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5712" w:rsidRDefault="00DE5712" w:rsidP="00DE5712">
      <w:r>
        <w:separator/>
      </w:r>
    </w:p>
  </w:footnote>
  <w:footnote w:type="continuationSeparator" w:id="0">
    <w:p w:rsidR="00DE5712" w:rsidRDefault="00DE5712" w:rsidP="00DE57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712" w:rsidRDefault="00DE571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712" w:rsidRDefault="00DE5712" w:rsidP="00DE5712">
    <w:pPr>
      <w:pStyle w:val="a3"/>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5712" w:rsidRPr="00DE5712" w:rsidRDefault="00DE5712" w:rsidP="00DE5712">
    <w:pPr>
      <w:pStyle w:val="a3"/>
      <w:spacing w:after="100"/>
      <w:jc w:val="right"/>
      <w:rPr>
        <w:rFonts w:ascii="Arial" w:hAnsi="Arial" w:cs="Arial"/>
        <w:color w:val="808080"/>
        <w:sz w:val="20"/>
      </w:rPr>
    </w:pPr>
    <w:r>
      <w:rPr>
        <w:rFonts w:ascii="Arial" w:hAnsi="Arial" w:cs="Arial"/>
        <w:color w:val="808080"/>
        <w:sz w:val="20"/>
      </w:rPr>
      <w:t>Документ: АНЫҚТАМА ҚР ҮКІМЕТІНІҢ 2012.23.11 № 1485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712" w:rsidRDefault="00DE571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5712"/>
    <w:rsid w:val="00DE57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3">
    <w:name w:val="header"/>
    <w:basedOn w:val="a"/>
    <w:link w:val="a4"/>
    <w:uiPriority w:val="99"/>
    <w:unhideWhenUsed/>
    <w:rsid w:val="00DE5712"/>
    <w:pPr>
      <w:tabs>
        <w:tab w:val="center" w:pos="4677"/>
        <w:tab w:val="right" w:pos="9355"/>
      </w:tabs>
    </w:pPr>
  </w:style>
  <w:style w:type="character" w:customStyle="1" w:styleId="a4">
    <w:name w:val="Верхний колонтитул Знак"/>
    <w:basedOn w:val="a0"/>
    <w:link w:val="a3"/>
    <w:uiPriority w:val="99"/>
    <w:rsid w:val="00DE5712"/>
    <w:rPr>
      <w:rFonts w:eastAsiaTheme="minorEastAsia"/>
      <w:color w:val="000000"/>
      <w:sz w:val="24"/>
      <w:szCs w:val="24"/>
    </w:rPr>
  </w:style>
  <w:style w:type="paragraph" w:styleId="a5">
    <w:name w:val="footer"/>
    <w:basedOn w:val="a"/>
    <w:link w:val="a6"/>
    <w:uiPriority w:val="99"/>
    <w:unhideWhenUsed/>
    <w:rsid w:val="00DE5712"/>
    <w:pPr>
      <w:tabs>
        <w:tab w:val="center" w:pos="4677"/>
        <w:tab w:val="right" w:pos="9355"/>
      </w:tabs>
    </w:pPr>
  </w:style>
  <w:style w:type="character" w:customStyle="1" w:styleId="a6">
    <w:name w:val="Нижний колонтитул Знак"/>
    <w:basedOn w:val="a0"/>
    <w:link w:val="a5"/>
    <w:uiPriority w:val="99"/>
    <w:rsid w:val="00DE57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3">
    <w:name w:val="header"/>
    <w:basedOn w:val="a"/>
    <w:link w:val="a4"/>
    <w:uiPriority w:val="99"/>
    <w:unhideWhenUsed/>
    <w:rsid w:val="00DE5712"/>
    <w:pPr>
      <w:tabs>
        <w:tab w:val="center" w:pos="4677"/>
        <w:tab w:val="right" w:pos="9355"/>
      </w:tabs>
    </w:pPr>
  </w:style>
  <w:style w:type="character" w:customStyle="1" w:styleId="a4">
    <w:name w:val="Верхний колонтитул Знак"/>
    <w:basedOn w:val="a0"/>
    <w:link w:val="a3"/>
    <w:uiPriority w:val="99"/>
    <w:rsid w:val="00DE5712"/>
    <w:rPr>
      <w:rFonts w:eastAsiaTheme="minorEastAsia"/>
      <w:color w:val="000000"/>
      <w:sz w:val="24"/>
      <w:szCs w:val="24"/>
    </w:rPr>
  </w:style>
  <w:style w:type="paragraph" w:styleId="a5">
    <w:name w:val="footer"/>
    <w:basedOn w:val="a"/>
    <w:link w:val="a6"/>
    <w:uiPriority w:val="99"/>
    <w:unhideWhenUsed/>
    <w:rsid w:val="00DE5712"/>
    <w:pPr>
      <w:tabs>
        <w:tab w:val="center" w:pos="4677"/>
        <w:tab w:val="right" w:pos="9355"/>
      </w:tabs>
    </w:pPr>
  </w:style>
  <w:style w:type="character" w:customStyle="1" w:styleId="a6">
    <w:name w:val="Нижний колонтитул Знак"/>
    <w:basedOn w:val="a0"/>
    <w:link w:val="a5"/>
    <w:uiPriority w:val="99"/>
    <w:rsid w:val="00DE57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Words>
  <Characters>371</Characters>
  <Application>Microsoft Office Word</Application>
  <DocSecurity>0</DocSecurity>
  <Lines>3</Lines>
  <Paragraphs>1</Paragraphs>
  <ScaleCrop>false</ScaleCrop>
  <Company/>
  <LinksUpToDate>false</LinksUpToDate>
  <CharactersWithSpaces>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ҮКІМЕТІНІҢ 2012.23.11 № 1485 ҚАУЛЫСЫ (©Paragraph 2023)</dc:title>
  <dc:subject/>
  <dc:creator>Сергей М</dc:creator>
  <cp:keywords/>
  <dc:description/>
  <cp:lastModifiedBy>Сергей М</cp:lastModifiedBy>
  <cp:revision>2</cp:revision>
  <dcterms:created xsi:type="dcterms:W3CDTF">2023-11-08T07:57:00Z</dcterms:created>
  <dcterms:modified xsi:type="dcterms:W3CDTF">2023-11-08T07:57:00Z</dcterms:modified>
</cp:coreProperties>
</file>