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7654">
      <w:pPr>
        <w:pStyle w:val="pc"/>
      </w:pPr>
      <w:bookmarkStart w:id="0" w:name="_GoBack"/>
      <w:bookmarkEnd w:id="0"/>
      <w:r>
        <w:rPr>
          <w:b/>
          <w:bCs/>
        </w:rPr>
        <w:t xml:space="preserve">КОНЦЕПЦИЯ </w:t>
      </w:r>
      <w:r>
        <w:br/>
      </w:r>
      <w:r>
        <w:rPr>
          <w:b/>
          <w:bCs/>
        </w:rPr>
        <w:t>проекта Уголовного кодекса Республики Казахстан</w:t>
      </w:r>
      <w:r>
        <w:br/>
      </w:r>
      <w:r>
        <w:rPr>
          <w:b/>
          <w:bCs/>
        </w:rPr>
        <w:t>(новая редакция)</w:t>
      </w:r>
      <w:r>
        <w:br/>
      </w:r>
      <w:r>
        <w:rPr>
          <w:b/>
          <w:bCs/>
        </w:rPr>
        <w:t> (март 2012 года)</w:t>
      </w:r>
      <w:r>
        <w:br/>
      </w:r>
      <w:r>
        <w:rPr>
          <w:b/>
          <w:bCs/>
        </w:rPr>
        <w:t> </w:t>
      </w:r>
    </w:p>
    <w:p w:rsidR="00000000" w:rsidRDefault="00777654">
      <w:pPr>
        <w:pStyle w:val="pc"/>
      </w:pPr>
      <w:r>
        <w:rPr>
          <w:b/>
          <w:bCs/>
        </w:rPr>
        <w:t> </w:t>
      </w:r>
    </w:p>
    <w:p w:rsidR="00000000" w:rsidRDefault="00777654">
      <w:pPr>
        <w:pStyle w:val="pj"/>
      </w:pPr>
      <w:r>
        <w:rPr>
          <w:rStyle w:val="s0"/>
        </w:rPr>
        <w:t xml:space="preserve">1. </w:t>
      </w:r>
      <w:hyperlink w:anchor="sub111" w:history="1">
        <w:r>
          <w:rPr>
            <w:rStyle w:val="a4"/>
          </w:rPr>
          <w:t>Концепция на март 2012 года</w:t>
        </w:r>
      </w:hyperlink>
    </w:p>
    <w:p w:rsidR="00000000" w:rsidRDefault="00777654">
      <w:pPr>
        <w:pStyle w:val="pj"/>
      </w:pPr>
      <w:r>
        <w:rPr>
          <w:rStyle w:val="s0"/>
        </w:rPr>
        <w:t xml:space="preserve">2. </w:t>
      </w:r>
      <w:hyperlink r:id="rId7" w:history="1">
        <w:r>
          <w:rPr>
            <w:rStyle w:val="a4"/>
          </w:rPr>
          <w:t>Новости, обсуждения по проекту</w:t>
        </w:r>
      </w:hyperlink>
    </w:p>
    <w:p w:rsidR="00000000" w:rsidRDefault="00777654">
      <w:pPr>
        <w:pStyle w:val="pj"/>
      </w:pPr>
      <w:r>
        <w:rPr>
          <w:rStyle w:val="s0"/>
        </w:rPr>
        <w:t> </w:t>
      </w:r>
    </w:p>
    <w:p w:rsidR="00000000" w:rsidRDefault="00777654">
      <w:pPr>
        <w:pStyle w:val="pj"/>
      </w:pPr>
      <w:r>
        <w:t> </w:t>
      </w:r>
    </w:p>
    <w:p w:rsidR="00000000" w:rsidRDefault="00777654">
      <w:pPr>
        <w:pStyle w:val="pj"/>
      </w:pPr>
      <w:r>
        <w:t> </w:t>
      </w:r>
    </w:p>
    <w:p w:rsidR="00000000" w:rsidRDefault="00777654">
      <w:pPr>
        <w:pStyle w:val="pr"/>
      </w:pPr>
      <w:bookmarkStart w:id="1" w:name="SUB111"/>
      <w:bookmarkEnd w:id="1"/>
      <w:r>
        <w:rPr>
          <w:b/>
          <w:bCs/>
        </w:rPr>
        <w:t>Проект</w:t>
      </w:r>
    </w:p>
    <w:p w:rsidR="00000000" w:rsidRDefault="00777654">
      <w:pPr>
        <w:pStyle w:val="pc"/>
      </w:pPr>
      <w:r>
        <w:t> </w:t>
      </w:r>
    </w:p>
    <w:p w:rsidR="00000000" w:rsidRDefault="00777654">
      <w:pPr>
        <w:pStyle w:val="pj"/>
      </w:pPr>
      <w:r>
        <w:rPr>
          <w:b/>
          <w:bCs/>
        </w:rPr>
        <w:t>1. Название законопроекта.</w:t>
      </w:r>
    </w:p>
    <w:p w:rsidR="00000000" w:rsidRDefault="00777654">
      <w:pPr>
        <w:pStyle w:val="pj"/>
      </w:pPr>
      <w:r>
        <w:t>Уголовный кодекс Республики Казахстан (новая редакция)</w:t>
      </w:r>
    </w:p>
    <w:p w:rsidR="00000000" w:rsidRDefault="00777654">
      <w:pPr>
        <w:pStyle w:val="pj"/>
      </w:pPr>
      <w:r>
        <w:rPr>
          <w:b/>
          <w:bCs/>
        </w:rPr>
        <w:t> </w:t>
      </w:r>
    </w:p>
    <w:p w:rsidR="00000000" w:rsidRDefault="00777654">
      <w:pPr>
        <w:pStyle w:val="pj"/>
      </w:pPr>
      <w:r>
        <w:rPr>
          <w:b/>
          <w:bCs/>
        </w:rPr>
        <w:t>2. Обоснование необходимости разработки законопроекта.</w:t>
      </w:r>
    </w:p>
    <w:p w:rsidR="00000000" w:rsidRDefault="00777654">
      <w:pPr>
        <w:pStyle w:val="pj"/>
      </w:pPr>
      <w:r>
        <w:rPr>
          <w:b/>
          <w:bCs/>
        </w:rPr>
        <w:t> </w:t>
      </w:r>
    </w:p>
    <w:p w:rsidR="00000000" w:rsidRDefault="00777654">
      <w:pPr>
        <w:pStyle w:val="pj"/>
      </w:pPr>
      <w:r>
        <w:rPr>
          <w:rStyle w:val="s0"/>
        </w:rPr>
        <w:t>Действующий Уголовный кодекс независимого Казахстана - показатель стремления государства к надежной защите признанн</w:t>
      </w:r>
      <w:r>
        <w:rPr>
          <w:rStyle w:val="s0"/>
        </w:rPr>
        <w:t>ых Конституцией страны высших ценностей, которыми являются человек, его жизнь, права и свободы.</w:t>
      </w:r>
    </w:p>
    <w:p w:rsidR="00000000" w:rsidRDefault="00777654">
      <w:pPr>
        <w:pStyle w:val="pj"/>
      </w:pPr>
      <w:r>
        <w:rPr>
          <w:rStyle w:val="s0"/>
        </w:rPr>
        <w:t>В Кодексе нашли отражение прогрессивные взгляды о правовой системе Казахстана, которые ранее были определены Государственной программой правовой реформы, утверж</w:t>
      </w:r>
      <w:r>
        <w:rPr>
          <w:rStyle w:val="s0"/>
        </w:rPr>
        <w:t xml:space="preserve">денной Постановлением Президента Республики 12 февраля 1994 года. Этот первый программный документ в сфере правовой политики предопределил необходимость всеобъемлющей реформы правовой системы в Казахстане. </w:t>
      </w:r>
    </w:p>
    <w:p w:rsidR="00000000" w:rsidRDefault="00777654">
      <w:pPr>
        <w:pStyle w:val="pj"/>
      </w:pPr>
      <w:r>
        <w:rPr>
          <w:rStyle w:val="s0"/>
        </w:rPr>
        <w:t>При этом одной из главных задач являлась задача д</w:t>
      </w:r>
      <w:r>
        <w:rPr>
          <w:rStyle w:val="s0"/>
        </w:rPr>
        <w:t xml:space="preserve">еполитизации и деидеологизации понятия преступления, исходя из признания первичности и неотъемлемости естественных прав и свобод человека как высших ценностей, охраняемых законом. </w:t>
      </w:r>
    </w:p>
    <w:p w:rsidR="00000000" w:rsidRDefault="00777654">
      <w:pPr>
        <w:pStyle w:val="pj"/>
      </w:pPr>
      <w:r>
        <w:rPr>
          <w:rStyle w:val="s0"/>
        </w:rPr>
        <w:t>Также ставилась задача возвести в уголовном законодательстве надежный засло</w:t>
      </w:r>
      <w:r>
        <w:rPr>
          <w:rStyle w:val="s0"/>
        </w:rPr>
        <w:t xml:space="preserve">н противоправному поведению, одновременно исключив сковывающие инициативу и предприимчивость запреты, освободив от необоснованных ограничений творческий потенциал личности. </w:t>
      </w:r>
    </w:p>
    <w:p w:rsidR="00000000" w:rsidRDefault="00777654">
      <w:pPr>
        <w:pStyle w:val="pj"/>
      </w:pPr>
      <w:r>
        <w:rPr>
          <w:rStyle w:val="s0"/>
        </w:rPr>
        <w:t xml:space="preserve">В свете указанного одной из основных отличительных черт </w:t>
      </w:r>
      <w:hyperlink r:id="rId8" w:history="1">
        <w:r>
          <w:rPr>
            <w:rStyle w:val="a4"/>
          </w:rPr>
          <w:t>Уголовного кодекса Республики Казахстан</w:t>
        </w:r>
      </w:hyperlink>
      <w:r>
        <w:rPr>
          <w:rStyle w:val="s0"/>
        </w:rPr>
        <w:t xml:space="preserve">, принятого в 1997 году, являлась его деидеологизация. </w:t>
      </w:r>
    </w:p>
    <w:p w:rsidR="00000000" w:rsidRDefault="00777654">
      <w:pPr>
        <w:pStyle w:val="pj"/>
      </w:pPr>
      <w:r>
        <w:rPr>
          <w:rStyle w:val="s0"/>
        </w:rPr>
        <w:t>Уголовный кодекс первоочередной признал конституционную задачу защиты от преступных посягательств прав, свобод и законных и</w:t>
      </w:r>
      <w:r>
        <w:rPr>
          <w:rStyle w:val="s0"/>
        </w:rPr>
        <w:t>нтересов человека и гражданина. Тем самым, как было отмечено в Концепции правовой политики Казахстана, утвержденной Указом от 20 сентября 2002 года № 949, в уголовном праве была определена принципиально новая иерархия социальных ценностей, подлежащих защит</w:t>
      </w:r>
      <w:r>
        <w:rPr>
          <w:rStyle w:val="s0"/>
        </w:rPr>
        <w:t>е, основанная на приоритете естественных, неотъемлемых прав и свобод человека.</w:t>
      </w:r>
    </w:p>
    <w:p w:rsidR="00000000" w:rsidRDefault="00777654">
      <w:pPr>
        <w:pStyle w:val="pj"/>
      </w:pPr>
      <w:r>
        <w:rPr>
          <w:rStyle w:val="s0"/>
        </w:rPr>
        <w:t xml:space="preserve">Вместе с тем, за прошедшие годы положения Уголовного кодекса неоднократно подвергались изменениям, что, с одной стороны, является естественным процессом его совершенствования и </w:t>
      </w:r>
      <w:r>
        <w:rPr>
          <w:rStyle w:val="s0"/>
        </w:rPr>
        <w:t>приведения в соответствии с требованиями практики.</w:t>
      </w:r>
    </w:p>
    <w:p w:rsidR="00000000" w:rsidRDefault="00777654">
      <w:pPr>
        <w:pStyle w:val="pj"/>
      </w:pPr>
      <w:r>
        <w:rPr>
          <w:rStyle w:val="s0"/>
        </w:rPr>
        <w:t>Уже принято более 60 законов, которыми были внесены поправки в Уголовный кодекс. При этом первые коррекции были внесены уже через полгода после введения в действия - в июле 1998 года, а в дальнейшем УК пра</w:t>
      </w:r>
      <w:r>
        <w:rPr>
          <w:rStyle w:val="s0"/>
        </w:rPr>
        <w:t>ктически ежегодно корректировался.</w:t>
      </w:r>
    </w:p>
    <w:p w:rsidR="00000000" w:rsidRDefault="00777654">
      <w:pPr>
        <w:pStyle w:val="pj"/>
      </w:pPr>
      <w:r>
        <w:rPr>
          <w:rStyle w:val="s0"/>
        </w:rPr>
        <w:t xml:space="preserve">В отдельные годы принималось по несколько законов, предусматривающих поправки в УК. </w:t>
      </w:r>
    </w:p>
    <w:p w:rsidR="00000000" w:rsidRDefault="00777654">
      <w:pPr>
        <w:pStyle w:val="pj"/>
      </w:pPr>
      <w:r>
        <w:rPr>
          <w:rStyle w:val="s0"/>
        </w:rPr>
        <w:t xml:space="preserve">За истекшие 14 лет коррекции подверглось более 300 статей. </w:t>
      </w:r>
    </w:p>
    <w:p w:rsidR="00000000" w:rsidRDefault="00777654">
      <w:pPr>
        <w:pStyle w:val="pj"/>
      </w:pPr>
      <w:r>
        <w:rPr>
          <w:rStyle w:val="s0"/>
        </w:rPr>
        <w:t>В то же время работа по коррекции уголовного законодательства осуществлялась</w:t>
      </w:r>
      <w:r>
        <w:rPr>
          <w:rStyle w:val="s0"/>
        </w:rPr>
        <w:t xml:space="preserve">, как правило, в рамках основных направлений уголовно-правовой политики. </w:t>
      </w:r>
    </w:p>
    <w:p w:rsidR="00000000" w:rsidRDefault="00777654">
      <w:pPr>
        <w:pStyle w:val="pj"/>
      </w:pPr>
      <w:r>
        <w:rPr>
          <w:rStyle w:val="s0"/>
        </w:rPr>
        <w:t>Ныне Казахстан находится на качественно ином этапе своего развития, в условиях которого появляются новые, ранее неизвестные общественные отношения и связанные с ними угрозы, а сущест</w:t>
      </w:r>
      <w:r>
        <w:rPr>
          <w:rStyle w:val="s0"/>
        </w:rPr>
        <w:t xml:space="preserve">вующие подвергаются серьезной трансформации. </w:t>
      </w:r>
    </w:p>
    <w:p w:rsidR="00000000" w:rsidRDefault="00777654">
      <w:pPr>
        <w:pStyle w:val="pj"/>
      </w:pPr>
      <w:r>
        <w:rPr>
          <w:rStyle w:val="s0"/>
        </w:rPr>
        <w:t xml:space="preserve">Все это обусловливает необходимость не только коррекции действующих механизмов уголовно-правовой защиты, но и создания новых уголовно-правовых институтов. </w:t>
      </w:r>
    </w:p>
    <w:p w:rsidR="00000000" w:rsidRDefault="00777654">
      <w:pPr>
        <w:pStyle w:val="pj"/>
      </w:pPr>
      <w:r>
        <w:rPr>
          <w:rStyle w:val="s0"/>
        </w:rPr>
        <w:t>То есть в уголовном законе накопилось немало системных</w:t>
      </w:r>
      <w:r>
        <w:rPr>
          <w:rStyle w:val="s0"/>
        </w:rPr>
        <w:t xml:space="preserve"> проблем, которые сложно решить только лишь коррекцией действующего права.</w:t>
      </w:r>
    </w:p>
    <w:p w:rsidR="00000000" w:rsidRDefault="00777654">
      <w:pPr>
        <w:pStyle w:val="pj"/>
      </w:pPr>
      <w:r>
        <w:rPr>
          <w:rStyle w:val="s0"/>
        </w:rPr>
        <w:t xml:space="preserve">С указанных позиций неизбежно встал вопрос о разработке концепции новой редакции Уголовного кодекса. </w:t>
      </w:r>
    </w:p>
    <w:p w:rsidR="00000000" w:rsidRDefault="00777654">
      <w:pPr>
        <w:pStyle w:val="pj"/>
      </w:pPr>
      <w:r>
        <w:rPr>
          <w:rStyle w:val="s0"/>
        </w:rPr>
        <w:t>При этом целесообразно сохранить базовые, оправданные временем и практикой угол</w:t>
      </w:r>
      <w:r>
        <w:rPr>
          <w:rStyle w:val="s0"/>
        </w:rPr>
        <w:t>овно-правовые институты, осуществив лишь их необходимую модернизацию в целях обеспечения адекватной защиты охраняемых интересов от современных угроз, в связи с чем речь идет о разработке новой редакции Уголовного кодекса.</w:t>
      </w:r>
    </w:p>
    <w:p w:rsidR="00000000" w:rsidRDefault="00777654">
      <w:pPr>
        <w:pStyle w:val="pj"/>
      </w:pPr>
      <w:r>
        <w:rPr>
          <w:rStyle w:val="s0"/>
        </w:rPr>
        <w:t xml:space="preserve">Данный подход позволит обеспечить модернизацию кодекса на основе </w:t>
      </w:r>
      <w:hyperlink r:id="rId9" w:history="1">
        <w:r>
          <w:rPr>
            <w:rStyle w:val="a4"/>
          </w:rPr>
          <w:t>Концепции правовой политики Республики на период до 2020 года</w:t>
        </w:r>
      </w:hyperlink>
      <w:r>
        <w:rPr>
          <w:rStyle w:val="s0"/>
        </w:rPr>
        <w:t>, утвержденной Указом Главы государства от 24 августа 2009 года №</w:t>
      </w:r>
      <w:r>
        <w:rPr>
          <w:rStyle w:val="s0"/>
        </w:rPr>
        <w:t xml:space="preserve"> 858. </w:t>
      </w:r>
    </w:p>
    <w:p w:rsidR="00000000" w:rsidRDefault="00777654">
      <w:pPr>
        <w:pStyle w:val="pj"/>
      </w:pPr>
      <w:r>
        <w:rPr>
          <w:rStyle w:val="s0"/>
        </w:rPr>
        <w:t>Так, с точки зрения обеспечения прав и свобод граждан и общественной безопасности требуется осуществить коррекцию понятия преступления, рассмотреть возможность изменения содержания понятия вины, поскольку, с одной стороны, принцип виновной ответстве</w:t>
      </w:r>
      <w:r>
        <w:rPr>
          <w:rStyle w:val="s0"/>
        </w:rPr>
        <w:t>нности - это базовый принцип уголовного права, а, с другой, этот принцип слабо корреспондируется с планируемым введением уголовной ответственности юридических лиц.</w:t>
      </w:r>
    </w:p>
    <w:p w:rsidR="00000000" w:rsidRDefault="00777654">
      <w:pPr>
        <w:pStyle w:val="pj"/>
      </w:pPr>
      <w:r>
        <w:rPr>
          <w:rStyle w:val="s0"/>
        </w:rPr>
        <w:t>Также следует пересмотреть подходы к классификации преступлений, для чего нужно глубже изучи</w:t>
      </w:r>
      <w:r>
        <w:rPr>
          <w:rStyle w:val="s0"/>
        </w:rPr>
        <w:t xml:space="preserve">ть вопросы определения степени тяжести преступных деяний на основе оценки их общественной опасности. </w:t>
      </w:r>
    </w:p>
    <w:p w:rsidR="00000000" w:rsidRDefault="00777654">
      <w:pPr>
        <w:pStyle w:val="pj"/>
      </w:pPr>
      <w:r>
        <w:rPr>
          <w:rStyle w:val="s0"/>
        </w:rPr>
        <w:t>Именно в этом вопросе предстоит глубокое реформирование уголовного права, поскольку будет пересмотрено привычное деление противоправных деяний на админист</w:t>
      </w:r>
      <w:r>
        <w:rPr>
          <w:rStyle w:val="s0"/>
        </w:rPr>
        <w:t xml:space="preserve">ративные правонарушения и преступления и введено понятие уголовного проступка. Это также повлечет пересмотр Кодекса об административных правонарушениях. </w:t>
      </w:r>
    </w:p>
    <w:p w:rsidR="00000000" w:rsidRDefault="00777654">
      <w:pPr>
        <w:pStyle w:val="pj"/>
      </w:pPr>
      <w:r>
        <w:rPr>
          <w:rStyle w:val="s0"/>
        </w:rPr>
        <w:t>В рамках концепции также необходимо определиться с вопросом о либерализации и гуманизации уголовного з</w:t>
      </w:r>
      <w:r>
        <w:rPr>
          <w:rStyle w:val="s0"/>
        </w:rPr>
        <w:t>аконодательства, в том числе определения их пределов.</w:t>
      </w:r>
    </w:p>
    <w:p w:rsidR="00000000" w:rsidRDefault="00777654">
      <w:pPr>
        <w:pStyle w:val="pj"/>
      </w:pPr>
      <w:r>
        <w:rPr>
          <w:rStyle w:val="s0"/>
        </w:rPr>
        <w:t xml:space="preserve">Наряду с этим требуют новых подходов вопросы противодействия организованной преступности, включая ее транснациональные формы, в связи с чем следует рассмотреть целесообразность пересмотра существующего </w:t>
      </w:r>
      <w:r>
        <w:rPr>
          <w:rStyle w:val="s0"/>
        </w:rPr>
        <w:t>института соучастия.</w:t>
      </w:r>
    </w:p>
    <w:p w:rsidR="00000000" w:rsidRDefault="00777654">
      <w:pPr>
        <w:pStyle w:val="pj"/>
      </w:pPr>
      <w:r>
        <w:rPr>
          <w:rStyle w:val="s0"/>
        </w:rPr>
        <w:t>В настоящее время предпринимаются меры по пересмотру системы уголовных наказаний в целях более широкого применения видов наказаний, альтернативных лишению свободы.</w:t>
      </w:r>
    </w:p>
    <w:p w:rsidR="00000000" w:rsidRDefault="00777654">
      <w:pPr>
        <w:pStyle w:val="pj"/>
      </w:pPr>
      <w:r>
        <w:rPr>
          <w:rStyle w:val="s0"/>
        </w:rPr>
        <w:t>В этой связи в рамках подготовки новой редакции УК появляется возможность глубоко изучить этот вопрос и внедрить новые виды таких наказаний.</w:t>
      </w:r>
    </w:p>
    <w:p w:rsidR="00000000" w:rsidRDefault="00777654">
      <w:pPr>
        <w:pStyle w:val="pj"/>
      </w:pPr>
      <w:r>
        <w:rPr>
          <w:rStyle w:val="s0"/>
        </w:rPr>
        <w:t>В свете происходящих глобальных событий требуют переосмысления подходы к уголовно-правовой борьбе с терроризмом, ре</w:t>
      </w:r>
      <w:r>
        <w:rPr>
          <w:rStyle w:val="s0"/>
        </w:rPr>
        <w:t>лигиозным экстремизмом, преступлениями, посягающими на безопасность общества и государства.</w:t>
      </w:r>
    </w:p>
    <w:p w:rsidR="00000000" w:rsidRDefault="00777654">
      <w:pPr>
        <w:pStyle w:val="pj"/>
      </w:pPr>
      <w:r>
        <w:rPr>
          <w:rStyle w:val="s0"/>
        </w:rPr>
        <w:t>В рамках установок Главы государства необходимо обеспечить защиту бизнеса от противоправных деяний, снять ограничения, мешающие развитию свободного предпринимательс</w:t>
      </w:r>
      <w:r>
        <w:rPr>
          <w:rStyle w:val="s0"/>
        </w:rPr>
        <w:t xml:space="preserve">тва. Но при этом следует обеспечить защиту прав и законных интересов граждан, интересов государства от экономических преступлений. </w:t>
      </w:r>
    </w:p>
    <w:p w:rsidR="00000000" w:rsidRDefault="00777654">
      <w:pPr>
        <w:pStyle w:val="pj"/>
      </w:pPr>
      <w:r>
        <w:rPr>
          <w:rStyle w:val="s0"/>
        </w:rPr>
        <w:t>Уголовную политику государства в сфере воинских преступлений также следует привести в соответствие с оборонной стратегией ст</w:t>
      </w:r>
      <w:r>
        <w:rPr>
          <w:rStyle w:val="s0"/>
        </w:rPr>
        <w:t>раны.</w:t>
      </w:r>
    </w:p>
    <w:p w:rsidR="00000000" w:rsidRDefault="00777654">
      <w:pPr>
        <w:pStyle w:val="pj"/>
      </w:pPr>
      <w:r>
        <w:rPr>
          <w:rStyle w:val="s0"/>
        </w:rPr>
        <w:t>Наряду с этим в рамках новой редакции Уголовного кодекса следует реализовать задачи по дальнейшему совершенствованию уголовного законодательства, предусмотренные Концепцией правовой политики на период с 2010 до 2020 года, Стратегическим планом развит</w:t>
      </w:r>
      <w:r>
        <w:rPr>
          <w:rStyle w:val="s0"/>
        </w:rPr>
        <w:t xml:space="preserve">ия страны до 2020 года, в том числе задачи по повышению эффективности охраны прав и законных интересов детей. </w:t>
      </w:r>
    </w:p>
    <w:p w:rsidR="00000000" w:rsidRDefault="00777654">
      <w:pPr>
        <w:pStyle w:val="pj"/>
      </w:pPr>
      <w:r>
        <w:rPr>
          <w:rStyle w:val="s0"/>
        </w:rPr>
        <w:t> </w:t>
      </w:r>
    </w:p>
    <w:p w:rsidR="00000000" w:rsidRDefault="00777654">
      <w:pPr>
        <w:pStyle w:val="pj"/>
      </w:pPr>
      <w:r>
        <w:rPr>
          <w:rStyle w:val="s0"/>
        </w:rPr>
        <w:t>В свете изложенного в проекте новой редакции Уголовного кодекса Республики Казахстан должны быть учтены следующие подходы.</w:t>
      </w:r>
    </w:p>
    <w:p w:rsidR="00000000" w:rsidRDefault="00777654">
      <w:pPr>
        <w:pStyle w:val="pj"/>
      </w:pPr>
      <w:r>
        <w:rPr>
          <w:rStyle w:val="s0"/>
        </w:rPr>
        <w:t> </w:t>
      </w:r>
    </w:p>
    <w:p w:rsidR="00000000" w:rsidRDefault="00777654">
      <w:pPr>
        <w:pStyle w:val="pj"/>
      </w:pPr>
      <w:r>
        <w:rPr>
          <w:rStyle w:val="s0"/>
        </w:rPr>
        <w:t>1. Уголовный закон</w:t>
      </w:r>
      <w:r>
        <w:rPr>
          <w:rStyle w:val="s0"/>
        </w:rPr>
        <w:t xml:space="preserve"> должен строго соответствовать Конституции, в том числе с позиций </w:t>
      </w:r>
    </w:p>
    <w:p w:rsidR="00000000" w:rsidRDefault="00777654">
      <w:pPr>
        <w:pStyle w:val="pj"/>
      </w:pPr>
      <w:r>
        <w:rPr>
          <w:rStyle w:val="s0"/>
        </w:rPr>
        <w:t>Наряду с этим новая редакция Уголовного кодекса должна предусматривать реализацию международных обязательств Казахстана.</w:t>
      </w:r>
    </w:p>
    <w:p w:rsidR="00000000" w:rsidRDefault="00777654">
      <w:pPr>
        <w:pStyle w:val="pj"/>
      </w:pPr>
      <w:r>
        <w:rPr>
          <w:rStyle w:val="s0"/>
        </w:rPr>
        <w:t> </w:t>
      </w:r>
    </w:p>
    <w:p w:rsidR="00000000" w:rsidRDefault="00777654">
      <w:pPr>
        <w:pStyle w:val="pj"/>
      </w:pPr>
      <w:r>
        <w:rPr>
          <w:rStyle w:val="s0"/>
        </w:rPr>
        <w:t>2. При разработке уголовно-правовых норм необходимо учитывать норм</w:t>
      </w:r>
      <w:r>
        <w:rPr>
          <w:rStyle w:val="s0"/>
        </w:rPr>
        <w:t xml:space="preserve">ативные постановления Конституционного Совета, в том числе по вопросам правосубъектности и возможности защищать свои права и свободы всеми не противоречащими закону способами. </w:t>
      </w:r>
    </w:p>
    <w:p w:rsidR="00000000" w:rsidRDefault="00777654">
      <w:pPr>
        <w:pStyle w:val="pj"/>
      </w:pPr>
      <w:r>
        <w:rPr>
          <w:rStyle w:val="s0"/>
        </w:rPr>
        <w:t>Также следует учитывать, что Конституционный Совет ориентировал законодателя пр</w:t>
      </w:r>
      <w:r>
        <w:rPr>
          <w:rStyle w:val="s0"/>
        </w:rPr>
        <w:t>и установлении уголовной ответственности исходить из конституционных пределов допустимого ограничения прав и свобод человека и гражданина, не искажая существа конституционных прав и свобод и не вводя ограничений, не согласующихся с конституционно определен</w:t>
      </w:r>
      <w:r>
        <w:rPr>
          <w:rStyle w:val="s0"/>
        </w:rPr>
        <w:t xml:space="preserve">ными целями. </w:t>
      </w:r>
    </w:p>
    <w:p w:rsidR="00000000" w:rsidRDefault="00777654">
      <w:pPr>
        <w:pStyle w:val="pj"/>
      </w:pPr>
      <w:r>
        <w:rPr>
          <w:rStyle w:val="s0"/>
        </w:rPr>
        <w:t> </w:t>
      </w:r>
    </w:p>
    <w:p w:rsidR="00000000" w:rsidRDefault="00777654">
      <w:pPr>
        <w:pStyle w:val="pj"/>
      </w:pPr>
      <w:r>
        <w:rPr>
          <w:rStyle w:val="s0"/>
        </w:rPr>
        <w:t>3. Новая редакция Уголовного кодекса должна предусматривать реализацию программных документов государства. При этом следует сохранить базовые, оправданные временем и практикой уголовно-правовые институты и отвечающие современным реалиям нор</w:t>
      </w:r>
      <w:r>
        <w:rPr>
          <w:rStyle w:val="s0"/>
        </w:rPr>
        <w:t xml:space="preserve">мы, направленные на эффективную защиту прав и свобод граждан, интересы общества и государства от преступных посягательств. </w:t>
      </w:r>
    </w:p>
    <w:p w:rsidR="00000000" w:rsidRDefault="00777654">
      <w:pPr>
        <w:pStyle w:val="pj"/>
      </w:pPr>
      <w:r>
        <w:rPr>
          <w:rStyle w:val="s0"/>
        </w:rPr>
        <w:t>Также при выработке мер противодействия общественно-опасным деяниям необходимо оценивать их уязвимость с позиций пределов ограничени</w:t>
      </w:r>
      <w:r>
        <w:rPr>
          <w:rStyle w:val="s0"/>
        </w:rPr>
        <w:t xml:space="preserve">я прав и свобод граждан, соблюдения баланса между конституционными правами граждан и задачами борьбы с преступностью. </w:t>
      </w:r>
    </w:p>
    <w:p w:rsidR="00000000" w:rsidRDefault="00777654">
      <w:pPr>
        <w:pStyle w:val="pj"/>
      </w:pPr>
      <w:r>
        <w:rPr>
          <w:rStyle w:val="s0"/>
        </w:rPr>
        <w:t>Соблюдение указанных требований, полнота и точность определения уголовно-правовых понятий также исключит случаи недопустимого искажения с</w:t>
      </w:r>
      <w:r>
        <w:rPr>
          <w:rStyle w:val="s0"/>
        </w:rPr>
        <w:t>мысла уголовно-правовых норм в правоприменительной практике. Судебное толкование уголовного закона не должно создавать новых уголовно-правовых норм. При этом в спорных ситуациях следует придерживаться толкования уголовно-правовых норм, которое позволяет см</w:t>
      </w:r>
      <w:r>
        <w:rPr>
          <w:rStyle w:val="s0"/>
        </w:rPr>
        <w:t>ягчить ответственность и наказание, то есть толкования, смягчающего репрессивный характер уголовного закона.</w:t>
      </w:r>
    </w:p>
    <w:p w:rsidR="00000000" w:rsidRDefault="00777654">
      <w:pPr>
        <w:pStyle w:val="pj"/>
      </w:pPr>
      <w:r>
        <w:rPr>
          <w:rStyle w:val="s0"/>
        </w:rPr>
        <w:t> </w:t>
      </w:r>
    </w:p>
    <w:p w:rsidR="00000000" w:rsidRDefault="00777654">
      <w:pPr>
        <w:pStyle w:val="pj"/>
      </w:pPr>
      <w:r>
        <w:rPr>
          <w:rStyle w:val="s0"/>
        </w:rPr>
        <w:t xml:space="preserve">4. Надлежит исключить противоречия между нормами Уголовного кодекса и иных законодательных актов, в том числе исключить случаи установления норм </w:t>
      </w:r>
      <w:r>
        <w:rPr>
          <w:rStyle w:val="s0"/>
        </w:rPr>
        <w:t>уголовно-правового характера в иных законодательных актах и несвойственных уголовному праву норм в Уголовном кодексе.</w:t>
      </w:r>
    </w:p>
    <w:p w:rsidR="00000000" w:rsidRDefault="00777654">
      <w:pPr>
        <w:pStyle w:val="pj"/>
      </w:pPr>
      <w:r>
        <w:rPr>
          <w:rStyle w:val="s0"/>
        </w:rPr>
        <w:t>Следует придерживаться принципа, что термины, понятия иных отраслей права, используемые в уголовном законе, должны пониматься и применятьс</w:t>
      </w:r>
      <w:r>
        <w:rPr>
          <w:rStyle w:val="s0"/>
        </w:rPr>
        <w:t xml:space="preserve">я в том значении, в котором они используются в соответствующих отраслях права. </w:t>
      </w:r>
    </w:p>
    <w:p w:rsidR="00000000" w:rsidRDefault="00777654">
      <w:pPr>
        <w:pStyle w:val="pj"/>
      </w:pPr>
      <w:r>
        <w:rPr>
          <w:rStyle w:val="s0"/>
        </w:rPr>
        <w:t xml:space="preserve">Уголовный закон также требует глубокого системного анализа на наличие внутренних противоречий и пробелов. </w:t>
      </w:r>
    </w:p>
    <w:p w:rsidR="00000000" w:rsidRDefault="00777654">
      <w:pPr>
        <w:pStyle w:val="pj"/>
      </w:pPr>
      <w:r>
        <w:rPr>
          <w:rStyle w:val="s0"/>
        </w:rPr>
        <w:t>Уголовный кодекс необходимо рассмотреть и с позиций его оптимизации н</w:t>
      </w:r>
      <w:r>
        <w:rPr>
          <w:rStyle w:val="s0"/>
        </w:rPr>
        <w:t xml:space="preserve">е допуская при этом ослабления его возможностей. </w:t>
      </w:r>
    </w:p>
    <w:p w:rsidR="00000000" w:rsidRDefault="00777654">
      <w:pPr>
        <w:pStyle w:val="pj"/>
      </w:pPr>
      <w:r>
        <w:rPr>
          <w:rStyle w:val="s0"/>
        </w:rPr>
        <w:t> </w:t>
      </w:r>
    </w:p>
    <w:p w:rsidR="00000000" w:rsidRDefault="00777654">
      <w:pPr>
        <w:pStyle w:val="pj"/>
      </w:pPr>
      <w:r>
        <w:rPr>
          <w:rStyle w:val="s0"/>
        </w:rPr>
        <w:t xml:space="preserve">5. Новая редакция Уголовного кодекса в целом должна сохранить отвечающую потребностям практики структуру, в том числе деление на Общую и Особенную части. </w:t>
      </w:r>
    </w:p>
    <w:p w:rsidR="00000000" w:rsidRDefault="00777654">
      <w:pPr>
        <w:pStyle w:val="pj"/>
      </w:pPr>
      <w:r>
        <w:rPr>
          <w:rStyle w:val="s0"/>
        </w:rPr>
        <w:t> </w:t>
      </w:r>
    </w:p>
    <w:p w:rsidR="00000000" w:rsidRDefault="00777654">
      <w:pPr>
        <w:pStyle w:val="pj"/>
      </w:pPr>
      <w:r>
        <w:rPr>
          <w:rStyle w:val="s0"/>
        </w:rPr>
        <w:t>6. В Уголовном кодексе необходимо предусмотреть нормы, определяющие его соотношение с нормами Конституции Республики, ратифицированными международными договорами, а также применение постановлений Конституционного Совета при решении вопросов уголовно-правов</w:t>
      </w:r>
      <w:r>
        <w:rPr>
          <w:rStyle w:val="s0"/>
        </w:rPr>
        <w:t xml:space="preserve">ого характера. </w:t>
      </w:r>
    </w:p>
    <w:p w:rsidR="00000000" w:rsidRDefault="00777654">
      <w:pPr>
        <w:pStyle w:val="pj"/>
      </w:pPr>
      <w:r>
        <w:rPr>
          <w:rStyle w:val="s0"/>
        </w:rPr>
        <w:t> </w:t>
      </w:r>
    </w:p>
    <w:p w:rsidR="00000000" w:rsidRDefault="00777654">
      <w:pPr>
        <w:pStyle w:val="pj"/>
      </w:pPr>
      <w:r>
        <w:rPr>
          <w:rStyle w:val="s0"/>
        </w:rPr>
        <w:t xml:space="preserve">7. Повышение эффективности защиты прав и свобод граждан, интересов общества и государства диктует необходимость пересмотра устоявшихся подходов к определению общественной опасности деяний и их делению на административные правонарушения и </w:t>
      </w:r>
      <w:r>
        <w:rPr>
          <w:rStyle w:val="s0"/>
        </w:rPr>
        <w:t>преступления.</w:t>
      </w:r>
    </w:p>
    <w:p w:rsidR="00000000" w:rsidRDefault="00777654">
      <w:pPr>
        <w:pStyle w:val="pj"/>
      </w:pPr>
      <w:r>
        <w:rPr>
          <w:rStyle w:val="s0"/>
        </w:rPr>
        <w:t>При этом следует учитывать, что применение репрессивных возможностей уголовного закона должно быть крайней мерой воздействия на противоправные проявления и решение о криминализации деяния либо усилении ответственности за его совершение должно</w:t>
      </w:r>
      <w:r>
        <w:rPr>
          <w:rStyle w:val="s0"/>
        </w:rPr>
        <w:t xml:space="preserve"> тщательно и всесторонне обосновываться, с поиском возможных других путей устранения противоправных проявлений либо их минимизации.</w:t>
      </w:r>
    </w:p>
    <w:p w:rsidR="00000000" w:rsidRDefault="00777654">
      <w:pPr>
        <w:pStyle w:val="pj"/>
      </w:pPr>
      <w:r>
        <w:rPr>
          <w:rStyle w:val="s0"/>
        </w:rPr>
        <w:t> </w:t>
      </w:r>
    </w:p>
    <w:p w:rsidR="00000000" w:rsidRDefault="00777654">
      <w:pPr>
        <w:pStyle w:val="pj"/>
      </w:pPr>
      <w:r>
        <w:rPr>
          <w:rStyle w:val="s0"/>
        </w:rPr>
        <w:t xml:space="preserve">8. Гуманизация уголовного законодательства должна осуществляться в строгом соответствии с Концепцией правовой политики на </w:t>
      </w:r>
      <w:r>
        <w:rPr>
          <w:rStyle w:val="s0"/>
        </w:rPr>
        <w:t xml:space="preserve">период с 2010 до 2020 года. </w:t>
      </w:r>
    </w:p>
    <w:p w:rsidR="00000000" w:rsidRDefault="00777654">
      <w:pPr>
        <w:pStyle w:val="pj"/>
      </w:pPr>
      <w:r>
        <w:rPr>
          <w:rStyle w:val="s0"/>
        </w:rPr>
        <w:t>При этом выработке мер по гуманизации и либерализации должен предшествовать анализ итогов предыдущих ее этапов и оценка влияния гуманизации на возможности государства противостоять преступности. Дополнительные механизмы по гума</w:t>
      </w:r>
      <w:r>
        <w:rPr>
          <w:rStyle w:val="s0"/>
        </w:rPr>
        <w:t xml:space="preserve">низации уголовного законодательства и снижению его репрессивности должны быть юридически взвешенными и не допускать ослабления охранительной и регулятивной функций уголовного закона. </w:t>
      </w:r>
    </w:p>
    <w:p w:rsidR="00000000" w:rsidRDefault="00777654">
      <w:pPr>
        <w:pStyle w:val="pj"/>
      </w:pPr>
      <w:r>
        <w:rPr>
          <w:rStyle w:val="s0"/>
        </w:rPr>
        <w:t>Снижение репрессивности уголовного закона, усиление его гуманной составл</w:t>
      </w:r>
      <w:r>
        <w:rPr>
          <w:rStyle w:val="s0"/>
        </w:rPr>
        <w:t xml:space="preserve">яющей повышает требования к его содержанию в плане отражения в нем всех возможных случаев, при которых лицо должно либо может быть освобождено от уголовной ответственности либо такая ответственность должна либо может быть смягчена. </w:t>
      </w:r>
    </w:p>
    <w:p w:rsidR="00000000" w:rsidRDefault="00777654">
      <w:pPr>
        <w:pStyle w:val="pj"/>
      </w:pPr>
      <w:r>
        <w:rPr>
          <w:rStyle w:val="s0"/>
        </w:rPr>
        <w:t>Основанием для декримин</w:t>
      </w:r>
      <w:r>
        <w:rPr>
          <w:rStyle w:val="s0"/>
        </w:rPr>
        <w:t>ализации не должно являться только лишь отсутствие судебно-следственной практики по отдельным составам преступлений, поскольку посредством норм УК, не всегда имеющих практическое применение, достигается цель превенции преступлений.</w:t>
      </w:r>
    </w:p>
    <w:p w:rsidR="00000000" w:rsidRDefault="00777654">
      <w:pPr>
        <w:pStyle w:val="pj"/>
      </w:pPr>
      <w:r>
        <w:rPr>
          <w:rStyle w:val="s0"/>
        </w:rPr>
        <w:t>Декриминализация преступ</w:t>
      </w:r>
      <w:r>
        <w:rPr>
          <w:rStyle w:val="s0"/>
        </w:rPr>
        <w:t xml:space="preserve">лений и перевод их в разряд административных правонарушений без должной оценки негативных последствий может способствовать появлению искаженных представлений о реальном состоянии криминогенной ситуации. </w:t>
      </w:r>
    </w:p>
    <w:p w:rsidR="00000000" w:rsidRDefault="00777654">
      <w:pPr>
        <w:pStyle w:val="pj"/>
      </w:pPr>
      <w:r>
        <w:rPr>
          <w:rStyle w:val="s0"/>
        </w:rPr>
        <w:t> </w:t>
      </w:r>
    </w:p>
    <w:p w:rsidR="00000000" w:rsidRDefault="00777654">
      <w:pPr>
        <w:pStyle w:val="pj"/>
      </w:pPr>
      <w:r>
        <w:rPr>
          <w:rStyle w:val="s0"/>
        </w:rPr>
        <w:t>9. Уголовный закон, отвечающий современным требова</w:t>
      </w:r>
      <w:r>
        <w:rPr>
          <w:rStyle w:val="s0"/>
        </w:rPr>
        <w:t>ниям, должен быть максимально адаптирован к потребностям практики и велениям времени. При этом уголовно-правовые институты и нормы, не отвечающие необходимым условиям, следует пересмотреть. Главное, при этом, обеспечение его соответствия Конституции и межд</w:t>
      </w:r>
      <w:r>
        <w:rPr>
          <w:rStyle w:val="s0"/>
        </w:rPr>
        <w:t xml:space="preserve">ународным обязательствам страны, современной уголовной политике государства. </w:t>
      </w:r>
    </w:p>
    <w:p w:rsidR="00000000" w:rsidRDefault="00777654">
      <w:pPr>
        <w:pStyle w:val="pj"/>
      </w:pPr>
      <w:r>
        <w:rPr>
          <w:rStyle w:val="s0"/>
        </w:rPr>
        <w:t>Существующее сейчас деление противоправных деяний на административные правонарушения и уголовные преступления также не всегда способствует надежной защите охраняемых правоотношен</w:t>
      </w:r>
      <w:r>
        <w:rPr>
          <w:rStyle w:val="s0"/>
        </w:rPr>
        <w:t>ий. В отдельных случаях возникают сложности с определением общественной опасности некоторых деяний и соответственно с отнесением их к категории административных правонарушений либо уголовных преступлений.</w:t>
      </w:r>
    </w:p>
    <w:p w:rsidR="00000000" w:rsidRDefault="00777654">
      <w:pPr>
        <w:pStyle w:val="pj"/>
      </w:pPr>
      <w:r>
        <w:rPr>
          <w:rStyle w:val="s0"/>
        </w:rPr>
        <w:t>Кроме того, такое деление вызывает вопросы и с пози</w:t>
      </w:r>
      <w:r>
        <w:rPr>
          <w:rStyle w:val="s0"/>
        </w:rPr>
        <w:t xml:space="preserve">ций обеспечения прав граждан и борьбы с преступностью, поскольку не позволяет объективно оценить степень эффективности мер государства по борьбе с преступностью. </w:t>
      </w:r>
    </w:p>
    <w:p w:rsidR="00000000" w:rsidRDefault="00777654">
      <w:pPr>
        <w:pStyle w:val="pj"/>
      </w:pPr>
      <w:r>
        <w:rPr>
          <w:rStyle w:val="s0"/>
        </w:rPr>
        <w:t>В этой связи на основе положительного международного опыта следует рассмотреть вопрос о введе</w:t>
      </w:r>
      <w:r>
        <w:rPr>
          <w:rStyle w:val="s0"/>
        </w:rPr>
        <w:t xml:space="preserve">нии новой категории противоправных деяний - уголовного проступка, что позволит классифицировать ряд деяний, по степени общественной опасности находящихся на стыке административного правонарушения и уголовного преступления. </w:t>
      </w:r>
    </w:p>
    <w:p w:rsidR="00000000" w:rsidRDefault="00777654">
      <w:pPr>
        <w:pStyle w:val="pj"/>
      </w:pPr>
      <w:r>
        <w:rPr>
          <w:rStyle w:val="s0"/>
        </w:rPr>
        <w:t>Основанием отнесения деяний к ка</w:t>
      </w:r>
      <w:r>
        <w:rPr>
          <w:rStyle w:val="s0"/>
        </w:rPr>
        <w:t>тегории уголовных проступков могли бы являться их общественная опасность, а также виды наказаний, назначаемых за их совершение. При этом по своей природе такие деяния должны быть ближе к уголовным преступлениям, нежели к административным правонарушениям, в</w:t>
      </w:r>
      <w:r>
        <w:rPr>
          <w:rStyle w:val="s0"/>
        </w:rPr>
        <w:t xml:space="preserve">виду чего они должны учитываться при оценке состояния преступности и деятельности правоохранительных органов. Тем самым должна существенно повыситься объективность данных о степени защищенности прав и свобод граждан, интересов общества и государства. </w:t>
      </w:r>
    </w:p>
    <w:p w:rsidR="00000000" w:rsidRDefault="00777654">
      <w:pPr>
        <w:pStyle w:val="pj"/>
      </w:pPr>
      <w:r>
        <w:rPr>
          <w:rStyle w:val="s0"/>
        </w:rPr>
        <w:t>С за</w:t>
      </w:r>
      <w:r>
        <w:rPr>
          <w:rStyle w:val="s0"/>
        </w:rPr>
        <w:t>конодательной точки зрения оптимальным представляется регламентация уголовных проступков в рамках Уголовного кодекса, что позволит придать им статус, близкий к категории преступных деяний и соответственно расширить возможности государства по их пресечению.</w:t>
      </w:r>
    </w:p>
    <w:p w:rsidR="00000000" w:rsidRDefault="00777654">
      <w:pPr>
        <w:pStyle w:val="pj"/>
      </w:pPr>
      <w:r>
        <w:rPr>
          <w:rStyle w:val="s0"/>
        </w:rPr>
        <w:t>К проступкам могли бы быть отнесены часть административных деликтов, рассматриваемых в судебном порядке, а также ряд преступлений небольшой тяжести и прежде всего преступления, за совершение которых сейчас предусмотрено наказание, не связанное с изоляцией</w:t>
      </w:r>
      <w:r>
        <w:rPr>
          <w:rStyle w:val="s0"/>
        </w:rPr>
        <w:t xml:space="preserve"> от общества либо лишение свободы на срок до 1 года. </w:t>
      </w:r>
    </w:p>
    <w:p w:rsidR="00000000" w:rsidRDefault="00777654">
      <w:pPr>
        <w:pStyle w:val="pj"/>
      </w:pPr>
      <w:r>
        <w:rPr>
          <w:rStyle w:val="s0"/>
        </w:rPr>
        <w:t>Такая категория уголовных правонарушений потребует адаптации к ней системы наказаний и всех иных уголовно-правовых институтов, а также разработки новых мер уголовно-правового воздействия. К примеру, сле</w:t>
      </w:r>
      <w:r>
        <w:rPr>
          <w:rStyle w:val="s0"/>
        </w:rPr>
        <w:t xml:space="preserve">довало бы рассмотреть вопрос о признании ареста в качестве наказания за уголовные проступки. При этом необходимо будет определить место ареста в системе уголовных наказаний, его оптимальные сроки и места отбывания. </w:t>
      </w:r>
    </w:p>
    <w:p w:rsidR="00000000" w:rsidRDefault="00777654">
      <w:pPr>
        <w:pStyle w:val="pj"/>
      </w:pPr>
      <w:r>
        <w:rPr>
          <w:rStyle w:val="s0"/>
        </w:rPr>
        <w:t>Назначение наказания за совершение уголо</w:t>
      </w:r>
      <w:r>
        <w:rPr>
          <w:rStyle w:val="s0"/>
        </w:rPr>
        <w:t xml:space="preserve">вного проступка не должно иметь своим последствием судимость. </w:t>
      </w:r>
    </w:p>
    <w:p w:rsidR="00000000" w:rsidRDefault="00777654">
      <w:pPr>
        <w:pStyle w:val="pj"/>
      </w:pPr>
      <w:r>
        <w:rPr>
          <w:rStyle w:val="s0"/>
        </w:rPr>
        <w:t>В рамках уголовно-процессуального законодательства потребуется также упрощенный порядок расследования и рассмотрения судами дел об уголовных проступках, что, в свою очередь, положительно отрази</w:t>
      </w:r>
      <w:r>
        <w:rPr>
          <w:rStyle w:val="s0"/>
        </w:rPr>
        <w:t xml:space="preserve">тся на оперативности их разрешения и восстановления нарушенных прав и свобод. </w:t>
      </w:r>
    </w:p>
    <w:p w:rsidR="00000000" w:rsidRDefault="00777654">
      <w:pPr>
        <w:pStyle w:val="pj"/>
      </w:pPr>
      <w:r>
        <w:rPr>
          <w:rStyle w:val="s0"/>
        </w:rPr>
        <w:t> </w:t>
      </w:r>
    </w:p>
    <w:p w:rsidR="00000000" w:rsidRDefault="00777654">
      <w:pPr>
        <w:pStyle w:val="pj"/>
      </w:pPr>
      <w:r>
        <w:rPr>
          <w:rStyle w:val="s0"/>
        </w:rPr>
        <w:t xml:space="preserve">10. Уголовный закон должен быть эффективным средством противодействия групповой и организованной преступности, в том числе транснациональной. </w:t>
      </w:r>
    </w:p>
    <w:p w:rsidR="00000000" w:rsidRDefault="00777654">
      <w:pPr>
        <w:pStyle w:val="pj"/>
      </w:pPr>
      <w:r>
        <w:rPr>
          <w:rStyle w:val="s0"/>
        </w:rPr>
        <w:t>При этом в нем необходимо максим</w:t>
      </w:r>
      <w:r>
        <w:rPr>
          <w:rStyle w:val="s0"/>
        </w:rPr>
        <w:t>ально точно и полно определить формы соучастия и виды соучастников для последующей оценки содеянного и назначения адекватных ему наказаний.</w:t>
      </w:r>
    </w:p>
    <w:p w:rsidR="00000000" w:rsidRDefault="00777654">
      <w:pPr>
        <w:pStyle w:val="pj"/>
      </w:pPr>
      <w:r>
        <w:rPr>
          <w:rStyle w:val="s0"/>
        </w:rPr>
        <w:t>В Уголовном кодексе следует продолжить курс на жесткую ответственность за общественно опасные деяния, совершенные на</w:t>
      </w:r>
      <w:r>
        <w:rPr>
          <w:rStyle w:val="s0"/>
        </w:rPr>
        <w:t>иболее устойчивыми и сплоченными преступными формированиями, а также за создание, руководство и участие в таких преступных группах и организациях.</w:t>
      </w:r>
    </w:p>
    <w:p w:rsidR="00000000" w:rsidRDefault="00777654">
      <w:pPr>
        <w:pStyle w:val="pj"/>
      </w:pPr>
      <w:r>
        <w:rPr>
          <w:rStyle w:val="s0"/>
        </w:rPr>
        <w:t>Одновременно закон должен предусматривать гибкие механизмы, дающие возможность членам преступных формирований для отказа от преступной деятельности, взамен на смягчение либо освобождение от ответственности. При этом критериями при таком смягчении либо осво</w:t>
      </w:r>
      <w:r>
        <w:rPr>
          <w:rStyle w:val="s0"/>
        </w:rPr>
        <w:t xml:space="preserve">бождении могли бы являться сотрудничество со следствием, изобличение преступной деятельности преступных формирований и их членов. </w:t>
      </w:r>
    </w:p>
    <w:p w:rsidR="00000000" w:rsidRDefault="00777654">
      <w:pPr>
        <w:pStyle w:val="pj"/>
      </w:pPr>
      <w:r>
        <w:rPr>
          <w:rStyle w:val="s0"/>
        </w:rPr>
        <w:t>Кроме того, необходимо совершенствовать возможности уголовного закона в пресечении преступной деятельности лиц, занимающих высшие ступени в преступной иерархии.</w:t>
      </w:r>
    </w:p>
    <w:p w:rsidR="00000000" w:rsidRDefault="00777654">
      <w:pPr>
        <w:pStyle w:val="pj"/>
      </w:pPr>
      <w:r>
        <w:rPr>
          <w:rStyle w:val="s0"/>
        </w:rPr>
        <w:t> </w:t>
      </w:r>
    </w:p>
    <w:p w:rsidR="00000000" w:rsidRDefault="00777654">
      <w:pPr>
        <w:pStyle w:val="pj"/>
      </w:pPr>
      <w:r>
        <w:rPr>
          <w:rStyle w:val="s0"/>
        </w:rPr>
        <w:t>11. В целях снижения репрессивности уголовного закона, исключения его возможностей препятство</w:t>
      </w:r>
      <w:r>
        <w:rPr>
          <w:rStyle w:val="s0"/>
        </w:rPr>
        <w:t>вать развитию личности и прогрессу общества следует рассмотреть возможность расширения оснований освобождения от уголовной ответственности и наказания.</w:t>
      </w:r>
    </w:p>
    <w:p w:rsidR="00000000" w:rsidRDefault="00777654">
      <w:pPr>
        <w:pStyle w:val="pj"/>
      </w:pPr>
      <w:r>
        <w:rPr>
          <w:rStyle w:val="s0"/>
        </w:rPr>
        <w:t>При этом представляется справедливым смягчение ответственности лиц, действовавших в рамках отдельных обс</w:t>
      </w:r>
      <w:r>
        <w:rPr>
          <w:rStyle w:val="s0"/>
        </w:rPr>
        <w:t xml:space="preserve">тоятельств, исключающих преступность и наказуемость деяний, но превысивших допустимые законом пределы. </w:t>
      </w:r>
    </w:p>
    <w:p w:rsidR="00000000" w:rsidRDefault="00777654">
      <w:pPr>
        <w:pStyle w:val="pj"/>
      </w:pPr>
      <w:r>
        <w:rPr>
          <w:rStyle w:val="s0"/>
        </w:rPr>
        <w:t> </w:t>
      </w:r>
    </w:p>
    <w:p w:rsidR="00000000" w:rsidRDefault="00777654">
      <w:pPr>
        <w:pStyle w:val="pj"/>
      </w:pPr>
      <w:r>
        <w:rPr>
          <w:rStyle w:val="s0"/>
        </w:rPr>
        <w:t>12. Следует рассмотреть целесообразность полной отмены условно-досрочного освобождения либо увеличения сроков, при наступлении которых предоставляется</w:t>
      </w:r>
      <w:r>
        <w:rPr>
          <w:rStyle w:val="s0"/>
        </w:rPr>
        <w:t xml:space="preserve"> возможность условно-досрочного освобождения для лиц, совершивших преступления сексуального характера в отношении несовершеннолетних, совершивших преступления террористического характера или преступления, носящие признаки экстремизма и иные особо тяжкие пр</w:t>
      </w:r>
      <w:r>
        <w:rPr>
          <w:rStyle w:val="s0"/>
        </w:rPr>
        <w:t>еступления.</w:t>
      </w:r>
    </w:p>
    <w:p w:rsidR="00000000" w:rsidRDefault="00777654">
      <w:pPr>
        <w:pStyle w:val="pj"/>
      </w:pPr>
      <w:r>
        <w:rPr>
          <w:rStyle w:val="s0"/>
        </w:rPr>
        <w:t>Одновременно, с учетом тяжести совершенного деяния и других обстоятельств, следовало рассмотреть целесообразность снижения сроков, при наступлении которых возникает возможность условно-досрочного освобождения для несовершеннолетних, лиц, достиг</w:t>
      </w:r>
      <w:r>
        <w:rPr>
          <w:rStyle w:val="s0"/>
        </w:rPr>
        <w:t>ших пенсионного возраста, беременных женщин и женщин, имеющих детей. В отдельных случаях возможность условно-досрочного освобождения следовало бы предоставить и мужчинам, оставшимся единственными родителями детей и другим социально уязвимым категориям граж</w:t>
      </w:r>
      <w:r>
        <w:rPr>
          <w:rStyle w:val="s0"/>
        </w:rPr>
        <w:t xml:space="preserve">дан. </w:t>
      </w:r>
    </w:p>
    <w:p w:rsidR="00000000" w:rsidRDefault="00777654">
      <w:pPr>
        <w:pStyle w:val="pj"/>
      </w:pPr>
      <w:r>
        <w:rPr>
          <w:rStyle w:val="s0"/>
        </w:rPr>
        <w:t>То есть институт условно-досрочного освобождения не должен быть излишне формализован, его возможности должны максимально использоваться для исправления осужденных и смягчения уголовных репрессий в отношении лиц, к которым может быть проявлен гуманизм</w:t>
      </w:r>
      <w:r>
        <w:rPr>
          <w:rStyle w:val="s0"/>
        </w:rPr>
        <w:t xml:space="preserve">. </w:t>
      </w:r>
    </w:p>
    <w:p w:rsidR="00000000" w:rsidRDefault="00777654">
      <w:pPr>
        <w:pStyle w:val="pj"/>
      </w:pPr>
      <w:r>
        <w:rPr>
          <w:rStyle w:val="s0"/>
        </w:rPr>
        <w:t> </w:t>
      </w:r>
    </w:p>
    <w:p w:rsidR="00000000" w:rsidRDefault="00777654">
      <w:pPr>
        <w:pStyle w:val="pj"/>
      </w:pPr>
      <w:r>
        <w:rPr>
          <w:rStyle w:val="s0"/>
        </w:rPr>
        <w:t xml:space="preserve">13. Следует конкретизировать перечень преступлений, по которым не применяются сроки давности с одновременным рассмотрением вопроса о его расширении и включении в него наиболее опасных преступлений против жизни, против несовершеннолетних, преступлений </w:t>
      </w:r>
      <w:r>
        <w:rPr>
          <w:rStyle w:val="s0"/>
        </w:rPr>
        <w:t>террористического и экстремистского характера и иных опасных деяний, включая пытки.</w:t>
      </w:r>
    </w:p>
    <w:p w:rsidR="00000000" w:rsidRDefault="00777654">
      <w:pPr>
        <w:pStyle w:val="pj"/>
      </w:pPr>
      <w:r>
        <w:rPr>
          <w:rStyle w:val="s0"/>
        </w:rPr>
        <w:t> </w:t>
      </w:r>
    </w:p>
    <w:p w:rsidR="00000000" w:rsidRDefault="00777654">
      <w:pPr>
        <w:pStyle w:val="pj"/>
      </w:pPr>
      <w:r>
        <w:rPr>
          <w:rStyle w:val="s0"/>
        </w:rPr>
        <w:t>14. Представляется целесообразным рассмотреть вопрос о систематизации иных мер уголовно-правового воздействия, к которым могли бы быть отнесены: принудительные меры воспи</w:t>
      </w:r>
      <w:r>
        <w:rPr>
          <w:rStyle w:val="s0"/>
        </w:rPr>
        <w:t xml:space="preserve">тательного воздействия в отношении несовершеннолетних, принудительные меры медицинского характера. </w:t>
      </w:r>
    </w:p>
    <w:p w:rsidR="00000000" w:rsidRDefault="00777654">
      <w:pPr>
        <w:pStyle w:val="pj"/>
      </w:pPr>
      <w:r>
        <w:rPr>
          <w:rStyle w:val="s0"/>
        </w:rPr>
        <w:t>К их числу было бы целесообразным также отнести пробационный надзор (контроль), как самостоятельный вид иных мер уголовно-правового воздействия, связанный с</w:t>
      </w:r>
      <w:r>
        <w:rPr>
          <w:rStyle w:val="s0"/>
        </w:rPr>
        <w:t xml:space="preserve"> определенными ограничениями, но не обладающий свойствами наказания. </w:t>
      </w:r>
    </w:p>
    <w:p w:rsidR="00000000" w:rsidRDefault="00777654">
      <w:pPr>
        <w:pStyle w:val="pj"/>
      </w:pPr>
      <w:r>
        <w:rPr>
          <w:rStyle w:val="s0"/>
        </w:rPr>
        <w:t xml:space="preserve">К числу указанных мер могло бы быть отнесено и лишение права занимать определенные должности или заниматься определенными видами деятельности, которое сейчас является наказанием. </w:t>
      </w:r>
    </w:p>
    <w:p w:rsidR="00000000" w:rsidRDefault="00777654">
      <w:pPr>
        <w:pStyle w:val="pj"/>
      </w:pPr>
      <w:r>
        <w:rPr>
          <w:rStyle w:val="s0"/>
        </w:rPr>
        <w:t>К расс</w:t>
      </w:r>
      <w:r>
        <w:rPr>
          <w:rStyle w:val="s0"/>
        </w:rPr>
        <w:t>матриваемым мерам возможно отнести и административный надзор, который было бы желательно преобразовать в полицейский надзор, как один из уголовно-правовых институтов, позволяющих осуществлять эффективный контроль за лицами, освобожденными из мест лишения с</w:t>
      </w:r>
      <w:r>
        <w:rPr>
          <w:rStyle w:val="s0"/>
        </w:rPr>
        <w:t xml:space="preserve">вободы, с определением правовых последствий его нарушения. </w:t>
      </w:r>
    </w:p>
    <w:p w:rsidR="00000000" w:rsidRDefault="00777654">
      <w:pPr>
        <w:pStyle w:val="pj"/>
      </w:pPr>
      <w:r>
        <w:rPr>
          <w:rStyle w:val="s0"/>
        </w:rPr>
        <w:t>В связи с необходимостью более четкого соотношения мер уголовно-правового воздействия и наказания можно было бы в случае возмещения ущерба за совершение проступка установить замену наказания мерам</w:t>
      </w:r>
      <w:r>
        <w:rPr>
          <w:rStyle w:val="s0"/>
        </w:rPr>
        <w:t xml:space="preserve">и уголовно-правового воздействия, а в случаях совершения преступлений, назначение таких мер наряду с наказанием. </w:t>
      </w:r>
    </w:p>
    <w:p w:rsidR="00000000" w:rsidRDefault="00777654">
      <w:pPr>
        <w:pStyle w:val="pj"/>
      </w:pPr>
      <w:r>
        <w:rPr>
          <w:rStyle w:val="s0"/>
        </w:rPr>
        <w:t>Следует также рассмотреть вопрос об отказе от определения в Уголовном кодексе вида исправительного учреждения лицам, осужденным к лишению своб</w:t>
      </w:r>
      <w:r>
        <w:rPr>
          <w:rStyle w:val="s0"/>
        </w:rPr>
        <w:t xml:space="preserve">оды, в том числе рассмотрев возможность его определения судом в зависимости от обстоятельств совершенного преступления и личности виновного. </w:t>
      </w:r>
    </w:p>
    <w:p w:rsidR="00000000" w:rsidRDefault="00777654">
      <w:pPr>
        <w:pStyle w:val="pj"/>
      </w:pPr>
      <w:r>
        <w:rPr>
          <w:rStyle w:val="s0"/>
        </w:rPr>
        <w:t> </w:t>
      </w:r>
    </w:p>
    <w:p w:rsidR="00000000" w:rsidRDefault="00777654">
      <w:pPr>
        <w:pStyle w:val="pj"/>
      </w:pPr>
      <w:r>
        <w:rPr>
          <w:rStyle w:val="s0"/>
        </w:rPr>
        <w:t>15. Следует рассмотреть вопрос о признании в качестве одного из средств уголовно-правового воздействия обязаннос</w:t>
      </w:r>
      <w:r>
        <w:rPr>
          <w:rStyle w:val="s0"/>
        </w:rPr>
        <w:t xml:space="preserve">ти виновного лица загладить вину путем внесения соответствующего взноса в фонд лиц, пострадавших от преступления. </w:t>
      </w:r>
    </w:p>
    <w:p w:rsidR="00000000" w:rsidRDefault="00777654">
      <w:pPr>
        <w:pStyle w:val="pj"/>
      </w:pPr>
      <w:r>
        <w:rPr>
          <w:rStyle w:val="s0"/>
        </w:rPr>
        <w:t>Такой подход существенно усилил бы возможности уголовного закона по восстановлению социальной справедливости, но потребует проработки правовы</w:t>
      </w:r>
      <w:r>
        <w:rPr>
          <w:rStyle w:val="s0"/>
        </w:rPr>
        <w:t xml:space="preserve">х основ функционирования названного фонда. </w:t>
      </w:r>
    </w:p>
    <w:p w:rsidR="00000000" w:rsidRDefault="00777654">
      <w:pPr>
        <w:pStyle w:val="pj"/>
      </w:pPr>
      <w:r>
        <w:rPr>
          <w:rStyle w:val="s0"/>
        </w:rPr>
        <w:t>В целом настоящей Концепцией определяется лишь один из базовых подходов к решению вопроса о возмещении нанесенного преступлением вреда. При этом его реализация может быть осуществлена в рамках уголовно-процессуал</w:t>
      </w:r>
      <w:r>
        <w:rPr>
          <w:rStyle w:val="s0"/>
        </w:rPr>
        <w:t xml:space="preserve">ьного, гражданского и бюджетного законодательства. </w:t>
      </w:r>
    </w:p>
    <w:p w:rsidR="00000000" w:rsidRDefault="00777654">
      <w:pPr>
        <w:pStyle w:val="pj"/>
      </w:pPr>
      <w:r>
        <w:rPr>
          <w:rStyle w:val="s0"/>
        </w:rPr>
        <w:t>При решении данной задачи во главу угла необходимо ставить внедрение реабилитационно-восстановительного правосудия, носящего эффективный компенсационный характер для потерпевшей стороны.</w:t>
      </w:r>
    </w:p>
    <w:p w:rsidR="00000000" w:rsidRDefault="00777654">
      <w:pPr>
        <w:pStyle w:val="pj"/>
      </w:pPr>
      <w:r>
        <w:rPr>
          <w:rStyle w:val="s0"/>
        </w:rPr>
        <w:t>Важным условием с</w:t>
      </w:r>
      <w:r>
        <w:rPr>
          <w:rStyle w:val="s0"/>
        </w:rPr>
        <w:t>овершения правосудия является снижение негативных последствий преступления. В этой связи в целях обеспечения возмещения ущерба, причиненного преступлением, целесообразно расширить правовые гарантии смягчения наказания в случае его добровольной компенсации.</w:t>
      </w:r>
    </w:p>
    <w:p w:rsidR="00000000" w:rsidRDefault="00777654">
      <w:pPr>
        <w:pStyle w:val="pj"/>
      </w:pPr>
      <w:r>
        <w:rPr>
          <w:rStyle w:val="s0"/>
        </w:rPr>
        <w:t>В этом контексте Уголовный кодекс способен стать одним из инструментов защиты имущественных прав потерпевших, в связи с чем необходимо законодательно определиться с механизмом возмещения потерпевшим материального ущерба.</w:t>
      </w:r>
    </w:p>
    <w:p w:rsidR="00000000" w:rsidRDefault="00777654">
      <w:pPr>
        <w:pStyle w:val="pj"/>
      </w:pPr>
      <w:r>
        <w:rPr>
          <w:rStyle w:val="s0"/>
        </w:rPr>
        <w:t> </w:t>
      </w:r>
    </w:p>
    <w:p w:rsidR="00000000" w:rsidRDefault="00777654">
      <w:pPr>
        <w:pStyle w:val="pj"/>
      </w:pPr>
      <w:r>
        <w:rPr>
          <w:rStyle w:val="s0"/>
        </w:rPr>
        <w:t>16. Следует определить и конкрет</w:t>
      </w:r>
      <w:r>
        <w:rPr>
          <w:rStyle w:val="s0"/>
        </w:rPr>
        <w:t xml:space="preserve">изировать условия выполнения общественных работ с тем, чтобы упростить порядок привлечения к ним и расширить сферу его применения. </w:t>
      </w:r>
    </w:p>
    <w:p w:rsidR="00000000" w:rsidRDefault="00777654">
      <w:pPr>
        <w:pStyle w:val="pj"/>
      </w:pPr>
      <w:r>
        <w:rPr>
          <w:rStyle w:val="s0"/>
        </w:rPr>
        <w:t>В частности целесообразно было бы установить, что общественные работы относятся к видам работ, не требующим какой-либо квали</w:t>
      </w:r>
      <w:r>
        <w:rPr>
          <w:rStyle w:val="s0"/>
        </w:rPr>
        <w:t xml:space="preserve">фикации от осужденного, создания особых условий по технике безопасности, что исключало бы возможность получения осужденным профессиональных травм и заболеваний при выполнении общественных работ. </w:t>
      </w:r>
    </w:p>
    <w:p w:rsidR="00000000" w:rsidRDefault="00777654">
      <w:pPr>
        <w:pStyle w:val="pj"/>
      </w:pPr>
      <w:r>
        <w:rPr>
          <w:rStyle w:val="s0"/>
        </w:rPr>
        <w:t>При этом объекты таких работ должны находиться, как правило,</w:t>
      </w:r>
      <w:r>
        <w:rPr>
          <w:rStyle w:val="s0"/>
        </w:rPr>
        <w:t xml:space="preserve"> в общественных местах, назначение таких работ должно приносить пользу обществу, а их выполнение осужденным будет являться общеизвестным фактом для большинства граждан, проживающих в данной местности, и выступать действенной мерой по профилактике правонару</w:t>
      </w:r>
      <w:r>
        <w:rPr>
          <w:rStyle w:val="s0"/>
        </w:rPr>
        <w:t xml:space="preserve">шений. </w:t>
      </w:r>
    </w:p>
    <w:p w:rsidR="00000000" w:rsidRDefault="00777654">
      <w:pPr>
        <w:pStyle w:val="pj"/>
      </w:pPr>
      <w:r>
        <w:rPr>
          <w:rStyle w:val="s0"/>
        </w:rPr>
        <w:t xml:space="preserve">Контроль за выполнением осужденным таких работ не может быть возложен на организацию, предоставляющую объекты или осуществляющую учет таких работ, и должен осуществляться сотрудниками специальной службы. </w:t>
      </w:r>
    </w:p>
    <w:p w:rsidR="00000000" w:rsidRDefault="00777654">
      <w:pPr>
        <w:pStyle w:val="pj"/>
      </w:pPr>
      <w:r>
        <w:rPr>
          <w:rStyle w:val="s0"/>
        </w:rPr>
        <w:t xml:space="preserve">Целесообразно расширить перечень составов уголовных правонарушений, по которым назначается наказание в виде общественных работ. </w:t>
      </w:r>
    </w:p>
    <w:p w:rsidR="00000000" w:rsidRDefault="00777654">
      <w:pPr>
        <w:pStyle w:val="pj"/>
      </w:pPr>
      <w:r>
        <w:rPr>
          <w:rStyle w:val="s0"/>
        </w:rPr>
        <w:t>Ограничение свободы, как вид наказания, по своему содержанию практически совпадает с институтом условного осуждения, который та</w:t>
      </w:r>
      <w:r>
        <w:rPr>
          <w:rStyle w:val="s0"/>
        </w:rPr>
        <w:t xml:space="preserve">кже состоит в надзоре специального органа по месту жительства условно осужденного с наложением на него определенных обязанностей. </w:t>
      </w:r>
    </w:p>
    <w:p w:rsidR="00000000" w:rsidRDefault="00777654">
      <w:pPr>
        <w:pStyle w:val="pj"/>
      </w:pPr>
      <w:r>
        <w:rPr>
          <w:rStyle w:val="s0"/>
        </w:rPr>
        <w:t>В этой связи предлагается пересмотреть содержание наказания в виде ограничения свободы, предусмотрев меры по усилению надзора</w:t>
      </w:r>
      <w:r>
        <w:rPr>
          <w:rStyle w:val="s0"/>
        </w:rPr>
        <w:t xml:space="preserve">. </w:t>
      </w:r>
    </w:p>
    <w:p w:rsidR="00000000" w:rsidRDefault="00777654">
      <w:pPr>
        <w:pStyle w:val="pj"/>
      </w:pPr>
      <w:r>
        <w:rPr>
          <w:rStyle w:val="s0"/>
        </w:rPr>
        <w:t>Требуется усовершенствовать порядок и условия отбывания такого вида уголовного наказания, как исправительные работы.</w:t>
      </w:r>
    </w:p>
    <w:p w:rsidR="00000000" w:rsidRDefault="00777654">
      <w:pPr>
        <w:pStyle w:val="pj"/>
      </w:pPr>
      <w:r>
        <w:rPr>
          <w:rStyle w:val="s0"/>
        </w:rPr>
        <w:t>В целях смягчения репрессивности уголовного закона необходимо также рассмотреть вопрос о снижении максимальных сроков наказания в виде л</w:t>
      </w:r>
      <w:r>
        <w:rPr>
          <w:rStyle w:val="s0"/>
        </w:rPr>
        <w:t xml:space="preserve">ишения свободы, но только по отдельным видам преступлений. </w:t>
      </w:r>
    </w:p>
    <w:p w:rsidR="00000000" w:rsidRDefault="00777654">
      <w:pPr>
        <w:pStyle w:val="pj"/>
      </w:pPr>
      <w:r>
        <w:rPr>
          <w:rStyle w:val="s0"/>
        </w:rPr>
        <w:t>В целом же безусловное сохранение репрессивности уголовного закона оправдано лишь в отношении тяжких и особо тяжких преступлений.</w:t>
      </w:r>
    </w:p>
    <w:p w:rsidR="00000000" w:rsidRDefault="00777654">
      <w:pPr>
        <w:pStyle w:val="pj"/>
      </w:pPr>
      <w:r>
        <w:rPr>
          <w:rStyle w:val="s0"/>
        </w:rPr>
        <w:t> </w:t>
      </w:r>
    </w:p>
    <w:p w:rsidR="00000000" w:rsidRDefault="00777654">
      <w:pPr>
        <w:pStyle w:val="pj"/>
      </w:pPr>
      <w:r>
        <w:rPr>
          <w:rStyle w:val="s0"/>
        </w:rPr>
        <w:t>17. Привлечение к уголовной ответственности военнослужащего в ми</w:t>
      </w:r>
      <w:r>
        <w:rPr>
          <w:rStyle w:val="s0"/>
        </w:rPr>
        <w:t xml:space="preserve">рное время в большинстве случаев должно влечь такие же последствия, как и для иных категорий государственных служащих, то есть невозможность продолжения воинской службы. </w:t>
      </w:r>
    </w:p>
    <w:p w:rsidR="00000000" w:rsidRDefault="00777654">
      <w:pPr>
        <w:pStyle w:val="pj"/>
      </w:pPr>
      <w:r>
        <w:rPr>
          <w:rStyle w:val="s0"/>
        </w:rPr>
        <w:t>В этой связи целесообразно уголовные наказания, применяемые исключительно к военнослу</w:t>
      </w:r>
      <w:r>
        <w:rPr>
          <w:rStyle w:val="s0"/>
        </w:rPr>
        <w:t xml:space="preserve">жащим, назначать только в военное время или в период мобилизации. В мирное же время при привлечении к уголовной ответственности установить возможность применения к военнослужащим всех видов уголовных наказаний. </w:t>
      </w:r>
    </w:p>
    <w:p w:rsidR="00000000" w:rsidRDefault="00777654">
      <w:pPr>
        <w:pStyle w:val="pj"/>
      </w:pPr>
      <w:r>
        <w:rPr>
          <w:rStyle w:val="s0"/>
        </w:rPr>
        <w:t>При этом запрет на продолжение службы военно</w:t>
      </w:r>
      <w:r>
        <w:rPr>
          <w:rStyle w:val="s0"/>
        </w:rPr>
        <w:t xml:space="preserve">служащими следовало бы применять избирательно с учетом видов совершенных преступлений и видов воинской службы (по контракту или по призыву). </w:t>
      </w:r>
    </w:p>
    <w:p w:rsidR="00000000" w:rsidRDefault="00777654">
      <w:pPr>
        <w:pStyle w:val="pj"/>
      </w:pPr>
      <w:r>
        <w:rPr>
          <w:rStyle w:val="s0"/>
        </w:rPr>
        <w:t>Совершение уголовных проступков ввиду их небольшой общественной опасности, как правило, не должно влечь увольнения</w:t>
      </w:r>
      <w:r>
        <w:rPr>
          <w:rStyle w:val="s0"/>
        </w:rPr>
        <w:t xml:space="preserve"> со службы. </w:t>
      </w:r>
    </w:p>
    <w:p w:rsidR="00000000" w:rsidRDefault="00777654">
      <w:pPr>
        <w:pStyle w:val="pj"/>
      </w:pPr>
      <w:r>
        <w:rPr>
          <w:rStyle w:val="s0"/>
        </w:rPr>
        <w:t> </w:t>
      </w:r>
    </w:p>
    <w:p w:rsidR="00000000" w:rsidRDefault="00777654">
      <w:pPr>
        <w:pStyle w:val="pj"/>
      </w:pPr>
      <w:r>
        <w:rPr>
          <w:rStyle w:val="s0"/>
        </w:rPr>
        <w:t>18. В Общей части УК следовало бы четко урегулировать вопросы применения так называемых поощрительных норм, то есть норм, стимулирующих к отказу от преступной деятельности. Лицо, совершившее общественно опасное деяние, должно четко осознават</w:t>
      </w:r>
      <w:r>
        <w:rPr>
          <w:rStyle w:val="s0"/>
        </w:rPr>
        <w:t>ь предоставляемые ему законом возможности для смягчения ответственности и наказания.</w:t>
      </w:r>
    </w:p>
    <w:p w:rsidR="00000000" w:rsidRDefault="00777654">
      <w:pPr>
        <w:pStyle w:val="pj"/>
      </w:pPr>
      <w:r>
        <w:rPr>
          <w:rStyle w:val="s0"/>
        </w:rPr>
        <w:t>Одновременно следует расширить в УК меры поощрительного характера и дополнить Общую часть кодекса положениями, которые предусматривают неприменение меры наказания в виде л</w:t>
      </w:r>
      <w:r>
        <w:rPr>
          <w:rStyle w:val="s0"/>
        </w:rPr>
        <w:t>ишения свободы к лицам, совершившим отдельные, в том числе экономические преступления и добровольно возместившим в полном объеме имущественный ущерб. При этом такой подход недопустим к преступлениям, представляющим большую общественную опасность, в том чис</w:t>
      </w:r>
      <w:r>
        <w:rPr>
          <w:rStyle w:val="s0"/>
        </w:rPr>
        <w:t xml:space="preserve">ле преступлениям террористического характера, коррупционным преступлениям, преступлениям, совершенным в составе организованных преступных групп и другим тяжким деяниям. </w:t>
      </w:r>
    </w:p>
    <w:p w:rsidR="00000000" w:rsidRDefault="00777654">
      <w:pPr>
        <w:pStyle w:val="pj"/>
      </w:pPr>
      <w:r>
        <w:rPr>
          <w:rStyle w:val="s0"/>
        </w:rPr>
        <w:t>Новая редакция Уголовного кодекса должна стимулировать законопослушное и позитивное по</w:t>
      </w:r>
      <w:r>
        <w:rPr>
          <w:rStyle w:val="s0"/>
        </w:rPr>
        <w:t xml:space="preserve">сткриминальное поведение лиц, совершивших общественно опасные деяния, и иметь необходимые для этого механизмы. </w:t>
      </w:r>
    </w:p>
    <w:p w:rsidR="00000000" w:rsidRDefault="00777654">
      <w:pPr>
        <w:pStyle w:val="pj"/>
      </w:pPr>
      <w:r>
        <w:rPr>
          <w:rStyle w:val="s0"/>
        </w:rPr>
        <w:t>В целом было бы целесообразным такие меры предусмотреть в отдельном разделе Общей части кодекса.</w:t>
      </w:r>
    </w:p>
    <w:p w:rsidR="00000000" w:rsidRDefault="00777654">
      <w:pPr>
        <w:pStyle w:val="pj"/>
      </w:pPr>
      <w:r>
        <w:rPr>
          <w:rStyle w:val="s0"/>
        </w:rPr>
        <w:t> </w:t>
      </w:r>
    </w:p>
    <w:p w:rsidR="00000000" w:rsidRDefault="00777654">
      <w:pPr>
        <w:pStyle w:val="pj"/>
      </w:pPr>
      <w:r>
        <w:rPr>
          <w:rStyle w:val="s0"/>
        </w:rPr>
        <w:t>19. Представляется целесообразным рассмотреть</w:t>
      </w:r>
      <w:r>
        <w:rPr>
          <w:rStyle w:val="s0"/>
        </w:rPr>
        <w:t xml:space="preserve"> вопрос о том, чтобы при признании рецидива преступлений учитывались только тяжкие и особо тяжкие преступления, что позволит избежать излишнего ужесточения ответственности за преступления небольшой и средней тяжести. </w:t>
      </w:r>
    </w:p>
    <w:p w:rsidR="00000000" w:rsidRDefault="00777654">
      <w:pPr>
        <w:pStyle w:val="pj"/>
      </w:pPr>
      <w:r>
        <w:rPr>
          <w:rStyle w:val="s0"/>
        </w:rPr>
        <w:t xml:space="preserve">В целом же отказаться на данном этапе </w:t>
      </w:r>
      <w:r>
        <w:rPr>
          <w:rStyle w:val="s0"/>
        </w:rPr>
        <w:t xml:space="preserve">от института рецидива преступлений было бы преждевременным, поскольку он обладает необходимой превентивной составляющей. </w:t>
      </w:r>
    </w:p>
    <w:p w:rsidR="00000000" w:rsidRDefault="00777654">
      <w:pPr>
        <w:pStyle w:val="pj"/>
      </w:pPr>
      <w:r>
        <w:rPr>
          <w:rStyle w:val="s0"/>
        </w:rPr>
        <w:t xml:space="preserve">В этой связи также преждевременно отказываться от установленного порядка назначения повышенных сроков и размеров наказаний за рецидив </w:t>
      </w:r>
      <w:r>
        <w:rPr>
          <w:rStyle w:val="s0"/>
        </w:rPr>
        <w:t xml:space="preserve">преступлений. Возможен только некоторый пересмотр сроков и размеров наказаний за рецидив в сторону их снижения и в целом некоторое смягчение ответственности при рецидиве преступлений. </w:t>
      </w:r>
    </w:p>
    <w:p w:rsidR="00000000" w:rsidRDefault="00777654">
      <w:pPr>
        <w:pStyle w:val="pj"/>
      </w:pPr>
      <w:r>
        <w:rPr>
          <w:rStyle w:val="s0"/>
        </w:rPr>
        <w:t>В то же время следует четче определить возможность назначения более мягкого наказания при рецидиве преступлений, при наличии соответствующих исключительных обстоятельств. В свою очередь, само понятие таких обстоятельств нуждается в детальной проработке.</w:t>
      </w:r>
    </w:p>
    <w:p w:rsidR="00000000" w:rsidRDefault="00777654">
      <w:pPr>
        <w:pStyle w:val="pj"/>
      </w:pPr>
      <w:r>
        <w:rPr>
          <w:rStyle w:val="s0"/>
        </w:rPr>
        <w:t> </w:t>
      </w:r>
    </w:p>
    <w:p w:rsidR="00000000" w:rsidRDefault="00777654">
      <w:pPr>
        <w:pStyle w:val="pj"/>
      </w:pPr>
      <w:r>
        <w:rPr>
          <w:rStyle w:val="s0"/>
        </w:rPr>
        <w:t>20. В уголовном законе должны быть конкретизированы юридические последствия нарушения его норм, в том числе связанных с невыполнением возложенных судом обязанностей, нарушением условий, при которых лицо было освобождено от уголовной ответственности, и в др</w:t>
      </w:r>
      <w:r>
        <w:rPr>
          <w:rStyle w:val="s0"/>
        </w:rPr>
        <w:t xml:space="preserve">угих случаях. При этом повышение профилактической составляющей уголовного закона предопределяет более строгий подход к таким лицам. </w:t>
      </w:r>
    </w:p>
    <w:p w:rsidR="00000000" w:rsidRDefault="00777654">
      <w:pPr>
        <w:pStyle w:val="pj"/>
      </w:pPr>
      <w:r>
        <w:rPr>
          <w:rStyle w:val="s0"/>
        </w:rPr>
        <w:t>Наряду с этим, в плане введения новых видов освобождения от уголовной ответственности или наказания, необходимо рассмотреть</w:t>
      </w:r>
      <w:r>
        <w:rPr>
          <w:rStyle w:val="s0"/>
        </w:rPr>
        <w:t xml:space="preserve"> возможность введения поручительства с залогом, который бы изымался в доход государства в случае невыполнения лицом своих обязательств.</w:t>
      </w:r>
    </w:p>
    <w:p w:rsidR="00000000" w:rsidRDefault="00777654">
      <w:pPr>
        <w:pStyle w:val="pj"/>
      </w:pPr>
      <w:r>
        <w:rPr>
          <w:rStyle w:val="s0"/>
        </w:rPr>
        <w:t> </w:t>
      </w:r>
    </w:p>
    <w:p w:rsidR="00000000" w:rsidRDefault="00777654">
      <w:pPr>
        <w:pStyle w:val="pj"/>
      </w:pPr>
      <w:r>
        <w:rPr>
          <w:rStyle w:val="s0"/>
        </w:rPr>
        <w:t>21. Следует установить пожизненный запрет на занятие педагогических должностей и должностей, связанных с работой с дет</w:t>
      </w:r>
      <w:r>
        <w:rPr>
          <w:rStyle w:val="s0"/>
        </w:rPr>
        <w:t>ьми для лиц, совершивших преступления сексуального характера и иные преступления в отношении несовершеннолетних.</w:t>
      </w:r>
    </w:p>
    <w:p w:rsidR="00000000" w:rsidRDefault="00777654">
      <w:pPr>
        <w:pStyle w:val="pj"/>
      </w:pPr>
      <w:r>
        <w:rPr>
          <w:rStyle w:val="s0"/>
        </w:rPr>
        <w:t> </w:t>
      </w:r>
    </w:p>
    <w:p w:rsidR="00000000" w:rsidRDefault="00777654">
      <w:pPr>
        <w:pStyle w:val="pj"/>
      </w:pPr>
      <w:r>
        <w:rPr>
          <w:rStyle w:val="s0"/>
        </w:rPr>
        <w:t>22. Необходимо сохранить конфискацию имущества, как вид наказания. Более того, данный вид наказания следует активно использовать в борьбе с к</w:t>
      </w:r>
      <w:r>
        <w:rPr>
          <w:rStyle w:val="s0"/>
        </w:rPr>
        <w:t>орыстными преступлениями.</w:t>
      </w:r>
    </w:p>
    <w:p w:rsidR="00000000" w:rsidRDefault="00777654">
      <w:pPr>
        <w:pStyle w:val="pj"/>
      </w:pPr>
      <w:r>
        <w:rPr>
          <w:rStyle w:val="s0"/>
        </w:rPr>
        <w:t>Так, в настоящее время за совершение коррупционных преступлений конфискации, кроме собственности осужденного, в порядке, установленном законодательством, подлежит также имущество, добытое преступным путем либо приобретенное на сре</w:t>
      </w:r>
      <w:r>
        <w:rPr>
          <w:rStyle w:val="s0"/>
        </w:rPr>
        <w:t>дства, добытые преступным путем, переданное осужденным в собственность других лиц.</w:t>
      </w:r>
    </w:p>
    <w:p w:rsidR="00000000" w:rsidRDefault="00777654">
      <w:pPr>
        <w:pStyle w:val="pj"/>
      </w:pPr>
      <w:r>
        <w:rPr>
          <w:rStyle w:val="s0"/>
        </w:rPr>
        <w:t>В этой связи необходимо такой же подход распространить в отношении других корыстных преступлений.</w:t>
      </w:r>
    </w:p>
    <w:p w:rsidR="00000000" w:rsidRDefault="00777654">
      <w:pPr>
        <w:pStyle w:val="pj"/>
      </w:pPr>
      <w:r>
        <w:rPr>
          <w:rStyle w:val="s0"/>
        </w:rPr>
        <w:t xml:space="preserve">Уголовный закон должен предоставлять возможности максимального восстановления социальной справедливости, давая право конфискации или взыскания взамен утраченного имущества, суммы эквивалентной его стоимости. </w:t>
      </w:r>
    </w:p>
    <w:p w:rsidR="00000000" w:rsidRDefault="00777654">
      <w:pPr>
        <w:pStyle w:val="pj"/>
      </w:pPr>
      <w:r>
        <w:rPr>
          <w:rStyle w:val="s0"/>
        </w:rPr>
        <w:t>Наряду с этим конфискацию имущества, добытого п</w:t>
      </w:r>
      <w:r>
        <w:rPr>
          <w:rStyle w:val="s0"/>
        </w:rPr>
        <w:t xml:space="preserve">реступным путем, в качестве дополнительного вида наказания необходимо предусмотреть за все коррупционные преступления. </w:t>
      </w:r>
    </w:p>
    <w:p w:rsidR="00000000" w:rsidRDefault="00777654">
      <w:pPr>
        <w:pStyle w:val="pj"/>
      </w:pPr>
      <w:r>
        <w:rPr>
          <w:rStyle w:val="s0"/>
        </w:rPr>
        <w:t> </w:t>
      </w:r>
    </w:p>
    <w:p w:rsidR="00000000" w:rsidRDefault="00777654">
      <w:pPr>
        <w:pStyle w:val="pj"/>
      </w:pPr>
      <w:r>
        <w:rPr>
          <w:rStyle w:val="s0"/>
        </w:rPr>
        <w:t>23. Концепция правовой политики Республики Казахстан на период до 2020 года определила важность приведения уголовного закона в соответ</w:t>
      </w:r>
      <w:r>
        <w:rPr>
          <w:rStyle w:val="s0"/>
        </w:rPr>
        <w:t xml:space="preserve">ствие с международными договорами, ратифицированными Казахстаном, в том числе о введении уголовной ответственности юридических лиц за некоторые категории преступлений. </w:t>
      </w:r>
    </w:p>
    <w:p w:rsidR="00000000" w:rsidRDefault="00777654">
      <w:pPr>
        <w:pStyle w:val="pj"/>
      </w:pPr>
      <w:r>
        <w:rPr>
          <w:rStyle w:val="s0"/>
        </w:rPr>
        <w:t>Вместе с тем, следовало бы рассмотреть весь спектр мнений относительно реализации и ада</w:t>
      </w:r>
      <w:r>
        <w:rPr>
          <w:rStyle w:val="s0"/>
        </w:rPr>
        <w:t xml:space="preserve">птации рассматриваемой новеллы к условиям Казахстана и потребностям практики. При этом также должны быть максимально учтены возможные нюансы функционирования данного института, в том числе состояние экономики, правосознания общества и другие факторы. </w:t>
      </w:r>
    </w:p>
    <w:p w:rsidR="00000000" w:rsidRDefault="00777654">
      <w:pPr>
        <w:pStyle w:val="pj"/>
      </w:pPr>
      <w:r>
        <w:rPr>
          <w:rStyle w:val="s0"/>
        </w:rPr>
        <w:t>В эт</w:t>
      </w:r>
      <w:r>
        <w:rPr>
          <w:rStyle w:val="s0"/>
        </w:rPr>
        <w:t xml:space="preserve">ой связи уголовная ответственность юридических лиц на первоначальном этапе должна устанавливаться за ограниченный перечень преступлений, где такая ответственность не вызывала бы никаких сомнений. При этом наказания юридическим лицам должны избираться, как </w:t>
      </w:r>
      <w:r>
        <w:rPr>
          <w:rStyle w:val="s0"/>
        </w:rPr>
        <w:t xml:space="preserve">и физическим лицам, адекватно и соразмерно общественной опасности содеянного. Данная новелла не должна являться и восприниматься инструментом «уничтожения» юридических лиц. </w:t>
      </w:r>
    </w:p>
    <w:p w:rsidR="00000000" w:rsidRDefault="00777654">
      <w:pPr>
        <w:pStyle w:val="pj"/>
      </w:pPr>
      <w:r>
        <w:rPr>
          <w:rStyle w:val="s0"/>
        </w:rPr>
        <w:t>Применительно к юридическим лицам, совершившим преступления, уголовный закон долже</w:t>
      </w:r>
      <w:r>
        <w:rPr>
          <w:rStyle w:val="s0"/>
        </w:rPr>
        <w:t>н быть нацелен на максимальное возмещение и заглаживание причиненного ущерба и минимизацию вредных последствий, на восстановление справедливости. Карательные возможности закона не должны отрицательно влиять на состояние национальной экономики, мешать предп</w:t>
      </w:r>
      <w:r>
        <w:rPr>
          <w:rStyle w:val="s0"/>
        </w:rPr>
        <w:t>ринимательской деятельности.</w:t>
      </w:r>
    </w:p>
    <w:p w:rsidR="00000000" w:rsidRDefault="00777654">
      <w:pPr>
        <w:pStyle w:val="pj"/>
      </w:pPr>
      <w:r>
        <w:rPr>
          <w:rStyle w:val="s0"/>
        </w:rPr>
        <w:t>Привлечению юридических лиц к уголовной ответственности должна предшествовать оценка возможных негативных последствий такого решения. К ним недопустимы наказания, которые могут усугубить ситуацию и которые по своей тяжести прев</w:t>
      </w:r>
      <w:r>
        <w:rPr>
          <w:rStyle w:val="s0"/>
        </w:rPr>
        <w:t xml:space="preserve">осходят общественную опасность деяния и его вредные последствия. </w:t>
      </w:r>
    </w:p>
    <w:p w:rsidR="00000000" w:rsidRDefault="00777654">
      <w:pPr>
        <w:pStyle w:val="pj"/>
      </w:pPr>
      <w:r>
        <w:rPr>
          <w:rStyle w:val="s0"/>
        </w:rPr>
        <w:t>Вместе с тем, уголовный закон должен быть максимально жестким в отношении юридических лиц, совершивших преступления террористического или экстремистского характера. Также необходимо пресекат</w:t>
      </w:r>
      <w:r>
        <w:rPr>
          <w:rStyle w:val="s0"/>
        </w:rPr>
        <w:t>ь деятельность юридических лиц, связанных с организованной преступностью.</w:t>
      </w:r>
    </w:p>
    <w:p w:rsidR="00000000" w:rsidRDefault="00777654">
      <w:pPr>
        <w:pStyle w:val="pj"/>
      </w:pPr>
      <w:r>
        <w:rPr>
          <w:rStyle w:val="s0"/>
        </w:rPr>
        <w:t>С учетом изложенного, в рамках новой редакции Уголовного кодекса должен быть решен вопрос о выборе оптимальной модели уголовной ответственности юридических лиц. При этом возможные со</w:t>
      </w:r>
      <w:r>
        <w:rPr>
          <w:rStyle w:val="s0"/>
        </w:rPr>
        <w:t xml:space="preserve">мнения должны быть окончательно сняты путем сбалансированного и справедливого подхода к установлению такой ответственности и выбора наказаний, адекватных содеянному. </w:t>
      </w:r>
    </w:p>
    <w:p w:rsidR="00000000" w:rsidRDefault="00777654">
      <w:pPr>
        <w:pStyle w:val="pj"/>
      </w:pPr>
      <w:r>
        <w:rPr>
          <w:rStyle w:val="s0"/>
        </w:rPr>
        <w:t>Возмещение причиненного ущерба, заглаживание вредных последствий преступного деяния должн</w:t>
      </w:r>
      <w:r>
        <w:rPr>
          <w:rStyle w:val="s0"/>
        </w:rPr>
        <w:t xml:space="preserve">о стать для юридических лиц одним из главных оснований освобождения от уголовной ответственности. </w:t>
      </w:r>
    </w:p>
    <w:p w:rsidR="00000000" w:rsidRDefault="00777654">
      <w:pPr>
        <w:pStyle w:val="pj"/>
      </w:pPr>
      <w:r>
        <w:rPr>
          <w:rStyle w:val="s0"/>
        </w:rPr>
        <w:t> </w:t>
      </w:r>
    </w:p>
    <w:p w:rsidR="00000000" w:rsidRDefault="00777654">
      <w:pPr>
        <w:pStyle w:val="pj"/>
      </w:pPr>
      <w:r>
        <w:rPr>
          <w:rStyle w:val="s0"/>
        </w:rPr>
        <w:t>24. Особенная часть Уголовного кодекса, в целом сохраняя свою структуру, нуждается в изменениях содержательного плана с учетом изменений в структуре престу</w:t>
      </w:r>
      <w:r>
        <w:rPr>
          <w:rStyle w:val="s0"/>
        </w:rPr>
        <w:t>пности, которая, в свою очередь, зависит от тенденций и векторов глобального и регионального развития.</w:t>
      </w:r>
    </w:p>
    <w:p w:rsidR="00000000" w:rsidRDefault="00777654">
      <w:pPr>
        <w:pStyle w:val="pj"/>
      </w:pPr>
      <w:r>
        <w:rPr>
          <w:rStyle w:val="s0"/>
        </w:rPr>
        <w:t>С учетом международных обязательств страны, признания особой опасности преступлений, посягающих на основы существования человечества, целесообразно перес</w:t>
      </w:r>
      <w:r>
        <w:rPr>
          <w:rStyle w:val="s0"/>
        </w:rPr>
        <w:t xml:space="preserve">мотреть главу «Преступления против мира и безопасности человечества». </w:t>
      </w:r>
    </w:p>
    <w:p w:rsidR="00000000" w:rsidRDefault="00777654">
      <w:pPr>
        <w:pStyle w:val="pj"/>
      </w:pPr>
      <w:r>
        <w:rPr>
          <w:rStyle w:val="s0"/>
        </w:rPr>
        <w:t>При этом следовало бы рассмотреть вопрос введения ответственности за террористический акт против представителя иностранного государства, совершенный с целью провокации международных осл</w:t>
      </w:r>
      <w:r>
        <w:rPr>
          <w:rStyle w:val="s0"/>
        </w:rPr>
        <w:t xml:space="preserve">ожнений или разжигания войны. </w:t>
      </w:r>
    </w:p>
    <w:p w:rsidR="00000000" w:rsidRDefault="00777654">
      <w:pPr>
        <w:pStyle w:val="pj"/>
      </w:pPr>
      <w:r>
        <w:rPr>
          <w:rStyle w:val="s0"/>
        </w:rPr>
        <w:t>С учетом роста террористической угрозы нужно рассмотреть вопрос о введении специальной ответственности за международный терроризм, то есть совершение террористических актов на территориях других стран в целях провокации между</w:t>
      </w:r>
      <w:r>
        <w:rPr>
          <w:rStyle w:val="s0"/>
        </w:rPr>
        <w:t>народных осложнений или разжигания войны.</w:t>
      </w:r>
    </w:p>
    <w:p w:rsidR="00000000" w:rsidRDefault="00777654">
      <w:pPr>
        <w:pStyle w:val="pj"/>
      </w:pPr>
      <w:r>
        <w:rPr>
          <w:rStyle w:val="s0"/>
        </w:rPr>
        <w:t>Требуется также рассмотреть возможность криминализации иных общественно опасных деяний против человечества, наиболее опасных нарушений международного гуманитарного права.</w:t>
      </w:r>
    </w:p>
    <w:p w:rsidR="00000000" w:rsidRDefault="00777654">
      <w:pPr>
        <w:pStyle w:val="pj"/>
      </w:pPr>
      <w:r>
        <w:rPr>
          <w:rStyle w:val="s0"/>
        </w:rPr>
        <w:t>С точки зрения соответствия УК международно</w:t>
      </w:r>
      <w:r>
        <w:rPr>
          <w:rStyle w:val="s0"/>
        </w:rPr>
        <w:t>му праву было бы целесообразным ввести также понятие военные преступления в понимании, используемом в международном праве. При этом следовало бы предусмотреть ряд новых составов, устанавливающих ответственность за подобные преступления, а также перевести в</w:t>
      </w:r>
      <w:r>
        <w:rPr>
          <w:rStyle w:val="s0"/>
        </w:rPr>
        <w:t xml:space="preserve"> рассматриваемую главу некоторые преступления, по своему характеру нарушающие международные требования.</w:t>
      </w:r>
    </w:p>
    <w:p w:rsidR="00000000" w:rsidRDefault="00777654">
      <w:pPr>
        <w:pStyle w:val="pj"/>
      </w:pPr>
      <w:r>
        <w:rPr>
          <w:rStyle w:val="s0"/>
        </w:rPr>
        <w:t>К примеру, можно было бы пересмотреть состав и общественную опасность наемничества, усилив ответственность за данное преступление.</w:t>
      </w:r>
    </w:p>
    <w:p w:rsidR="00000000" w:rsidRDefault="00777654">
      <w:pPr>
        <w:pStyle w:val="pj"/>
      </w:pPr>
      <w:r>
        <w:rPr>
          <w:rStyle w:val="s0"/>
        </w:rPr>
        <w:t>При этом необходимо у</w:t>
      </w:r>
      <w:r>
        <w:rPr>
          <w:rStyle w:val="s0"/>
        </w:rPr>
        <w:t>становить более жесткую ответственность за создание баз (лагерей) подготовки наемников.</w:t>
      </w:r>
    </w:p>
    <w:p w:rsidR="00000000" w:rsidRDefault="00777654">
      <w:pPr>
        <w:pStyle w:val="pj"/>
      </w:pPr>
      <w:r>
        <w:rPr>
          <w:rStyle w:val="s0"/>
        </w:rPr>
        <w:t> </w:t>
      </w:r>
    </w:p>
    <w:p w:rsidR="00000000" w:rsidRDefault="00777654">
      <w:pPr>
        <w:pStyle w:val="pj"/>
      </w:pPr>
      <w:r>
        <w:rPr>
          <w:rStyle w:val="s0"/>
        </w:rPr>
        <w:t>25. Происходящие в глобальном масштабе деструктивные процессы создают существенные угрозы жизни и здоровью человека. В таких условиях нивелируется ценность человеческ</w:t>
      </w:r>
      <w:r>
        <w:rPr>
          <w:rStyle w:val="s0"/>
        </w:rPr>
        <w:t xml:space="preserve">ой жизни. </w:t>
      </w:r>
    </w:p>
    <w:p w:rsidR="00000000" w:rsidRDefault="00777654">
      <w:pPr>
        <w:pStyle w:val="pj"/>
      </w:pPr>
      <w:r>
        <w:rPr>
          <w:rStyle w:val="s0"/>
        </w:rPr>
        <w:t>В этой связи возможности УК должны максимально быть использованы для коррекции сознания и поведения людей по отношению к человеческой жизни и здоровью.</w:t>
      </w:r>
    </w:p>
    <w:p w:rsidR="00000000" w:rsidRDefault="00777654">
      <w:pPr>
        <w:pStyle w:val="pj"/>
      </w:pPr>
      <w:r>
        <w:rPr>
          <w:rStyle w:val="s0"/>
        </w:rPr>
        <w:t>Уголовный кодекс, как один из инструментов защиты права на жизнь, в этом вопросе не должен ог</w:t>
      </w:r>
      <w:r>
        <w:rPr>
          <w:rStyle w:val="s0"/>
        </w:rPr>
        <w:t xml:space="preserve">раничивать свою карательную составляющую для справедливого наказания лиц, виновных в умышленном причинении смерти или вреда здоровью. </w:t>
      </w:r>
    </w:p>
    <w:p w:rsidR="00000000" w:rsidRDefault="00777654">
      <w:pPr>
        <w:pStyle w:val="pj"/>
      </w:pPr>
      <w:r>
        <w:rPr>
          <w:rStyle w:val="s0"/>
        </w:rPr>
        <w:t>В этой связи представляется необходимым рассмотреть возможность усиления ответственности за умышленное убийство, что в ус</w:t>
      </w:r>
      <w:r>
        <w:rPr>
          <w:rStyle w:val="s0"/>
        </w:rPr>
        <w:t xml:space="preserve">ловиях практически полной отмены смертной казни было бы оправданным. </w:t>
      </w:r>
    </w:p>
    <w:p w:rsidR="00000000" w:rsidRDefault="00777654">
      <w:pPr>
        <w:pStyle w:val="pj"/>
      </w:pPr>
      <w:r>
        <w:rPr>
          <w:rStyle w:val="s0"/>
        </w:rPr>
        <w:t>Одновременно следует расширить перечень отягчающих данное преступление обстоятельств.</w:t>
      </w:r>
    </w:p>
    <w:p w:rsidR="00000000" w:rsidRDefault="00777654">
      <w:pPr>
        <w:pStyle w:val="pj"/>
      </w:pPr>
      <w:r>
        <w:rPr>
          <w:rStyle w:val="s0"/>
        </w:rPr>
        <w:t xml:space="preserve">В этом плане целесообразно предусмотреть такие отягчающие обстоятельства, как совершение убийства в </w:t>
      </w:r>
      <w:r>
        <w:rPr>
          <w:rStyle w:val="s0"/>
        </w:rPr>
        <w:t xml:space="preserve">условиях стихийного бедствия или в ходе массовых беспорядков и другие. </w:t>
      </w:r>
    </w:p>
    <w:p w:rsidR="00000000" w:rsidRDefault="00777654">
      <w:pPr>
        <w:pStyle w:val="pj"/>
      </w:pPr>
      <w:r>
        <w:rPr>
          <w:rStyle w:val="s0"/>
        </w:rPr>
        <w:t xml:space="preserve">Аналогичный подход по усилению ответственности представляется необходимым и по отношению к умышленному причинению тяжкого вреда здоровью. </w:t>
      </w:r>
    </w:p>
    <w:p w:rsidR="00000000" w:rsidRDefault="00777654">
      <w:pPr>
        <w:pStyle w:val="pj"/>
      </w:pPr>
      <w:r>
        <w:rPr>
          <w:rStyle w:val="s0"/>
        </w:rPr>
        <w:t>Вместе с тем Уголовный кодекс мог бы предусматривать определенное послабление наказания за преступления против жизни при наличии обстоятельств, существенно смягчающих вину и общественную опасность содеянного. В данной ситуации при выборе мер наказания необ</w:t>
      </w:r>
      <w:r>
        <w:rPr>
          <w:rStyle w:val="s0"/>
        </w:rPr>
        <w:t>ходимо, в том числе учитывать психологические особенности лиц, совершивших умышленные убийства под воздействием обстоятельств. Для таких лиц назначение длительных сроков лишения свободы было бы не оправдано.</w:t>
      </w:r>
    </w:p>
    <w:p w:rsidR="00000000" w:rsidRDefault="00777654">
      <w:pPr>
        <w:pStyle w:val="pj"/>
      </w:pPr>
      <w:r>
        <w:rPr>
          <w:rStyle w:val="s0"/>
        </w:rPr>
        <w:t>С этих позиций нормы УК также нуждаются в серьез</w:t>
      </w:r>
      <w:r>
        <w:rPr>
          <w:rStyle w:val="s0"/>
        </w:rPr>
        <w:t xml:space="preserve">ном анализе с точки зрения оценки общественной опасности, предусматриваемых ими составов и выборе адекватных содеянному наказаний. </w:t>
      </w:r>
    </w:p>
    <w:p w:rsidR="00000000" w:rsidRDefault="00777654">
      <w:pPr>
        <w:pStyle w:val="pj"/>
      </w:pPr>
      <w:r>
        <w:rPr>
          <w:rStyle w:val="s0"/>
        </w:rPr>
        <w:t xml:space="preserve">Надлежащая уголовно-правовая охраны жизни также требует криминализации ряда деяний, которые создают реальную угрозу жизни и </w:t>
      </w:r>
      <w:r>
        <w:rPr>
          <w:rStyle w:val="s0"/>
        </w:rPr>
        <w:t xml:space="preserve">здоровью человека, нарушают качество его жизни в результате утраты профессиональной трудоспособности. </w:t>
      </w:r>
    </w:p>
    <w:p w:rsidR="00000000" w:rsidRDefault="00777654">
      <w:pPr>
        <w:pStyle w:val="pj"/>
      </w:pPr>
      <w:r>
        <w:rPr>
          <w:rStyle w:val="s0"/>
        </w:rPr>
        <w:t>С точки зрения повышения качества жизни, получения квалифицированной гарантированной конституцией медицинской помощи необходимо рассмотреть вопрос об уси</w:t>
      </w:r>
      <w:r>
        <w:rPr>
          <w:rStyle w:val="s0"/>
        </w:rPr>
        <w:t>лении уголовной ответственности медицинских работников за совершенные ими общественно опасные деяния, повлекшие причинение смерти или вреда здоровью человека.</w:t>
      </w:r>
    </w:p>
    <w:p w:rsidR="00000000" w:rsidRDefault="00777654">
      <w:pPr>
        <w:pStyle w:val="pj"/>
      </w:pPr>
      <w:r>
        <w:rPr>
          <w:rStyle w:val="s0"/>
        </w:rPr>
        <w:t>В уголовном законе по-новому следует взглянуть на общественную опасность таких деяний, как принуж</w:t>
      </w:r>
      <w:r>
        <w:rPr>
          <w:rStyle w:val="s0"/>
        </w:rPr>
        <w:t xml:space="preserve">дение к изъятию или незаконное изъятие органов и тканей человека, заражение опасными заболеваниями. В современных условиях представляется оправданной жесткая реакция государства на такие преступления. </w:t>
      </w:r>
    </w:p>
    <w:p w:rsidR="00000000" w:rsidRDefault="00777654">
      <w:pPr>
        <w:pStyle w:val="pj"/>
      </w:pPr>
      <w:r>
        <w:rPr>
          <w:rStyle w:val="s0"/>
        </w:rPr>
        <w:t>Практика свидетельствует о возрастании числа таких пре</w:t>
      </w:r>
      <w:r>
        <w:rPr>
          <w:rStyle w:val="s0"/>
        </w:rPr>
        <w:t xml:space="preserve">ступлений, как изнасилование. </w:t>
      </w:r>
    </w:p>
    <w:p w:rsidR="00000000" w:rsidRDefault="00777654">
      <w:pPr>
        <w:pStyle w:val="pj"/>
      </w:pPr>
      <w:r>
        <w:rPr>
          <w:rStyle w:val="s0"/>
        </w:rPr>
        <w:t>В этой связи уголовный закон требует рассмотрения с точки зрения усиления его возможностей противостоять данному преступлению. При этом однозначно должны быть усилены его санкции и ужесточены предусмотренные им правовые после</w:t>
      </w:r>
      <w:r>
        <w:rPr>
          <w:rStyle w:val="s0"/>
        </w:rPr>
        <w:t xml:space="preserve">дствия за такого рода деяния в отношении малолетних и несовершеннолетних. </w:t>
      </w:r>
    </w:p>
    <w:p w:rsidR="00000000" w:rsidRDefault="00777654">
      <w:pPr>
        <w:pStyle w:val="pj"/>
      </w:pPr>
      <w:r>
        <w:rPr>
          <w:rStyle w:val="s0"/>
        </w:rPr>
        <w:t>Обеспечение гарантий на неприкосновенность достоинства человека, частной жизни, личной и семейной тайны, обеспечение конституционных прав на защиту своей чести и достоинства, на тай</w:t>
      </w:r>
      <w:r>
        <w:rPr>
          <w:rStyle w:val="s0"/>
        </w:rPr>
        <w:t>ну личных вкладов и сбережений, переписки, телефонных переговоров, почтовых, телеграфных и иных сообщений настоятельно диктует необходимость пересмотра и усиления ответственности за соответствующие посягательства.</w:t>
      </w:r>
    </w:p>
    <w:p w:rsidR="00000000" w:rsidRDefault="00777654">
      <w:pPr>
        <w:pStyle w:val="pj"/>
      </w:pPr>
      <w:r>
        <w:rPr>
          <w:rStyle w:val="s0"/>
        </w:rPr>
        <w:t>В частности, следует усилить уголовную отв</w:t>
      </w:r>
      <w:r>
        <w:rPr>
          <w:rStyle w:val="s0"/>
        </w:rPr>
        <w:t>етственность за незаконный оборот специальных технических средств.</w:t>
      </w:r>
    </w:p>
    <w:p w:rsidR="00000000" w:rsidRDefault="00777654">
      <w:pPr>
        <w:pStyle w:val="pj"/>
      </w:pPr>
      <w:r>
        <w:rPr>
          <w:rStyle w:val="s0"/>
        </w:rPr>
        <w:t xml:space="preserve">Никакие основания, используемые для прикрытия подобных посягательств, не должны быть оправданием для нарушения названных конституционных гарантий. </w:t>
      </w:r>
    </w:p>
    <w:p w:rsidR="00000000" w:rsidRDefault="00777654">
      <w:pPr>
        <w:pStyle w:val="pj"/>
      </w:pPr>
      <w:r>
        <w:rPr>
          <w:rStyle w:val="s0"/>
        </w:rPr>
        <w:t>Свобода слова, борьба с преступностью и и</w:t>
      </w:r>
      <w:r>
        <w:rPr>
          <w:rStyle w:val="s0"/>
        </w:rPr>
        <w:t>ные внешне общественно полезные действия не должны быть инструментами незаконного вторжения в частную жизнь граждан, посягательств на его честь и достоинство.</w:t>
      </w:r>
    </w:p>
    <w:p w:rsidR="00000000" w:rsidRDefault="00777654">
      <w:pPr>
        <w:pStyle w:val="pj"/>
      </w:pPr>
      <w:r>
        <w:rPr>
          <w:rStyle w:val="s0"/>
        </w:rPr>
        <w:t> </w:t>
      </w:r>
    </w:p>
    <w:p w:rsidR="00000000" w:rsidRDefault="00777654">
      <w:pPr>
        <w:pStyle w:val="pj"/>
      </w:pPr>
      <w:r>
        <w:rPr>
          <w:rStyle w:val="s0"/>
        </w:rPr>
        <w:t>26. Защита прав и свобод несовершеннолетних требует, с одной стороны, смягчения их ответственности, а с другой, разработки эффективных мер против вовлечения их в преступную и иную антиобщественную деятельность, для пресечения любых общественно опасных пося</w:t>
      </w:r>
      <w:r>
        <w:rPr>
          <w:rStyle w:val="s0"/>
        </w:rPr>
        <w:t xml:space="preserve">гательств в их отношении. </w:t>
      </w:r>
    </w:p>
    <w:p w:rsidR="00000000" w:rsidRDefault="00777654">
      <w:pPr>
        <w:pStyle w:val="pj"/>
      </w:pPr>
      <w:r>
        <w:rPr>
          <w:rStyle w:val="s0"/>
        </w:rPr>
        <w:t>Так, в вопросах уголовной ответственности несовершеннолетних следует прежде всего руководствоваться принципами гуманности и учитывать возрастные особенности несовершеннолетних. Необходимо максимально использовать меры, не связанн</w:t>
      </w:r>
      <w:r>
        <w:rPr>
          <w:rStyle w:val="s0"/>
        </w:rPr>
        <w:t xml:space="preserve">ые с изоляцией от общества, и придерживаться механизмов, позволяющих без излишнего травмирования психики несовершеннолетних обеспечить необходимую коррекцию их поведения. </w:t>
      </w:r>
    </w:p>
    <w:p w:rsidR="00000000" w:rsidRDefault="00777654">
      <w:pPr>
        <w:pStyle w:val="pj"/>
      </w:pPr>
      <w:r>
        <w:rPr>
          <w:rStyle w:val="s0"/>
        </w:rPr>
        <w:t>В то же время следует усилить ответственность за вовлечение несовершеннолетнего в пр</w:t>
      </w:r>
      <w:r>
        <w:rPr>
          <w:rStyle w:val="s0"/>
        </w:rPr>
        <w:t>еступную деятельность, в совершение антиобщественных действий, в занятие проституцией, а также за торговлю несовершеннолетними.</w:t>
      </w:r>
    </w:p>
    <w:p w:rsidR="00000000" w:rsidRDefault="00777654">
      <w:pPr>
        <w:pStyle w:val="pj"/>
      </w:pPr>
      <w:r>
        <w:rPr>
          <w:rStyle w:val="s0"/>
        </w:rPr>
        <w:t>Наряду с этим подлежит рассмотрению вопрос об ответственности за оставление ребенка с целью избавиться от него, использование ре</w:t>
      </w:r>
      <w:r>
        <w:rPr>
          <w:rStyle w:val="s0"/>
        </w:rPr>
        <w:t>бенка в порнографических целях, незаконный вывоз ребенка за пределы страны и иные деяния, представляющие опасность для несовершеннолетних.</w:t>
      </w:r>
    </w:p>
    <w:p w:rsidR="00000000" w:rsidRDefault="00777654">
      <w:pPr>
        <w:pStyle w:val="pj"/>
      </w:pPr>
      <w:r>
        <w:rPr>
          <w:rStyle w:val="s0"/>
        </w:rPr>
        <w:t> </w:t>
      </w:r>
    </w:p>
    <w:p w:rsidR="00000000" w:rsidRDefault="00777654">
      <w:pPr>
        <w:pStyle w:val="pj"/>
      </w:pPr>
      <w:r>
        <w:rPr>
          <w:rStyle w:val="s0"/>
        </w:rPr>
        <w:t>27. В целях повышения надежности защиты конституционного строя и безопасности государства необходимо рассмотреть во</w:t>
      </w:r>
      <w:r>
        <w:rPr>
          <w:rStyle w:val="s0"/>
        </w:rPr>
        <w:t xml:space="preserve">прос об установлении ответственности за создание и участие в деятельности группы, целью которой является насильственное изменение конституционного строя, не допуская при этом дублирования с другими нормами Уголовного кодекса. </w:t>
      </w:r>
    </w:p>
    <w:p w:rsidR="00000000" w:rsidRDefault="00777654">
      <w:pPr>
        <w:pStyle w:val="pj"/>
      </w:pPr>
      <w:r>
        <w:rPr>
          <w:rStyle w:val="s0"/>
        </w:rPr>
        <w:t> </w:t>
      </w:r>
    </w:p>
    <w:p w:rsidR="00000000" w:rsidRDefault="00777654">
      <w:pPr>
        <w:pStyle w:val="pj"/>
      </w:pPr>
      <w:r>
        <w:rPr>
          <w:rStyle w:val="s0"/>
        </w:rPr>
        <w:t>28. За последние пятнадцать</w:t>
      </w:r>
      <w:r>
        <w:rPr>
          <w:rStyle w:val="s0"/>
        </w:rPr>
        <w:t xml:space="preserve"> лет в стране окончательно сложилась рыночная экономика, при этом экономическая преступность максимально модифицировалась к условиям рыночных отношений. </w:t>
      </w:r>
    </w:p>
    <w:p w:rsidR="00000000" w:rsidRDefault="00777654">
      <w:pPr>
        <w:pStyle w:val="pj"/>
      </w:pPr>
      <w:r>
        <w:rPr>
          <w:rStyle w:val="s0"/>
        </w:rPr>
        <w:t>В этой связи необходимо определиться, насколько нынешние составы экономических преступлений соответств</w:t>
      </w:r>
      <w:r>
        <w:rPr>
          <w:rStyle w:val="s0"/>
        </w:rPr>
        <w:t>уют реалиям сегодняшнего дня и могут применяться в перспективе.</w:t>
      </w:r>
    </w:p>
    <w:p w:rsidR="00000000" w:rsidRDefault="00777654">
      <w:pPr>
        <w:pStyle w:val="pj"/>
      </w:pPr>
      <w:r>
        <w:rPr>
          <w:rStyle w:val="s0"/>
        </w:rPr>
        <w:t>В то же время в рамках программных установок Главы государства следует сохранить курс на либеральную уголовную политику в отношении экономических преступлений.</w:t>
      </w:r>
    </w:p>
    <w:p w:rsidR="00000000" w:rsidRDefault="00777654">
      <w:pPr>
        <w:pStyle w:val="pj"/>
      </w:pPr>
      <w:r>
        <w:rPr>
          <w:rStyle w:val="s0"/>
        </w:rPr>
        <w:t>Лицам, совершившим экономические</w:t>
      </w:r>
      <w:r>
        <w:rPr>
          <w:rStyle w:val="s0"/>
        </w:rPr>
        <w:t xml:space="preserve"> преступления, уголовный закон должен предоставлять достаточные возможности по возмещению причиненного ущерба, заглаживанию вреда. </w:t>
      </w:r>
    </w:p>
    <w:p w:rsidR="00000000" w:rsidRDefault="00777654">
      <w:pPr>
        <w:pStyle w:val="pj"/>
      </w:pPr>
      <w:r>
        <w:rPr>
          <w:rStyle w:val="s0"/>
        </w:rPr>
        <w:t xml:space="preserve">Таким лицам, с учетом их личности, характера совершенного деяния целесообразно предоставление выбора поведения. </w:t>
      </w:r>
    </w:p>
    <w:p w:rsidR="00000000" w:rsidRDefault="00777654">
      <w:pPr>
        <w:pStyle w:val="pj"/>
      </w:pPr>
      <w:r>
        <w:rPr>
          <w:rStyle w:val="s0"/>
        </w:rPr>
        <w:t>То есть бол</w:t>
      </w:r>
      <w:r>
        <w:rPr>
          <w:rStyle w:val="s0"/>
        </w:rPr>
        <w:t>ее строгие меры наказания должны применяться после отказа от желательного для общества и государства поведения виновного, отказа его от принятия мер по устранению последствий содеянного. При этом учитывая специфику экономических преступлений и личностные х</w:t>
      </w:r>
      <w:r>
        <w:rPr>
          <w:rStyle w:val="s0"/>
        </w:rPr>
        <w:t>арактеристики виновных, здесь должны быть широко представлены наказания, не связанные с лишением свободы. Изоляция от общества должна являться крайней мерой и только к лицам ввиду характера совершенного деяния, представляющим реальную опасность для обществ</w:t>
      </w:r>
      <w:r>
        <w:rPr>
          <w:rStyle w:val="s0"/>
        </w:rPr>
        <w:t xml:space="preserve">а. </w:t>
      </w:r>
    </w:p>
    <w:p w:rsidR="00000000" w:rsidRDefault="00777654">
      <w:pPr>
        <w:pStyle w:val="pj"/>
      </w:pPr>
      <w:r>
        <w:rPr>
          <w:rStyle w:val="s0"/>
        </w:rPr>
        <w:t>Вместе с тем такой подход не должен создавать угрозы экономической и общественной безопасности, жизни и здоровью граждан и допустим только по отношению к экономическим преступлениям, не причинившим либо не создавшим угрозу наступления тяжких последстви</w:t>
      </w:r>
      <w:r>
        <w:rPr>
          <w:rStyle w:val="s0"/>
        </w:rPr>
        <w:t>й.</w:t>
      </w:r>
    </w:p>
    <w:p w:rsidR="00000000" w:rsidRDefault="00777654">
      <w:pPr>
        <w:pStyle w:val="pj"/>
      </w:pPr>
      <w:r>
        <w:rPr>
          <w:rStyle w:val="s0"/>
        </w:rPr>
        <w:t>С этих позиций было бы также оправданно рассмотреть вопрос о разграничении экономических преступлений в зависимости от сферы деятельности и возможных последствий такой деятельности.</w:t>
      </w:r>
    </w:p>
    <w:p w:rsidR="00000000" w:rsidRDefault="00777654">
      <w:pPr>
        <w:pStyle w:val="pj"/>
      </w:pPr>
      <w:r>
        <w:rPr>
          <w:rStyle w:val="s0"/>
        </w:rPr>
        <w:t>Было бы справедливым применение более мягких мер наказания к лицам, зан</w:t>
      </w:r>
      <w:r>
        <w:rPr>
          <w:rStyle w:val="s0"/>
        </w:rPr>
        <w:t>имавшимся предпринимательской деятельностью, не представляющей угрозы жизни и здоровью граждан. К таким лицам уголовный закон не должен допускать чрезмерных репрессий. Его задача в данном случае - больше предупредительная и должна быть нацелена на сглажива</w:t>
      </w:r>
      <w:r>
        <w:rPr>
          <w:rStyle w:val="s0"/>
        </w:rPr>
        <w:t>ние причиненного вреда. В таких случаях применение уголовного закона не должно создавать еще большего вреда для экономики и других негативных последствий.</w:t>
      </w:r>
    </w:p>
    <w:p w:rsidR="00000000" w:rsidRDefault="00777654">
      <w:pPr>
        <w:pStyle w:val="pj"/>
      </w:pPr>
      <w:r>
        <w:rPr>
          <w:rStyle w:val="s0"/>
        </w:rPr>
        <w:t>Уголовный закон применительно к экономическим преступлениям также должен точно определять преступност</w:t>
      </w:r>
      <w:r>
        <w:rPr>
          <w:rStyle w:val="s0"/>
        </w:rPr>
        <w:t xml:space="preserve">ь и наказуемость деяний путем установления объективных размеров ущерба, дохода и иных величин, при достижении которых наступает уголовная ответственность. Здесь недопустим произвольный подход и такие размеры должны быть обоснованы, в том числе с привязкой </w:t>
      </w:r>
      <w:r>
        <w:rPr>
          <w:rStyle w:val="s0"/>
        </w:rPr>
        <w:t>к реальному состоянию национальной экономики.</w:t>
      </w:r>
    </w:p>
    <w:p w:rsidR="00000000" w:rsidRDefault="00777654">
      <w:pPr>
        <w:pStyle w:val="pj"/>
      </w:pPr>
      <w:r>
        <w:rPr>
          <w:rStyle w:val="s0"/>
        </w:rPr>
        <w:t>Нормы УК не должны создавать условия для совершения коррупционных преступлений и использоваться для давления на предпринимателей. В этой сфере должны быть ясные и понятные правила, нацеленные на повышение общей биснес-культуры и укрепление экономики страны</w:t>
      </w:r>
      <w:r>
        <w:rPr>
          <w:rStyle w:val="s0"/>
        </w:rPr>
        <w:t xml:space="preserve">. При этом уголовный закон также должен надежно защищать хозяйственные отношения от чрезмерного и незаконного чьего-либо вмешательства. </w:t>
      </w:r>
    </w:p>
    <w:p w:rsidR="00000000" w:rsidRDefault="00777654">
      <w:pPr>
        <w:pStyle w:val="pj"/>
      </w:pPr>
      <w:r>
        <w:rPr>
          <w:rStyle w:val="s0"/>
        </w:rPr>
        <w:t>Наряду с этим, учитывая современные тенденции, следовало бы рассмотреть вопрос о криминализации распространения заведом</w:t>
      </w:r>
      <w:r>
        <w:rPr>
          <w:rStyle w:val="s0"/>
        </w:rPr>
        <w:t>о ложной информации (не только в рекламе) о товарах и услугах, некоторых других общественно опасных деяний, а также о признании взяточничества в частном секторе. По крайней мере, коммерческий подкуп по степени общественной опасности следует максимально при</w:t>
      </w:r>
      <w:r>
        <w:rPr>
          <w:rStyle w:val="s0"/>
        </w:rPr>
        <w:t>близить ко взятке.</w:t>
      </w:r>
    </w:p>
    <w:p w:rsidR="00000000" w:rsidRDefault="00777654">
      <w:pPr>
        <w:pStyle w:val="pj"/>
      </w:pPr>
      <w:r>
        <w:rPr>
          <w:rStyle w:val="s0"/>
        </w:rPr>
        <w:t> </w:t>
      </w:r>
    </w:p>
    <w:p w:rsidR="00000000" w:rsidRDefault="00777654">
      <w:pPr>
        <w:pStyle w:val="pj"/>
      </w:pPr>
      <w:r>
        <w:rPr>
          <w:rStyle w:val="s0"/>
        </w:rPr>
        <w:t xml:space="preserve">29. Одним из важных условий развития рыночной экономики является обеспечение надежной защиты собственности от преступных посягательств. </w:t>
      </w:r>
    </w:p>
    <w:p w:rsidR="00000000" w:rsidRDefault="00777654">
      <w:pPr>
        <w:pStyle w:val="pj"/>
      </w:pPr>
      <w:r>
        <w:rPr>
          <w:rStyle w:val="s0"/>
        </w:rPr>
        <w:t>В этой связи уголовно-правовые меры должны быть нацелены на создание условий, гарантирующих неприк</w:t>
      </w:r>
      <w:r>
        <w:rPr>
          <w:rStyle w:val="s0"/>
        </w:rPr>
        <w:t>основенность собственности, свободное и законное ее использование в интересах собственника и во благо общества и государства.</w:t>
      </w:r>
    </w:p>
    <w:p w:rsidR="00000000" w:rsidRDefault="00777654">
      <w:pPr>
        <w:pStyle w:val="pj"/>
      </w:pPr>
      <w:r>
        <w:rPr>
          <w:rStyle w:val="s0"/>
        </w:rPr>
        <w:t xml:space="preserve">Наряду с этим в сфере борьбы с преступлениями против собственности УК должен способствовать максимальному возмещению причиненного </w:t>
      </w:r>
      <w:r>
        <w:rPr>
          <w:rStyle w:val="s0"/>
        </w:rPr>
        <w:t xml:space="preserve">ущерба, заглаживанию нанесенного вреда взамен на наказания, не связанные с лишением свободы. </w:t>
      </w:r>
    </w:p>
    <w:p w:rsidR="00000000" w:rsidRDefault="00777654">
      <w:pPr>
        <w:pStyle w:val="pj"/>
      </w:pPr>
      <w:r>
        <w:rPr>
          <w:rStyle w:val="s0"/>
        </w:rPr>
        <w:t>Однако такой подход применим лишь к составам, которые не сопряжены с насилием. В последних речь может идти лишь о частичном смягчении ответственности. При этом, п</w:t>
      </w:r>
      <w:r>
        <w:rPr>
          <w:rStyle w:val="s0"/>
        </w:rPr>
        <w:t>ри решении вопросов об ответственности за преступления против собственности немаловажным является мнение потерпевшего. То есть мнение потерпевшего должно максимально учитываться при решении вопросов освобождения от уголовной ответственности и наказания, пр</w:t>
      </w:r>
      <w:r>
        <w:rPr>
          <w:rStyle w:val="s0"/>
        </w:rPr>
        <w:t xml:space="preserve">и решении вопросов об условно-досрочном освобождении. </w:t>
      </w:r>
    </w:p>
    <w:p w:rsidR="00000000" w:rsidRDefault="00777654">
      <w:pPr>
        <w:pStyle w:val="pj"/>
      </w:pPr>
      <w:r>
        <w:rPr>
          <w:rStyle w:val="s0"/>
        </w:rPr>
        <w:t xml:space="preserve">Также следует рассмотреть возможность перевода ряда деяний против собственности, не представляющих большой общественной опасности, в категорию уголовных проступков. </w:t>
      </w:r>
    </w:p>
    <w:p w:rsidR="00000000" w:rsidRDefault="00777654">
      <w:pPr>
        <w:pStyle w:val="pj"/>
      </w:pPr>
      <w:r>
        <w:rPr>
          <w:rStyle w:val="s0"/>
        </w:rPr>
        <w:t>Такой подход позволил бы защитить и</w:t>
      </w:r>
      <w:r>
        <w:rPr>
          <w:rStyle w:val="s0"/>
        </w:rPr>
        <w:t xml:space="preserve">нтересы потерпевшего, обеспечить должный уровень неприкосновенности собственности, при этом не злоупотребляя репрессивными возможностями уголовного закона для наказания лиц, виновных в нетяжких преступлениях. </w:t>
      </w:r>
    </w:p>
    <w:p w:rsidR="00000000" w:rsidRDefault="00777654">
      <w:pPr>
        <w:pStyle w:val="pj"/>
      </w:pPr>
      <w:r>
        <w:rPr>
          <w:rStyle w:val="s0"/>
        </w:rPr>
        <w:t>Следовало бы также предусмотреть в отдельном с</w:t>
      </w:r>
      <w:r>
        <w:rPr>
          <w:rStyle w:val="s0"/>
        </w:rPr>
        <w:t>оставе ответственность за незаконное использование энергии и услуг связи, которое в зависимости от причиненного ущерба могло бы быть отнесено к категории уголовных проступков и ответственность за хищение с использованием компьютерной техники и технологий.</w:t>
      </w:r>
    </w:p>
    <w:p w:rsidR="00000000" w:rsidRDefault="00777654">
      <w:pPr>
        <w:pStyle w:val="pj"/>
      </w:pPr>
      <w:r>
        <w:rPr>
          <w:rStyle w:val="s0"/>
        </w:rPr>
        <w:t>Надлежащей уголовно-правовой защиты в современных условиях требует и авторское право.</w:t>
      </w:r>
    </w:p>
    <w:p w:rsidR="00000000" w:rsidRDefault="00777654">
      <w:pPr>
        <w:pStyle w:val="pj"/>
      </w:pPr>
      <w:r>
        <w:rPr>
          <w:rStyle w:val="s0"/>
        </w:rPr>
        <w:t> </w:t>
      </w:r>
    </w:p>
    <w:p w:rsidR="00000000" w:rsidRDefault="00777654">
      <w:pPr>
        <w:pStyle w:val="pj"/>
      </w:pPr>
      <w:r>
        <w:rPr>
          <w:rStyle w:val="s0"/>
        </w:rPr>
        <w:t>30. С развитием информационных, цифровых технологий резко возросли возможности совершения противоправных деяний с использованием электронных средств.</w:t>
      </w:r>
    </w:p>
    <w:p w:rsidR="00000000" w:rsidRDefault="00777654">
      <w:pPr>
        <w:pStyle w:val="pj"/>
      </w:pPr>
      <w:r>
        <w:rPr>
          <w:rStyle w:val="s0"/>
        </w:rPr>
        <w:t>В этой связи следу</w:t>
      </w:r>
      <w:r>
        <w:rPr>
          <w:rStyle w:val="s0"/>
        </w:rPr>
        <w:t xml:space="preserve">ет пересмотреть уголовно-правовые меры борьбы с компьютерными преступлениями и в целом обеспечить надлежащую уголовно-правовую защиту информационной безопасности. </w:t>
      </w:r>
    </w:p>
    <w:p w:rsidR="00000000" w:rsidRDefault="00777654">
      <w:pPr>
        <w:pStyle w:val="pj"/>
      </w:pPr>
      <w:r>
        <w:rPr>
          <w:rStyle w:val="s0"/>
        </w:rPr>
        <w:t>В этих целях в УК следует ввести самостоятельную главу, содержащую составы уголовных преступ</w:t>
      </w:r>
      <w:r>
        <w:rPr>
          <w:rStyle w:val="s0"/>
        </w:rPr>
        <w:t>лений и уголовных проступков и предусматривающих ответственность за такого рода деяния.</w:t>
      </w:r>
    </w:p>
    <w:p w:rsidR="00000000" w:rsidRDefault="00777654">
      <w:pPr>
        <w:pStyle w:val="pj"/>
      </w:pPr>
      <w:r>
        <w:rPr>
          <w:rStyle w:val="s0"/>
        </w:rPr>
        <w:t>В данной главе были бы предусмотрены составы, устанавливающие ответственность за несанкционированный доступ к компьютерной информации, ее незаконный перехват, за различ</w:t>
      </w:r>
      <w:r>
        <w:rPr>
          <w:rStyle w:val="s0"/>
        </w:rPr>
        <w:t>ные виды модификации компьютерной информации, уничтожение, блокирование компьютерных программ, разработку, использование либо распространение вредоносных программ и другие виды компьютерных уголовных преступлений и проступков (ответственность за «хакерство</w:t>
      </w:r>
      <w:r>
        <w:rPr>
          <w:rStyle w:val="s0"/>
        </w:rPr>
        <w:t>»), а также иных деяний, посягающих на информационную безопасность.</w:t>
      </w:r>
    </w:p>
    <w:p w:rsidR="00000000" w:rsidRDefault="00777654">
      <w:pPr>
        <w:pStyle w:val="pj"/>
      </w:pPr>
      <w:r>
        <w:rPr>
          <w:rStyle w:val="s0"/>
        </w:rPr>
        <w:t>Также можно было бы предусмотреть уголовную ответственность за распространение иных деструктивных материалов, представляющих общественную опасность, или обеспечение доступа к ним через ком</w:t>
      </w:r>
      <w:r>
        <w:rPr>
          <w:rStyle w:val="s0"/>
        </w:rPr>
        <w:t>пьютерные системы.</w:t>
      </w:r>
    </w:p>
    <w:p w:rsidR="00000000" w:rsidRDefault="00777654">
      <w:pPr>
        <w:pStyle w:val="pj"/>
      </w:pPr>
      <w:r>
        <w:rPr>
          <w:rStyle w:val="s0"/>
        </w:rPr>
        <w:t>Особенностью компьютерных систем, в отличие от иных СМИ, является их возможность распространения и перемещения информации на неограниченные расстояния и обеспечение доступа к ней неограниченного и заведомо неизвестного круга лиц.</w:t>
      </w:r>
    </w:p>
    <w:p w:rsidR="00000000" w:rsidRDefault="00777654">
      <w:pPr>
        <w:pStyle w:val="pj"/>
      </w:pPr>
      <w:r>
        <w:rPr>
          <w:rStyle w:val="s0"/>
        </w:rPr>
        <w:t xml:space="preserve">В этой </w:t>
      </w:r>
      <w:r>
        <w:rPr>
          <w:rStyle w:val="s0"/>
        </w:rPr>
        <w:t>связи следовало бы рассмотреть возможность усиления ответственности за распространение информации оскорбительного или клеветнического характера посредством компьютерных систем.</w:t>
      </w:r>
    </w:p>
    <w:p w:rsidR="00000000" w:rsidRDefault="00777654">
      <w:pPr>
        <w:pStyle w:val="pj"/>
      </w:pPr>
      <w:r>
        <w:rPr>
          <w:rStyle w:val="s0"/>
        </w:rPr>
        <w:t>Особого внимания и усиления ответственности требуют случаи распространения детс</w:t>
      </w:r>
      <w:r>
        <w:rPr>
          <w:rStyle w:val="s0"/>
        </w:rPr>
        <w:t xml:space="preserve">кой порнографии посредством компьютерных сетей. Опасность подобного рода деяний всегда высока и общество с пониманием реагирует на жесткие меры по их пресечению. </w:t>
      </w:r>
    </w:p>
    <w:p w:rsidR="00000000" w:rsidRDefault="00777654">
      <w:pPr>
        <w:pStyle w:val="pj"/>
      </w:pPr>
      <w:r>
        <w:rPr>
          <w:rStyle w:val="s0"/>
        </w:rPr>
        <w:t>Ввиду специфики электронных средств существенно повышается общественная опасность и иных деян</w:t>
      </w:r>
      <w:r>
        <w:rPr>
          <w:rStyle w:val="s0"/>
        </w:rPr>
        <w:t>ий, совершенных с их использованием.</w:t>
      </w:r>
    </w:p>
    <w:p w:rsidR="00000000" w:rsidRDefault="00777654">
      <w:pPr>
        <w:pStyle w:val="pj"/>
      </w:pPr>
      <w:r>
        <w:rPr>
          <w:rStyle w:val="s0"/>
        </w:rPr>
        <w:t xml:space="preserve">К примеру, в последние годы множится число хищений посредством электронных систем, нарушений неприкосновенности частной жизни и других опасных деяний, что должно найти адекватную реакцию в уголовном законе. </w:t>
      </w:r>
    </w:p>
    <w:p w:rsidR="00000000" w:rsidRDefault="00777654">
      <w:pPr>
        <w:pStyle w:val="pj"/>
      </w:pPr>
      <w:r>
        <w:rPr>
          <w:rStyle w:val="s0"/>
        </w:rPr>
        <w:t>В этой связ</w:t>
      </w:r>
      <w:r>
        <w:rPr>
          <w:rStyle w:val="s0"/>
        </w:rPr>
        <w:t>и в ряде случаев было бы оправданным установление повышенной уголовной ответственности за преступления, совершенные посредством электронных систем.</w:t>
      </w:r>
    </w:p>
    <w:p w:rsidR="00000000" w:rsidRDefault="00777654">
      <w:pPr>
        <w:pStyle w:val="pj"/>
      </w:pPr>
      <w:r>
        <w:rPr>
          <w:rStyle w:val="s0"/>
        </w:rPr>
        <w:t> </w:t>
      </w:r>
    </w:p>
    <w:p w:rsidR="00000000" w:rsidRDefault="00777654">
      <w:pPr>
        <w:pStyle w:val="pj"/>
      </w:pPr>
      <w:r>
        <w:rPr>
          <w:rStyle w:val="s0"/>
        </w:rPr>
        <w:t>31. В рамках продолжения курса государства на бескомпромиссную борьбу с коррупцией, в новой редакции Уголо</w:t>
      </w:r>
      <w:r>
        <w:rPr>
          <w:rStyle w:val="s0"/>
        </w:rPr>
        <w:t>вного кодекса необходимо предусмотреть комплекс мер, направленных на дальнейшее совершенствование норм об ответственности за коррупционные преступления, в том числе рассмотреть возможность и целесообразность введения запрета на занятие лицами, совершившими</w:t>
      </w:r>
      <w:r>
        <w:rPr>
          <w:rStyle w:val="s0"/>
        </w:rPr>
        <w:t xml:space="preserve"> коррупционные преступления, должностей в ранее подконтрольных им организациях и четкого определения круга лиц, которые могут быть субъектами коррупционных преступлений, включая иностранных. </w:t>
      </w:r>
    </w:p>
    <w:p w:rsidR="00000000" w:rsidRDefault="00777654">
      <w:pPr>
        <w:pStyle w:val="pj"/>
      </w:pPr>
      <w:r>
        <w:rPr>
          <w:rStyle w:val="s0"/>
        </w:rPr>
        <w:t> </w:t>
      </w:r>
    </w:p>
    <w:p w:rsidR="00000000" w:rsidRDefault="00777654">
      <w:pPr>
        <w:pStyle w:val="pj"/>
      </w:pPr>
      <w:r>
        <w:rPr>
          <w:rStyle w:val="s0"/>
        </w:rPr>
        <w:t>32. С учетом принятых страной международных обязательств требу</w:t>
      </w:r>
      <w:r>
        <w:rPr>
          <w:rStyle w:val="s0"/>
        </w:rPr>
        <w:t>ется совершенствование норм об уголовной ответственности за террористическую деятельность, в том числе за иное способствование ей при отсутствии прямой причастности к подготовке или совершению конкретного террористического акта либо деятельности террористи</w:t>
      </w:r>
      <w:r>
        <w:rPr>
          <w:rStyle w:val="s0"/>
        </w:rPr>
        <w:t>ческой организации.</w:t>
      </w:r>
    </w:p>
    <w:p w:rsidR="00000000" w:rsidRDefault="00777654">
      <w:pPr>
        <w:pStyle w:val="pj"/>
      </w:pPr>
      <w:r>
        <w:rPr>
          <w:rStyle w:val="s0"/>
        </w:rPr>
        <w:t>Важным представляется уточнение (возможное расширение) круга террористических, коррупционных преступлений, преступлений, связанных с экстремизмом.</w:t>
      </w:r>
    </w:p>
    <w:p w:rsidR="00000000" w:rsidRDefault="00777654">
      <w:pPr>
        <w:pStyle w:val="pj"/>
      </w:pPr>
      <w:r>
        <w:rPr>
          <w:rStyle w:val="s0"/>
        </w:rPr>
        <w:t>С учетом опасности терроризма уголовный закон должен иметь возможности пресекать любые де</w:t>
      </w:r>
      <w:r>
        <w:rPr>
          <w:rStyle w:val="s0"/>
        </w:rPr>
        <w:t>йствия, направленные на создание условий для террористической деятельности. Кроме того, следовало бы установить ответственность за организацию центров (лагерей) подготовки террористов, а также предоставление помещений либо земельных участков для деятельнос</w:t>
      </w:r>
      <w:r>
        <w:rPr>
          <w:rStyle w:val="s0"/>
        </w:rPr>
        <w:t xml:space="preserve">ти таких центров. </w:t>
      </w:r>
    </w:p>
    <w:p w:rsidR="00000000" w:rsidRDefault="00777654">
      <w:pPr>
        <w:pStyle w:val="pj"/>
      </w:pPr>
      <w:r>
        <w:rPr>
          <w:rStyle w:val="s0"/>
        </w:rPr>
        <w:t>Наряду с этим следует жестко пресекать также создание таких центров для обучения экстремистски настроенных граждан и пропаганды экстремизма.</w:t>
      </w:r>
    </w:p>
    <w:p w:rsidR="00000000" w:rsidRDefault="00777654">
      <w:pPr>
        <w:pStyle w:val="pj"/>
      </w:pPr>
      <w:r>
        <w:rPr>
          <w:rStyle w:val="s0"/>
        </w:rPr>
        <w:t xml:space="preserve">Необходимо рассмотреть вопрос о введении уголовной ответственности за организацию и участие в запрещенных судом организациях или объединениях, преследующих террористические цели. </w:t>
      </w:r>
    </w:p>
    <w:p w:rsidR="00000000" w:rsidRDefault="00777654">
      <w:pPr>
        <w:pStyle w:val="pj"/>
      </w:pPr>
      <w:r>
        <w:rPr>
          <w:rStyle w:val="s0"/>
        </w:rPr>
        <w:t>Обеспечение общественной безопасности требует также совершенствования уголов</w:t>
      </w:r>
      <w:r>
        <w:rPr>
          <w:rStyle w:val="s0"/>
        </w:rPr>
        <w:t>но-правовых мер борьбы с преступлениями, связанными с нарушением правил безопасности на объектах атомной энергетики, приведением в негодность транспортных магистралей, хищением ядерных материалов и радиоактивных веществ, оборотом иных опасных веществ и пре</w:t>
      </w:r>
      <w:r>
        <w:rPr>
          <w:rStyle w:val="s0"/>
        </w:rPr>
        <w:t xml:space="preserve">дметов и другими. </w:t>
      </w:r>
    </w:p>
    <w:p w:rsidR="00000000" w:rsidRDefault="00777654">
      <w:pPr>
        <w:pStyle w:val="pj"/>
      </w:pPr>
      <w:r>
        <w:rPr>
          <w:rStyle w:val="s0"/>
        </w:rPr>
        <w:t>Внимания требуют и составы, предусматривающие ответственность за недоброкачественное строительство, в том числе дорожное.</w:t>
      </w:r>
    </w:p>
    <w:p w:rsidR="00000000" w:rsidRDefault="00777654">
      <w:pPr>
        <w:pStyle w:val="pj"/>
      </w:pPr>
      <w:r>
        <w:rPr>
          <w:rStyle w:val="s0"/>
        </w:rPr>
        <w:t>Уголовный кодекс должен способствовать созданию максимально безопасных и благоприятных условий для жизнедеятельности граждан, общества и государства. При этом лица, занимающиеся видами деятельности, представляющими при определенных условиях опасность, долж</w:t>
      </w:r>
      <w:r>
        <w:rPr>
          <w:rStyle w:val="s0"/>
        </w:rPr>
        <w:t xml:space="preserve">ны осознавать характер своей деятельности и возможные для них негативные последствия. </w:t>
      </w:r>
    </w:p>
    <w:p w:rsidR="00000000" w:rsidRDefault="00777654">
      <w:pPr>
        <w:pStyle w:val="pj"/>
      </w:pPr>
      <w:r>
        <w:rPr>
          <w:rStyle w:val="s0"/>
        </w:rPr>
        <w:t>Следует также учесть, что данная специфическая сфера характеризуется тем, что возможности уголовного закона применяются, как правило, только тогда, когда наступили самые</w:t>
      </w:r>
      <w:r>
        <w:rPr>
          <w:rStyle w:val="s0"/>
        </w:rPr>
        <w:t xml:space="preserve"> тяжкие последствия.</w:t>
      </w:r>
    </w:p>
    <w:p w:rsidR="00000000" w:rsidRDefault="00777654">
      <w:pPr>
        <w:pStyle w:val="pj"/>
      </w:pPr>
      <w:r>
        <w:rPr>
          <w:rStyle w:val="s0"/>
        </w:rPr>
        <w:t>Вместе с тем, учитывая высокую степень опасности нарушения правил в рассматриваемой сфере, было бы целесообразным применение возможностей уголовного закона на более ранних стадиях. То есть за нарушения, которые еще не повлекли тяжких п</w:t>
      </w:r>
      <w:r>
        <w:rPr>
          <w:rStyle w:val="s0"/>
        </w:rPr>
        <w:t>оследствий, признав такие деяния уголовным проступком. При этом виновное лицо должно осознавать, что повторное нарушение либо невыполнение определенных предписаний может повлечь более строгое наказание.</w:t>
      </w:r>
    </w:p>
    <w:p w:rsidR="00000000" w:rsidRDefault="00777654">
      <w:pPr>
        <w:pStyle w:val="pj"/>
      </w:pPr>
      <w:r>
        <w:rPr>
          <w:rStyle w:val="s0"/>
        </w:rPr>
        <w:t>Уголовный кодекс может и должен использоваться для ко</w:t>
      </w:r>
      <w:r>
        <w:rPr>
          <w:rStyle w:val="s0"/>
        </w:rPr>
        <w:t>ррекции общественно опасного поведения человека, в том числе в случаях управления механизмами-источниками повышенной опасности.</w:t>
      </w:r>
    </w:p>
    <w:p w:rsidR="00000000" w:rsidRDefault="00777654">
      <w:pPr>
        <w:pStyle w:val="pj"/>
      </w:pPr>
      <w:r>
        <w:rPr>
          <w:rStyle w:val="s0"/>
        </w:rPr>
        <w:t> </w:t>
      </w:r>
    </w:p>
    <w:p w:rsidR="00000000" w:rsidRDefault="00777654">
      <w:pPr>
        <w:pStyle w:val="pj"/>
      </w:pPr>
      <w:r>
        <w:rPr>
          <w:rStyle w:val="s0"/>
        </w:rPr>
        <w:t>33. Уголовный закон не должен снижать усилия по борьбе с преступлениями в сфере незаконного оборота наркотических средств и пс</w:t>
      </w:r>
      <w:r>
        <w:rPr>
          <w:rStyle w:val="s0"/>
        </w:rPr>
        <w:t>ихотропных веществ. При этом одной из задач является его коррекция с целью повышения возможностей противодействия обороту новых видов средств и веществ, представляющих опасность для жизни и здоровья человека.</w:t>
      </w:r>
    </w:p>
    <w:p w:rsidR="00000000" w:rsidRDefault="00777654">
      <w:pPr>
        <w:pStyle w:val="pj"/>
      </w:pPr>
      <w:r>
        <w:rPr>
          <w:rStyle w:val="s0"/>
        </w:rPr>
        <w:t>Следует также усилить ответственность за органи</w:t>
      </w:r>
      <w:r>
        <w:rPr>
          <w:rStyle w:val="s0"/>
        </w:rPr>
        <w:t xml:space="preserve">зацию либо содержание наркопритонов, вплоть до конфискации помещений, предоставляемых для этих целей. </w:t>
      </w:r>
    </w:p>
    <w:p w:rsidR="00000000" w:rsidRDefault="00777654">
      <w:pPr>
        <w:pStyle w:val="pj"/>
      </w:pPr>
      <w:r>
        <w:rPr>
          <w:rStyle w:val="s0"/>
        </w:rPr>
        <w:t xml:space="preserve">Аналогичный подход был бы справедлив и в отношении лиц, систематически предоставляющих помещения для занятия проституцией. </w:t>
      </w:r>
    </w:p>
    <w:p w:rsidR="00000000" w:rsidRDefault="00777654">
      <w:pPr>
        <w:pStyle w:val="pj"/>
      </w:pPr>
      <w:r>
        <w:rPr>
          <w:rStyle w:val="s0"/>
        </w:rPr>
        <w:t> </w:t>
      </w:r>
    </w:p>
    <w:p w:rsidR="00000000" w:rsidRDefault="00777654">
      <w:pPr>
        <w:pStyle w:val="pj"/>
      </w:pPr>
      <w:r>
        <w:rPr>
          <w:rStyle w:val="s0"/>
        </w:rPr>
        <w:t xml:space="preserve">34. Нуждаются в пересмотре </w:t>
      </w:r>
      <w:r>
        <w:rPr>
          <w:rStyle w:val="s0"/>
        </w:rPr>
        <w:t>составы экологических преступлений, которые в настоящее время в полной мере не обеспечивают необходимый уровень экологической безопасности. При этом необходимо четко разграничить экологические преступления от преступлений, посягающих на иные объекты уголов</w:t>
      </w:r>
      <w:r>
        <w:rPr>
          <w:rStyle w:val="s0"/>
        </w:rPr>
        <w:t xml:space="preserve">но-правовой охраны посредством умышленного причинения вреда окружающей среде. </w:t>
      </w:r>
    </w:p>
    <w:p w:rsidR="00000000" w:rsidRDefault="00777654">
      <w:pPr>
        <w:pStyle w:val="pj"/>
      </w:pPr>
      <w:r>
        <w:rPr>
          <w:rStyle w:val="s0"/>
        </w:rPr>
        <w:t xml:space="preserve">Одной из причин низкой эффективности данных составов преступлений является не всегда корректное определение их субъективной стороны. </w:t>
      </w:r>
    </w:p>
    <w:p w:rsidR="00000000" w:rsidRDefault="00777654">
      <w:pPr>
        <w:pStyle w:val="pj"/>
      </w:pPr>
      <w:r>
        <w:rPr>
          <w:rStyle w:val="s0"/>
        </w:rPr>
        <w:t>Вместе с тем, во многих случаях экологическ</w:t>
      </w:r>
      <w:r>
        <w:rPr>
          <w:rStyle w:val="s0"/>
        </w:rPr>
        <w:t>ие преступления связаны с хозяйственной деятельностью, и в таких деяниях в большинстве случаев присутствует неосторожная форма вины.</w:t>
      </w:r>
    </w:p>
    <w:p w:rsidR="00000000" w:rsidRDefault="00777654">
      <w:pPr>
        <w:pStyle w:val="pj"/>
      </w:pPr>
      <w:r>
        <w:rPr>
          <w:rStyle w:val="s0"/>
        </w:rPr>
        <w:t>В то же время умышленное нарушение экологических правил с целью причинения вреда жизни и здоровью человека и иных тяжких по</w:t>
      </w:r>
      <w:r>
        <w:rPr>
          <w:rStyle w:val="s0"/>
        </w:rPr>
        <w:t>следствий, скорее, должно влечь ответственность по иным статьям УК.</w:t>
      </w:r>
    </w:p>
    <w:p w:rsidR="00000000" w:rsidRDefault="00777654">
      <w:pPr>
        <w:pStyle w:val="pj"/>
      </w:pPr>
      <w:r>
        <w:rPr>
          <w:rStyle w:val="s0"/>
        </w:rPr>
        <w:t> </w:t>
      </w:r>
    </w:p>
    <w:p w:rsidR="00000000" w:rsidRDefault="00777654">
      <w:pPr>
        <w:pStyle w:val="pj"/>
      </w:pPr>
      <w:r>
        <w:rPr>
          <w:rStyle w:val="s0"/>
        </w:rPr>
        <w:t>35. Следует пересмотреть общественную опасность воинских преступлений и установить адекватные содеянному виды, размеры и сроки наказаний.</w:t>
      </w:r>
    </w:p>
    <w:p w:rsidR="00000000" w:rsidRDefault="00777654">
      <w:pPr>
        <w:pStyle w:val="pj"/>
      </w:pPr>
      <w:r>
        <w:rPr>
          <w:rStyle w:val="s0"/>
        </w:rPr>
        <w:t>Наряду с этим следует рассмотреть возможность ис</w:t>
      </w:r>
      <w:r>
        <w:rPr>
          <w:rStyle w:val="s0"/>
        </w:rPr>
        <w:t xml:space="preserve">ключения из категории воинских преступлений некоторых составов, дублирующих составы преступлений, предусмотренных в иных главах УК. </w:t>
      </w:r>
    </w:p>
    <w:p w:rsidR="00000000" w:rsidRDefault="00777654">
      <w:pPr>
        <w:pStyle w:val="pj"/>
      </w:pPr>
      <w:r>
        <w:rPr>
          <w:rStyle w:val="s0"/>
        </w:rPr>
        <w:t>В данном случае следует исходить из того, что воинская служба признается особым видом государственной службы и за некоторые</w:t>
      </w:r>
      <w:r>
        <w:rPr>
          <w:rStyle w:val="s0"/>
        </w:rPr>
        <w:t xml:space="preserve"> деяния военнослужащие могли бы нести ответственность по тем же составам, по которым привлекаются к ответственности иные категории государственных служащих. </w:t>
      </w:r>
    </w:p>
    <w:p w:rsidR="00000000" w:rsidRDefault="00777654">
      <w:pPr>
        <w:pStyle w:val="pj"/>
      </w:pPr>
      <w:r>
        <w:rPr>
          <w:rStyle w:val="s0"/>
        </w:rPr>
        <w:t> </w:t>
      </w:r>
    </w:p>
    <w:p w:rsidR="00000000" w:rsidRDefault="00777654">
      <w:pPr>
        <w:pStyle w:val="pj"/>
      </w:pPr>
      <w:r>
        <w:rPr>
          <w:b/>
          <w:bCs/>
        </w:rPr>
        <w:t>3. Цели принятия законопроекта.</w:t>
      </w:r>
    </w:p>
    <w:p w:rsidR="00000000" w:rsidRDefault="00777654">
      <w:pPr>
        <w:pStyle w:val="pj"/>
      </w:pPr>
      <w:r>
        <w:t>Основной целью разработки и принятия законопроекта является моде</w:t>
      </w:r>
      <w:r>
        <w:t>рнизация уголовного законодательства для повышения уровня защищенности прав и свобод человека и гражданина, собственности, законных интересов граждан и организаций, общественного порядка и безопасности, окружающей среды, суверенитета и территориальной цело</w:t>
      </w:r>
      <w:r>
        <w:t>стности Республики Казахстан, охраняемых законом интересов общества и государства от преступных посягательств.</w:t>
      </w:r>
    </w:p>
    <w:p w:rsidR="00000000" w:rsidRDefault="00777654">
      <w:pPr>
        <w:pStyle w:val="pj"/>
      </w:pPr>
      <w:r>
        <w:rPr>
          <w:b/>
          <w:bCs/>
        </w:rPr>
        <w:t> </w:t>
      </w:r>
    </w:p>
    <w:p w:rsidR="00000000" w:rsidRDefault="00777654">
      <w:pPr>
        <w:pStyle w:val="pj"/>
      </w:pPr>
      <w:r>
        <w:rPr>
          <w:b/>
          <w:bCs/>
        </w:rPr>
        <w:t>4. Предмет регулирования законопроекта.</w:t>
      </w:r>
    </w:p>
    <w:p w:rsidR="00000000" w:rsidRDefault="00777654">
      <w:pPr>
        <w:pStyle w:val="pj"/>
      </w:pPr>
      <w:r>
        <w:t>Законопроектом определяются общественные отношения, охраняемые государством, меры уголовной ответственн</w:t>
      </w:r>
      <w:r>
        <w:t>ости и основные принципы их применения.</w:t>
      </w:r>
    </w:p>
    <w:p w:rsidR="00000000" w:rsidRDefault="00777654">
      <w:pPr>
        <w:pStyle w:val="pj"/>
      </w:pPr>
      <w:r>
        <w:rPr>
          <w:b/>
          <w:bCs/>
        </w:rPr>
        <w:t> </w:t>
      </w:r>
    </w:p>
    <w:p w:rsidR="00000000" w:rsidRDefault="00777654">
      <w:pPr>
        <w:pStyle w:val="pj"/>
      </w:pPr>
      <w:r>
        <w:rPr>
          <w:b/>
          <w:bCs/>
        </w:rPr>
        <w:t>5. Структура законопроекта.</w:t>
      </w:r>
    </w:p>
    <w:p w:rsidR="00000000" w:rsidRDefault="00777654">
      <w:pPr>
        <w:pStyle w:val="pj"/>
      </w:pPr>
      <w:r>
        <w:rPr>
          <w:b/>
          <w:bCs/>
        </w:rPr>
        <w:t> </w:t>
      </w:r>
    </w:p>
    <w:p w:rsidR="00000000" w:rsidRDefault="00777654">
      <w:pPr>
        <w:pStyle w:val="pj"/>
      </w:pPr>
      <w:r>
        <w:rPr>
          <w:b/>
          <w:bCs/>
        </w:rPr>
        <w:t>6. Предполагаемые правовые и социально-экономические последствия в случае принятия законопроекта.</w:t>
      </w:r>
    </w:p>
    <w:p w:rsidR="00000000" w:rsidRDefault="00777654">
      <w:pPr>
        <w:pStyle w:val="pj"/>
      </w:pPr>
      <w:r>
        <w:rPr>
          <w:b/>
          <w:bCs/>
        </w:rPr>
        <w:t> </w:t>
      </w:r>
    </w:p>
    <w:p w:rsidR="00000000" w:rsidRDefault="00777654">
      <w:pPr>
        <w:pStyle w:val="pj"/>
      </w:pPr>
      <w:r>
        <w:rPr>
          <w:b/>
          <w:bCs/>
        </w:rPr>
        <w:t>7. Необходимость одновременного (последующего) приведения других законодательных актов в соответствие с разрабатываемым законопроектом.</w:t>
      </w:r>
    </w:p>
    <w:p w:rsidR="00000000" w:rsidRDefault="00777654">
      <w:pPr>
        <w:pStyle w:val="pj"/>
      </w:pPr>
      <w:r>
        <w:t>Уголовный кодекс Республики Казахстан от 16 июля 1997 года подлежит постановке на утрату.</w:t>
      </w:r>
    </w:p>
    <w:p w:rsidR="00000000" w:rsidRDefault="00777654">
      <w:pPr>
        <w:pStyle w:val="pj"/>
      </w:pPr>
      <w:r>
        <w:t>Коррекции потребует уголовно-п</w:t>
      </w:r>
      <w:r>
        <w:t>роцессуальное, уголовно-исполнительное и административно-деликтное законодательство.</w:t>
      </w:r>
    </w:p>
    <w:p w:rsidR="00000000" w:rsidRDefault="00777654">
      <w:pPr>
        <w:pStyle w:val="pj"/>
      </w:pPr>
      <w:r>
        <w:t xml:space="preserve">Введение новой разновидности общественно опасного деяния - «уголовного проступка» повлечет целый ряд правовых последствий как для материального, так и для процессуального </w:t>
      </w:r>
      <w:r>
        <w:t xml:space="preserve">права, в том числе потребует разного порядка их расследования и рассмотрения судами, что повлечет изменение действующей модели уголовного процесса. </w:t>
      </w:r>
    </w:p>
    <w:p w:rsidR="00000000" w:rsidRDefault="00777654">
      <w:pPr>
        <w:pStyle w:val="pj"/>
      </w:pPr>
      <w:r>
        <w:t> </w:t>
      </w:r>
    </w:p>
    <w:p w:rsidR="00000000" w:rsidRDefault="00777654">
      <w:pPr>
        <w:pStyle w:val="pj"/>
      </w:pPr>
      <w:r>
        <w:t xml:space="preserve">Потребует коррекции и пенитенциарная политика государства. </w:t>
      </w:r>
    </w:p>
    <w:p w:rsidR="00000000" w:rsidRDefault="00777654">
      <w:pPr>
        <w:pStyle w:val="pj"/>
      </w:pPr>
      <w:r>
        <w:t>С учетом этого следует рассмотреть целесообра</w:t>
      </w:r>
      <w:r>
        <w:t>зность внесения поправок во все законодательные акты, определяющие правовые последствия совершения преступлений, в том числе в законы «О государственной службе», «О борьбе с коррупцией», «О правоохранительной службе» и другие, в том числе в целях разгранич</w:t>
      </w:r>
      <w:r>
        <w:t>ения правовых последствий совершения уголовных проступков и преступлений.</w:t>
      </w:r>
    </w:p>
    <w:p w:rsidR="00000000" w:rsidRDefault="00777654">
      <w:pPr>
        <w:pStyle w:val="pj"/>
      </w:pPr>
      <w:r>
        <w:rPr>
          <w:b/>
          <w:bCs/>
        </w:rPr>
        <w:t> </w:t>
      </w:r>
    </w:p>
    <w:p w:rsidR="00000000" w:rsidRDefault="00777654">
      <w:pPr>
        <w:pStyle w:val="pj"/>
      </w:pPr>
      <w:r>
        <w:rPr>
          <w:b/>
          <w:bCs/>
        </w:rPr>
        <w:t>8. Регламентированность предмета законопроекта иными нормативными правовыми актами.</w:t>
      </w:r>
    </w:p>
    <w:p w:rsidR="00000000" w:rsidRDefault="00777654">
      <w:pPr>
        <w:pStyle w:val="pj"/>
      </w:pPr>
      <w:r>
        <w:t>Не регламентирует.</w:t>
      </w:r>
    </w:p>
    <w:p w:rsidR="00000000" w:rsidRDefault="00777654">
      <w:pPr>
        <w:pStyle w:val="pj"/>
      </w:pPr>
      <w:r>
        <w:rPr>
          <w:b/>
          <w:bCs/>
        </w:rPr>
        <w:t> </w:t>
      </w:r>
    </w:p>
    <w:p w:rsidR="00000000" w:rsidRDefault="00777654">
      <w:pPr>
        <w:pStyle w:val="pj"/>
      </w:pPr>
      <w:r>
        <w:rPr>
          <w:b/>
          <w:bCs/>
        </w:rPr>
        <w:t>9. Наличие по рассматриваемому вопросу зарубежного опыта.</w:t>
      </w:r>
    </w:p>
    <w:p w:rsidR="00000000" w:rsidRDefault="00777654">
      <w:pPr>
        <w:pStyle w:val="pj"/>
      </w:pPr>
      <w:r>
        <w:t>Совершенствование</w:t>
      </w:r>
      <w:r>
        <w:t xml:space="preserve"> уголовного законодательства является непрерывным и обязательным процессом, который переживают все государства без исключения. В ходе модернизации законодательство дополняется как отдельными нормами, так и целыми правовыми институтами, что обусловлено и со</w:t>
      </w:r>
      <w:r>
        <w:t>бственным опытом, и опытом других государств.</w:t>
      </w:r>
    </w:p>
    <w:p w:rsidR="00000000" w:rsidRDefault="00777654">
      <w:pPr>
        <w:pStyle w:val="pj"/>
      </w:pPr>
      <w:r>
        <w:t xml:space="preserve">Так, уголовное законодательство </w:t>
      </w:r>
      <w:r>
        <w:rPr>
          <w:b/>
          <w:bCs/>
        </w:rPr>
        <w:t>США</w:t>
      </w:r>
      <w:r>
        <w:t xml:space="preserve"> состоит из отдельных федеральных уголовных законов и попытки его кодификации пока не достигли поставленной цели. </w:t>
      </w:r>
    </w:p>
    <w:p w:rsidR="00000000" w:rsidRDefault="00777654">
      <w:pPr>
        <w:pStyle w:val="pj"/>
      </w:pPr>
      <w:r>
        <w:t>Вместе с тем, в 1984 году в разгар</w:t>
      </w:r>
      <w:r>
        <w:rPr>
          <w:strike/>
        </w:rPr>
        <w:t>е</w:t>
      </w:r>
      <w:r>
        <w:t xml:space="preserve"> борьбы с возросшей прест</w:t>
      </w:r>
      <w:r>
        <w:t xml:space="preserve">упностью, особенно организованной, Конгресс США принял </w:t>
      </w:r>
      <w:r>
        <w:rPr>
          <w:b/>
          <w:bCs/>
        </w:rPr>
        <w:t>Комплексный закон о контроле над преступностью</w:t>
      </w:r>
      <w:r>
        <w:t xml:space="preserve">, предусмотревший усиление уголовной репрессии по отношению к особо опасным видам преступности (терроризм, сбыт наркотиков и т. д.). Такая государственная </w:t>
      </w:r>
      <w:r>
        <w:t>политика борьбы с преступностью, с одной из самых острых социальных проблем американского общества, сделала необходимым и сближение уголовно-правового законодательства разных штатов в условиях федеративного устройства США.</w:t>
      </w:r>
    </w:p>
    <w:p w:rsidR="00000000" w:rsidRDefault="00777654">
      <w:pPr>
        <w:pStyle w:val="pj"/>
      </w:pPr>
      <w:r>
        <w:t xml:space="preserve">В 1997 году был принят </w:t>
      </w:r>
      <w:r>
        <w:rPr>
          <w:b/>
          <w:bCs/>
        </w:rPr>
        <w:t>действующи</w:t>
      </w:r>
      <w:r>
        <w:rPr>
          <w:b/>
          <w:bCs/>
        </w:rPr>
        <w:t>й Уголовный кодекс КНР</w:t>
      </w:r>
      <w:r>
        <w:t>. Впоследствии, в свете новых требований борьбы с преступностью, в него 8 раз вносились изменения и дополнения. Бурное социально-экономическое развитие Китая в последние годы выявило ряд новых проблем, требующих внесения поправок в де</w:t>
      </w:r>
      <w:r>
        <w:t>йствующий УК.</w:t>
      </w:r>
    </w:p>
    <w:p w:rsidR="00000000" w:rsidRDefault="00777654">
      <w:pPr>
        <w:pStyle w:val="pj"/>
      </w:pPr>
      <w:r>
        <w:t xml:space="preserve">25 февраля 2011 года были приняты «Поправки к Уголовному кодексу Китайской Народной Республики (№ 8)», затронувшие 50 статей УК. </w:t>
      </w:r>
    </w:p>
    <w:p w:rsidR="00000000" w:rsidRDefault="00777654">
      <w:pPr>
        <w:pStyle w:val="pj"/>
      </w:pPr>
      <w:r>
        <w:t>Внесение поправок в действующий УК КНР в первую очередь направлено на совершенствование регламентации смертной к</w:t>
      </w:r>
      <w:r>
        <w:t>азни как вида наказания, сокращение числа составов преступлений, предусматривающих в виде наказания смертную казнь, коррекцию соотношения смертной казни и пожизненного лишения свободы в рамках системы наказаний. Поправки также коснулись положений о преступ</w:t>
      </w:r>
      <w:r>
        <w:t>лениях, связанных с деятельностью преступных объединений, расширения сферы специального рецидива в отношении террористических преступлений, коррекции норм о преступлениях, совершенных несовершеннолетними и престарелыми лицами, порядка исполнения надзора, у</w:t>
      </w:r>
      <w:r>
        <w:t>словного осуждения и условно-досрочного освобождения. Помимо этого усилена уголовно-правовая охрана человеческой жизни, что выразилось в криминализации новых деяний, ужесточении наказания за отдельные преступления.</w:t>
      </w:r>
    </w:p>
    <w:p w:rsidR="00000000" w:rsidRDefault="00777654">
      <w:pPr>
        <w:pStyle w:val="pj"/>
      </w:pPr>
      <w:r>
        <w:t xml:space="preserve">Уголовное право </w:t>
      </w:r>
      <w:r>
        <w:rPr>
          <w:b/>
          <w:bCs/>
        </w:rPr>
        <w:t xml:space="preserve">Германии </w:t>
      </w:r>
      <w:r>
        <w:t>состоит из Конст</w:t>
      </w:r>
      <w:r>
        <w:t xml:space="preserve">итуции 1949 года, Уголовного кодекса 1871 года, особых федеральных уголовных законов, уголовного законодательства земель. </w:t>
      </w:r>
    </w:p>
    <w:p w:rsidR="00000000" w:rsidRDefault="00777654">
      <w:pPr>
        <w:pStyle w:val="pj"/>
      </w:pPr>
      <w:r>
        <w:rPr>
          <w:color w:val="auto"/>
        </w:rPr>
        <w:t xml:space="preserve">Развитие уголовного права проходило неравномерно. В основе действующего УК ФРГ лежит Уголовное уложение Германской империи от 15 мая </w:t>
      </w:r>
      <w:r>
        <w:rPr>
          <w:color w:val="auto"/>
        </w:rPr>
        <w:t>1871 года. Последующие редакции Уложения значительно изменили его содержание. Это связано, главным образом, с серьезными переменами в германской уголовной политике.</w:t>
      </w:r>
    </w:p>
    <w:p w:rsidR="00000000" w:rsidRDefault="00777654">
      <w:pPr>
        <w:pStyle w:val="pj"/>
      </w:pPr>
      <w:r>
        <w:rPr>
          <w:color w:val="auto"/>
        </w:rPr>
        <w:t>Одна из таких реформ была проведена в 1969-75 годах. В итоге УК получил структуру деления н</w:t>
      </w:r>
      <w:r>
        <w:rPr>
          <w:color w:val="auto"/>
        </w:rPr>
        <w:t>а общую и особенную части. В особенной части: исключены составы преступлений, деяния по которым на тот момент уже не рассматривались в качестве криминальных (к примеру, религиозные преступления); штрафные санкции в значимой мере заменили наиболее тяжкие на</w:t>
      </w:r>
      <w:r>
        <w:rPr>
          <w:color w:val="auto"/>
        </w:rPr>
        <w:t xml:space="preserve">казания. </w:t>
      </w:r>
    </w:p>
    <w:p w:rsidR="00000000" w:rsidRDefault="00777654">
      <w:pPr>
        <w:pStyle w:val="pj"/>
      </w:pPr>
      <w:r>
        <w:rPr>
          <w:color w:val="auto"/>
        </w:rPr>
        <w:t>В результате, настоящее время в ФРГ действует УК Германии 1871 года в редакции от 10 марта 1987 года.</w:t>
      </w:r>
    </w:p>
    <w:p w:rsidR="00000000" w:rsidRDefault="00777654">
      <w:pPr>
        <w:pStyle w:val="pj"/>
      </w:pPr>
      <w:r>
        <w:t xml:space="preserve">История некодифицированного уголовного законодательства </w:t>
      </w:r>
      <w:r>
        <w:rPr>
          <w:b/>
          <w:bCs/>
        </w:rPr>
        <w:t>Англии</w:t>
      </w:r>
      <w:r>
        <w:t xml:space="preserve"> также показывает, что основные положения уголовного права неоднократно реформиров</w:t>
      </w:r>
      <w:r>
        <w:t>ались.</w:t>
      </w:r>
    </w:p>
    <w:p w:rsidR="00000000" w:rsidRDefault="00777654">
      <w:pPr>
        <w:pStyle w:val="pj"/>
      </w:pPr>
      <w:r>
        <w:t>Так, в 60-80-е годы XX века был принят целый ряд важных актов по вопросам общей части уголовного права. Особое место здесь занял Закон об уголовном праве 1967 года, которым была введена новая классификация преступных деяний. Это прежде всего выделен</w:t>
      </w:r>
      <w:r>
        <w:t xml:space="preserve">ие более серьезных преступлений, за которые устанавливалось наказание в виде лишения свободы на срок свыше 5 лет. </w:t>
      </w:r>
    </w:p>
    <w:p w:rsidR="00000000" w:rsidRDefault="00777654">
      <w:pPr>
        <w:pStyle w:val="pj"/>
      </w:pPr>
      <w:r>
        <w:t>В результате целого ряда актов (Закон о преступном покушении 1981 года, Закон об исправлении правонарушителей 1974 года, серия законов об уго</w:t>
      </w:r>
      <w:r>
        <w:t>ловном правосудии - 1982, 1988, 1991 годов и другие) подавляющее большинство институтов общей части уголовного права оказалось существенным образом реформированным, старинные правила общего права были потеснены. Они лишь сохранили за собой регулирование та</w:t>
      </w:r>
      <w:r>
        <w:t xml:space="preserve">ких институтов, как нападение, неоконченное преступление, определение характера вины, но большинство составов преступлений было закреплено в статутном праве (Законы о краже 1968 и 1978 гг., Закон о подлогах и фальшивомонетничестве 1981 года). </w:t>
      </w:r>
    </w:p>
    <w:p w:rsidR="00000000" w:rsidRDefault="00777654">
      <w:pPr>
        <w:pStyle w:val="pj"/>
      </w:pPr>
      <w:r>
        <w:t>В результате</w:t>
      </w:r>
      <w:r>
        <w:t xml:space="preserve"> активной законотворческой деятельности в сфере уголовной политики к 90-м годам XX века лишь небольшое число отдельных видов преступлений оказалось в сфере регулирования общего права. В их числе: недонесение об измене, отдельные виды убийств. Основная же м</w:t>
      </w:r>
      <w:r>
        <w:t xml:space="preserve">асса составов преступлений определяется теперь статутами. </w:t>
      </w:r>
    </w:p>
    <w:p w:rsidR="00000000" w:rsidRDefault="00777654">
      <w:pPr>
        <w:pStyle w:val="pj"/>
      </w:pPr>
      <w:r>
        <w:t xml:space="preserve">Уголовный кодекс </w:t>
      </w:r>
      <w:r>
        <w:rPr>
          <w:b/>
          <w:bCs/>
        </w:rPr>
        <w:t>России</w:t>
      </w:r>
      <w:r>
        <w:rPr>
          <w:i/>
          <w:iCs/>
        </w:rPr>
        <w:t xml:space="preserve"> (УК РФ)</w:t>
      </w:r>
      <w:r>
        <w:t xml:space="preserve"> - основной и единственный источник </w:t>
      </w:r>
      <w:hyperlink r:id="rId10" w:tgtFrame="_blank" w:history="1">
        <w:r>
          <w:rPr>
            <w:rStyle w:val="a4"/>
          </w:rPr>
          <w:t>уголовного права</w:t>
        </w:r>
      </w:hyperlink>
      <w:r>
        <w:t xml:space="preserve">, кодифицированный законодательный акт, устанавливающий преступность и наказуемость деяний на территории </w:t>
      </w:r>
      <w:hyperlink r:id="rId11" w:tgtFrame="_blank" w:history="1">
        <w:r>
          <w:rPr>
            <w:rStyle w:val="a4"/>
          </w:rPr>
          <w:t>Российской Федерации</w:t>
        </w:r>
      </w:hyperlink>
      <w:r>
        <w:t xml:space="preserve">. Действующий УК РФ вступил в силу с </w:t>
      </w:r>
      <w:hyperlink r:id="rId12" w:tgtFrame="_blank" w:history="1">
        <w:r>
          <w:rPr>
            <w:rStyle w:val="a4"/>
          </w:rPr>
          <w:t>1 января</w:t>
        </w:r>
      </w:hyperlink>
      <w:r>
        <w:t xml:space="preserve"> </w:t>
      </w:r>
      <w:hyperlink r:id="rId13" w:tgtFrame="_blank" w:history="1">
        <w:r>
          <w:rPr>
            <w:rStyle w:val="a4"/>
          </w:rPr>
          <w:t>1997 года</w:t>
        </w:r>
      </w:hyperlink>
      <w:r>
        <w:t xml:space="preserve">, сменив </w:t>
      </w:r>
      <w:hyperlink r:id="rId14" w:tgtFrame="_blank" w:history="1">
        <w:r>
          <w:rPr>
            <w:rStyle w:val="a4"/>
          </w:rPr>
          <w:t>Уголовный кодекс РСФСР 1960 года</w:t>
        </w:r>
      </w:hyperlink>
      <w:r>
        <w:t xml:space="preserve">. </w:t>
      </w:r>
    </w:p>
    <w:p w:rsidR="00000000" w:rsidRDefault="00777654">
      <w:pPr>
        <w:pStyle w:val="pj"/>
      </w:pPr>
      <w:r>
        <w:t xml:space="preserve">УК РФ постоянно изменяется, </w:t>
      </w:r>
      <w:r>
        <w:rPr>
          <w:b/>
          <w:bCs/>
        </w:rPr>
        <w:t>только</w:t>
      </w:r>
      <w:r>
        <w:t xml:space="preserve"> по состоянию на 1 января 200</w:t>
      </w:r>
      <w:r>
        <w:t xml:space="preserve">7 года (то есть за 10 лет его действия) было принято 25 законов, внёсших в него более 300 изменений. </w:t>
      </w:r>
    </w:p>
    <w:p w:rsidR="00000000" w:rsidRDefault="00777654">
      <w:pPr>
        <w:pStyle w:val="pj"/>
      </w:pPr>
      <w:r>
        <w:t>Экспертами называются следующие основные направления совершенствования УК РФ:</w:t>
      </w:r>
    </w:p>
    <w:p w:rsidR="00000000" w:rsidRDefault="00777654">
      <w:pPr>
        <w:pStyle w:val="pj"/>
      </w:pPr>
      <w:r>
        <w:t xml:space="preserve">· Разработка новых, более эффективных видов </w:t>
      </w:r>
      <w:hyperlink r:id="rId15" w:tgtFrame="_blank" w:history="1">
        <w:r>
          <w:rPr>
            <w:rStyle w:val="a4"/>
          </w:rPr>
          <w:t>наказания</w:t>
        </w:r>
      </w:hyperlink>
      <w:r>
        <w:t xml:space="preserve"> и совершенствование существующих с целью снизить долю </w:t>
      </w:r>
      <w:hyperlink r:id="rId16" w:tgtFrame="_blank" w:history="1">
        <w:r>
          <w:rPr>
            <w:rStyle w:val="a4"/>
          </w:rPr>
          <w:t>лишения свободы</w:t>
        </w:r>
      </w:hyperlink>
      <w:r>
        <w:t xml:space="preserve"> в структуре наказаний.</w:t>
      </w:r>
    </w:p>
    <w:p w:rsidR="00000000" w:rsidRDefault="00777654">
      <w:pPr>
        <w:pStyle w:val="pj"/>
      </w:pPr>
      <w:r>
        <w:t xml:space="preserve">· Обновление и совершенствование норм об </w:t>
      </w:r>
      <w:r>
        <w:rPr>
          <w:rStyle w:val="a4"/>
        </w:rPr>
        <w:t>экономических преступлениях</w:t>
      </w:r>
      <w:r>
        <w:t xml:space="preserve"> в связи с развитием экономических отношений, появлением их нов</w:t>
      </w:r>
      <w:r>
        <w:t>ых форм.</w:t>
      </w:r>
    </w:p>
    <w:p w:rsidR="00000000" w:rsidRDefault="00777654">
      <w:pPr>
        <w:pStyle w:val="pj"/>
      </w:pPr>
      <w:r>
        <w:t xml:space="preserve">· Обновление и совершенствование норм об ответственности за совершение преступлений </w:t>
      </w:r>
      <w:hyperlink r:id="rId17" w:tgtFrame="_blank" w:history="1">
        <w:r>
          <w:rPr>
            <w:rStyle w:val="a4"/>
          </w:rPr>
          <w:t>террористического</w:t>
        </w:r>
      </w:hyperlink>
      <w:r>
        <w:t xml:space="preserve"> характера, а также норм, направле</w:t>
      </w:r>
      <w:r>
        <w:t xml:space="preserve">нных на противодействие </w:t>
      </w:r>
      <w:hyperlink r:id="rId18" w:tgtFrame="_blank" w:history="1">
        <w:r>
          <w:rPr>
            <w:rStyle w:val="a4"/>
          </w:rPr>
          <w:t>организованной пр</w:t>
        </w:r>
        <w:r>
          <w:rPr>
            <w:rStyle w:val="a4"/>
          </w:rPr>
          <w:t>еступности</w:t>
        </w:r>
      </w:hyperlink>
      <w:r>
        <w:t>.</w:t>
      </w:r>
    </w:p>
    <w:p w:rsidR="00000000" w:rsidRDefault="00777654">
      <w:pPr>
        <w:pStyle w:val="pj"/>
      </w:pPr>
      <w:r>
        <w:t xml:space="preserve">· Разработка норм уголовного законодательства, предназначенных для применения во время </w:t>
      </w:r>
      <w:hyperlink r:id="rId19" w:tgtFrame="_blank" w:history="1">
        <w:r>
          <w:rPr>
            <w:rStyle w:val="a4"/>
          </w:rPr>
          <w:t>военных действий</w:t>
        </w:r>
      </w:hyperlink>
      <w:r>
        <w:t xml:space="preserve"> и в </w:t>
      </w:r>
      <w:hyperlink r:id="rId20" w:tgtFrame="_blank" w:history="1">
        <w:r>
          <w:rPr>
            <w:rStyle w:val="a4"/>
          </w:rPr>
          <w:t>боевой обстановке</w:t>
        </w:r>
      </w:hyperlink>
      <w:r>
        <w:t>.</w:t>
      </w:r>
    </w:p>
    <w:p w:rsidR="00000000" w:rsidRDefault="00777654">
      <w:pPr>
        <w:pStyle w:val="pj"/>
      </w:pPr>
      <w:r>
        <w:t xml:space="preserve">· </w:t>
      </w:r>
      <w:hyperlink r:id="rId21" w:tgtFrame="_blank" w:history="1">
        <w:r>
          <w:rPr>
            <w:rStyle w:val="a4"/>
          </w:rPr>
          <w:t>Имплементация</w:t>
        </w:r>
      </w:hyperlink>
      <w:r>
        <w:t xml:space="preserve"> в уголовное законодательство норм </w:t>
      </w:r>
      <w:hyperlink r:id="rId22" w:tgtFrame="_blank" w:history="1">
        <w:r>
          <w:rPr>
            <w:rStyle w:val="a4"/>
          </w:rPr>
          <w:t>международного права</w:t>
        </w:r>
      </w:hyperlink>
      <w:r>
        <w:t>, приведение УК РФ в соответствие с международными правовыми актами.</w:t>
      </w:r>
    </w:p>
    <w:p w:rsidR="00000000" w:rsidRDefault="00777654">
      <w:pPr>
        <w:pStyle w:val="pj"/>
      </w:pPr>
      <w:r>
        <w:t xml:space="preserve">· </w:t>
      </w:r>
      <w:hyperlink r:id="rId23" w:tgtFrame="_blank" w:history="1">
        <w:r>
          <w:rPr>
            <w:rStyle w:val="a4"/>
          </w:rPr>
          <w:t>Декриминализация</w:t>
        </w:r>
      </w:hyperlink>
      <w:r>
        <w:t xml:space="preserve"> отдельных преступлений небольшой тяжести с установлением за них </w:t>
      </w:r>
      <w:r>
        <w:rPr>
          <w:rStyle w:val="a4"/>
        </w:rPr>
        <w:t>административной ответственности</w:t>
      </w:r>
      <w:r>
        <w:t>.</w:t>
      </w:r>
    </w:p>
    <w:p w:rsidR="00000000" w:rsidRDefault="00777654">
      <w:pPr>
        <w:pStyle w:val="pj"/>
      </w:pPr>
      <w:r>
        <w:t> </w:t>
      </w:r>
    </w:p>
    <w:p w:rsidR="00000000" w:rsidRDefault="00777654">
      <w:pPr>
        <w:pStyle w:val="pj"/>
      </w:pPr>
      <w:r>
        <w:rPr>
          <w:b/>
          <w:bCs/>
        </w:rPr>
        <w:t>10. Предполагаемые финансовые затраты, связанные с реализацией законопроекта.</w:t>
      </w:r>
    </w:p>
    <w:p w:rsidR="00000000" w:rsidRDefault="00777654">
      <w:pPr>
        <w:pStyle w:val="pj"/>
      </w:pPr>
      <w:r>
        <w:t>Требуется дополнитель</w:t>
      </w:r>
      <w:r>
        <w:t xml:space="preserve">ное изучение совместно с уполномоченными государственными органами. </w:t>
      </w:r>
    </w:p>
    <w:p w:rsidR="00000000" w:rsidRDefault="00777654">
      <w:pPr>
        <w:pStyle w:val="pj"/>
      </w:pPr>
      <w:r>
        <w:t> </w:t>
      </w:r>
    </w:p>
    <w:p w:rsidR="00000000" w:rsidRDefault="00777654">
      <w:pPr>
        <w:pStyle w:val="pc"/>
      </w:pPr>
      <w:r>
        <w:t>________________________________________________________</w:t>
      </w:r>
    </w:p>
    <w:p w:rsidR="00000000" w:rsidRDefault="00777654">
      <w:pPr>
        <w:pStyle w:val="pj"/>
      </w:pPr>
      <w:r>
        <w:t> </w:t>
      </w:r>
    </w:p>
    <w:p w:rsidR="00000000" w:rsidRDefault="00777654">
      <w:pPr>
        <w:pStyle w:val="pj"/>
      </w:pPr>
      <w:r>
        <w:t> </w:t>
      </w:r>
    </w:p>
    <w:p w:rsidR="00000000" w:rsidRDefault="00777654">
      <w:pPr>
        <w:pStyle w:val="pc"/>
      </w:pPr>
      <w:r>
        <w:t> </w:t>
      </w:r>
      <w:r>
        <w:rPr>
          <w:b/>
          <w:bCs/>
        </w:rPr>
        <w:t>Письмо Национальной экономической палаты Казахстана «Союз «Атамекен»</w:t>
      </w:r>
    </w:p>
    <w:p w:rsidR="00000000" w:rsidRDefault="00777654">
      <w:pPr>
        <w:pStyle w:val="pj"/>
      </w:pPr>
      <w:r>
        <w:t> </w:t>
      </w:r>
    </w:p>
    <w:p w:rsidR="00000000" w:rsidRDefault="00777654">
      <w:pPr>
        <w:pStyle w:val="pr"/>
      </w:pPr>
      <w:r>
        <w:rPr>
          <w:b/>
          <w:bCs/>
        </w:rPr>
        <w:t>Министерство юстиции</w:t>
      </w:r>
    </w:p>
    <w:p w:rsidR="00000000" w:rsidRDefault="00777654">
      <w:pPr>
        <w:pStyle w:val="pr"/>
      </w:pPr>
      <w:r>
        <w:rPr>
          <w:b/>
          <w:bCs/>
        </w:rPr>
        <w:t>Республики Казахстан</w:t>
      </w:r>
    </w:p>
    <w:p w:rsidR="00000000" w:rsidRDefault="00777654">
      <w:pPr>
        <w:pStyle w:val="pj"/>
      </w:pPr>
      <w:r>
        <w:rPr>
          <w:i/>
          <w:iCs/>
        </w:rPr>
        <w:t> </w:t>
      </w:r>
    </w:p>
    <w:p w:rsidR="00000000" w:rsidRDefault="00777654">
      <w:pPr>
        <w:pStyle w:val="pj"/>
      </w:pPr>
      <w:r>
        <w:rPr>
          <w:i/>
          <w:iCs/>
        </w:rPr>
        <w:t xml:space="preserve">На исх. </w:t>
      </w:r>
      <w:r>
        <w:rPr>
          <w:i/>
          <w:iCs/>
        </w:rPr>
        <w:t>№ 8-2-3/И-2800 от 09.07.2012 г.</w:t>
      </w:r>
    </w:p>
    <w:p w:rsidR="00000000" w:rsidRDefault="00777654">
      <w:pPr>
        <w:pStyle w:val="pj"/>
      </w:pPr>
      <w:r>
        <w:t> </w:t>
      </w:r>
    </w:p>
    <w:p w:rsidR="00000000" w:rsidRDefault="00777654">
      <w:pPr>
        <w:pStyle w:val="pj"/>
      </w:pPr>
      <w:r>
        <w:t>Национальная экономическая палата Казахстана «Союз «Атамекен», рассмотрев Концепцию к проекту Уголовного кодекса Республики Казахстан (новая редакция) (далее - Концепция), сообщает следующее.</w:t>
      </w:r>
    </w:p>
    <w:p w:rsidR="00000000" w:rsidRDefault="00777654">
      <w:pPr>
        <w:pStyle w:val="pj"/>
      </w:pPr>
      <w:r>
        <w:t xml:space="preserve">Как известно, 24 февраля 2011 </w:t>
      </w:r>
      <w:r>
        <w:t>года Агентство РК по борьбе с экономической и коррупционной преступностью (финансовая полиция) в ходе рассмотрения проекта Закона РК «О внесении изменений и дополнений в законодательство по вопросу введения уголовной ответственности юридических лиц» сообщи</w:t>
      </w:r>
      <w:r>
        <w:t>ло о смене своей позиции по вопросу  введения  уголовной  ответственности юридических  лиц. Союз «Атамекен» изначально активно выступал за отзыв проекта закона и неоднократно заявлял о серьезной обеспокоенности бизнес-сообщества данным законопроектом, поск</w:t>
      </w:r>
      <w:r>
        <w:t>ольку считал, что его принятие принесет негативные последствия.</w:t>
      </w:r>
    </w:p>
    <w:p w:rsidR="00000000" w:rsidRDefault="00777654">
      <w:pPr>
        <w:pStyle w:val="pj"/>
      </w:pPr>
      <w:r>
        <w:t>Между тем, в представленной Концепции вновь планируется введение уголовной ответственности юридических лиц.</w:t>
      </w:r>
    </w:p>
    <w:p w:rsidR="00000000" w:rsidRDefault="00777654">
      <w:pPr>
        <w:pStyle w:val="pj"/>
      </w:pPr>
      <w:r>
        <w:t>Для бизнес-сообщества совершенно очевидно, что реализация предложенной инициативы по</w:t>
      </w:r>
      <w:r>
        <w:t>влечет серьезные финансовые и экономические последствия негативного характера.</w:t>
      </w:r>
    </w:p>
    <w:p w:rsidR="00000000" w:rsidRDefault="00777654">
      <w:pPr>
        <w:pStyle w:val="pj"/>
      </w:pPr>
      <w:r>
        <w:t>В частности, расширение видов уголовной ответственности однозначно приведет к увеличению административной нагрузки на бизнес, расширению инструментов давления на предпринимателе</w:t>
      </w:r>
      <w:r>
        <w:t>й, и как следствие - к снижению деловой активности и ухудшению бизнес-климата в стране.</w:t>
      </w:r>
    </w:p>
    <w:p w:rsidR="00000000" w:rsidRDefault="00777654">
      <w:pPr>
        <w:pStyle w:val="pj"/>
      </w:pPr>
      <w:r>
        <w:t>Практическое применение мер уголовной ответственности юридических лиц зачастую будет означать остановку, разорение и принудительную ликвидацию действующих компаний. Для</w:t>
      </w:r>
      <w:r>
        <w:t xml:space="preserve"> таких компаний это означает:</w:t>
      </w:r>
    </w:p>
    <w:p w:rsidR="00000000" w:rsidRDefault="00777654">
      <w:pPr>
        <w:pStyle w:val="pj"/>
      </w:pPr>
      <w:r>
        <w:t>- вынужденные простои оборудования и технологических линий, приведение их в негодность в результате демо</w:t>
      </w:r>
      <w:r>
        <w:t>нтажа и разукомплектования (в том числе на предприятиях, профинансированных из государственных средств в рамках антикризисных программ и программы модернизации);</w:t>
      </w:r>
    </w:p>
    <w:p w:rsidR="00000000" w:rsidRDefault="00777654">
      <w:pPr>
        <w:pStyle w:val="pj"/>
      </w:pPr>
      <w:r>
        <w:t xml:space="preserve">- увеличение количества и сроков процедур банкротства предприятий, судебных споров и исков по </w:t>
      </w:r>
      <w:r>
        <w:t>разделу их имущества;</w:t>
      </w:r>
    </w:p>
    <w:p w:rsidR="00000000" w:rsidRDefault="00777654">
      <w:pPr>
        <w:pStyle w:val="pj"/>
      </w:pPr>
      <w:r>
        <w:t>- неисполнение контрактов предприятий, срыв производственных планов и падение оборотов бизнес-партнеров;</w:t>
      </w:r>
    </w:p>
    <w:p w:rsidR="00000000" w:rsidRDefault="00777654">
      <w:pPr>
        <w:pStyle w:val="pj"/>
      </w:pPr>
      <w:r>
        <w:t>- прекращение выплат по банковским кредитам такими предприятиями; ухудшение кредитного портфеля банков, рост объемов неработающих</w:t>
      </w:r>
      <w:r>
        <w:t xml:space="preserve"> кредитов и замороженных средств банков по таким кредитам;</w:t>
      </w:r>
    </w:p>
    <w:p w:rsidR="00000000" w:rsidRDefault="00777654">
      <w:pPr>
        <w:pStyle w:val="pj"/>
      </w:pPr>
      <w:r>
        <w:t>- сокращение и прекращение налоговых поступлений в бюджет по таким предприятиям;</w:t>
      </w:r>
    </w:p>
    <w:p w:rsidR="00000000" w:rsidRDefault="00777654">
      <w:pPr>
        <w:pStyle w:val="pj"/>
      </w:pPr>
      <w:r>
        <w:t>- массовые сокращения рабочих мест на ликвидируемых либо ограниченно работающих предприятиях; увеличение государстве</w:t>
      </w:r>
      <w:r>
        <w:t>нных затрат на социальные пособия высвобождаемым работникам в связи с потерей работы и в связи с переходом их семей в категорию малообеспеченных;</w:t>
      </w:r>
    </w:p>
    <w:p w:rsidR="00000000" w:rsidRDefault="00777654">
      <w:pPr>
        <w:pStyle w:val="pj"/>
      </w:pPr>
      <w:r>
        <w:t xml:space="preserve">- увеличение числа граждан (из числа собственников и менеджеров компаний), осужденных к уголовным наказаниям, </w:t>
      </w:r>
      <w:r>
        <w:t>рост государственных затрат на содержание заключенных в местах лишения свободы, и т. д.</w:t>
      </w:r>
    </w:p>
    <w:p w:rsidR="00000000" w:rsidRDefault="00777654">
      <w:pPr>
        <w:pStyle w:val="pj"/>
      </w:pPr>
      <w:r>
        <w:t>Таким образом, введение уголовной ответственности юридических лиц имеет своим прямым следствием снижение государственных доходов (за счет сокращения налогооблагаемой ба</w:t>
      </w:r>
      <w:r>
        <w:t>зы), неэффективное использование государственных средств (вследствие остановки предприятий, получающих меры государственной поддержки в рамках Программы индустриализации и Дорожной карты бизнеса-2020) и увеличение государственных расходов.</w:t>
      </w:r>
    </w:p>
    <w:p w:rsidR="00000000" w:rsidRDefault="00777654">
      <w:pPr>
        <w:pStyle w:val="pj"/>
      </w:pPr>
      <w:r>
        <w:t>Просим учесть, ч</w:t>
      </w:r>
      <w:r>
        <w:t>то в сопроводительном письме указывается о необходимости представления предложений и замечаний к Концепции до 14 июля 2012 года.</w:t>
      </w:r>
    </w:p>
    <w:p w:rsidR="00000000" w:rsidRDefault="00777654">
      <w:pPr>
        <w:pStyle w:val="pj"/>
      </w:pPr>
      <w:r>
        <w:t>Принимая во внимание актуальность обсуждаемого вопроса, затрагивающего интересы всего бизнес-сообщества, в целях глубокой прора</w:t>
      </w:r>
      <w:r>
        <w:t>ботки и выработки предложений, данная Концепция будет направлена на рассмотрение субъектам предпринимательства.</w:t>
      </w:r>
    </w:p>
    <w:p w:rsidR="00000000" w:rsidRDefault="00777654">
      <w:pPr>
        <w:pStyle w:val="pj"/>
      </w:pPr>
      <w:r>
        <w:t>В этой связи, дополнительные предложения и замечания будут направлены позднее.</w:t>
      </w:r>
    </w:p>
    <w:p w:rsidR="00000000" w:rsidRDefault="00777654">
      <w:pPr>
        <w:pStyle w:val="pj"/>
      </w:pPr>
      <w:r>
        <w:t> </w:t>
      </w:r>
    </w:p>
    <w:p w:rsidR="00000000" w:rsidRDefault="0077765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77654">
            <w:pPr>
              <w:pStyle w:val="p"/>
            </w:pPr>
            <w:r>
              <w:rPr>
                <w:b/>
                <w:bCs/>
              </w:rPr>
              <w:t xml:space="preserve">Заместитель Председателя Правления </w:t>
            </w:r>
          </w:p>
        </w:tc>
        <w:tc>
          <w:tcPr>
            <w:tcW w:w="2500" w:type="pct"/>
            <w:tcMar>
              <w:top w:w="0" w:type="dxa"/>
              <w:left w:w="108" w:type="dxa"/>
              <w:bottom w:w="0" w:type="dxa"/>
              <w:right w:w="108" w:type="dxa"/>
            </w:tcMar>
            <w:hideMark/>
          </w:tcPr>
          <w:p w:rsidR="00000000" w:rsidRDefault="00777654">
            <w:pPr>
              <w:pStyle w:val="pr"/>
            </w:pPr>
            <w:r>
              <w:rPr>
                <w:b/>
                <w:bCs/>
              </w:rPr>
              <w:t>Е. Рамазанов</w:t>
            </w:r>
          </w:p>
        </w:tc>
      </w:tr>
    </w:tbl>
    <w:p w:rsidR="00000000" w:rsidRDefault="00777654">
      <w:pPr>
        <w:pStyle w:val="pj"/>
      </w:pPr>
      <w:r>
        <w:t> </w:t>
      </w:r>
    </w:p>
    <w:p w:rsidR="00000000" w:rsidRDefault="00777654">
      <w:pPr>
        <w:pStyle w:val="pj"/>
      </w:pPr>
      <w:r>
        <w:t> </w:t>
      </w:r>
    </w:p>
    <w:p w:rsidR="00000000" w:rsidRDefault="00777654">
      <w:pPr>
        <w:pStyle w:val="pj"/>
      </w:pPr>
      <w:r>
        <w:t> </w:t>
      </w:r>
    </w:p>
    <w:p w:rsidR="00000000" w:rsidRDefault="00777654">
      <w:pPr>
        <w:pStyle w:val="pj"/>
      </w:pPr>
      <w:r>
        <w:t> </w:t>
      </w:r>
    </w:p>
    <w:p w:rsidR="00000000" w:rsidRDefault="00777654">
      <w:pPr>
        <w:pStyle w:val="pj"/>
      </w:pPr>
      <w: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7654" w:rsidRDefault="00777654" w:rsidP="00777654">
      <w:r>
        <w:separator/>
      </w:r>
    </w:p>
  </w:endnote>
  <w:endnote w:type="continuationSeparator" w:id="0">
    <w:p w:rsidR="00777654" w:rsidRDefault="00777654" w:rsidP="00777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654" w:rsidRDefault="007776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654" w:rsidRDefault="007776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654" w:rsidRDefault="007776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7654" w:rsidRDefault="00777654" w:rsidP="00777654">
      <w:r>
        <w:separator/>
      </w:r>
    </w:p>
  </w:footnote>
  <w:footnote w:type="continuationSeparator" w:id="0">
    <w:p w:rsidR="00777654" w:rsidRDefault="00777654" w:rsidP="007776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654" w:rsidRDefault="007776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654" w:rsidRDefault="00777654" w:rsidP="007776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7654" w:rsidRPr="00777654" w:rsidRDefault="00777654" w:rsidP="00777654">
    <w:pPr>
      <w:pStyle w:val="a6"/>
      <w:spacing w:after="100"/>
      <w:jc w:val="right"/>
      <w:rPr>
        <w:rFonts w:ascii="Arial" w:hAnsi="Arial" w:cs="Arial"/>
        <w:color w:val="808080"/>
        <w:sz w:val="20"/>
      </w:rPr>
    </w:pPr>
    <w:r>
      <w:rPr>
        <w:rFonts w:ascii="Arial" w:hAnsi="Arial" w:cs="Arial"/>
        <w:color w:val="808080"/>
        <w:sz w:val="20"/>
      </w:rPr>
      <w:t>Документ: (СТАРАЯ РЕДАКЦИЯ) ДОСЬЕ ITS НА ПРОЕКТ УГОЛОВНОГО КОДЕКСА РК (НОВАЯ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7654" w:rsidRDefault="007776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7654"/>
    <w:rsid w:val="007776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keepNext/>
      <w:spacing w:before="240" w:after="60"/>
      <w:ind w:firstLine="34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8"/>
      <w:szCs w:val="28"/>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77654"/>
    <w:pPr>
      <w:tabs>
        <w:tab w:val="center" w:pos="4677"/>
        <w:tab w:val="right" w:pos="9355"/>
      </w:tabs>
    </w:pPr>
  </w:style>
  <w:style w:type="character" w:customStyle="1" w:styleId="a7">
    <w:name w:val="Верхний колонтитул Знак"/>
    <w:basedOn w:val="a0"/>
    <w:link w:val="a6"/>
    <w:uiPriority w:val="99"/>
    <w:rsid w:val="00777654"/>
    <w:rPr>
      <w:rFonts w:eastAsiaTheme="minorEastAsia"/>
      <w:sz w:val="24"/>
      <w:szCs w:val="24"/>
    </w:rPr>
  </w:style>
  <w:style w:type="paragraph" w:styleId="a8">
    <w:name w:val="footer"/>
    <w:basedOn w:val="a"/>
    <w:link w:val="a9"/>
    <w:uiPriority w:val="99"/>
    <w:unhideWhenUsed/>
    <w:rsid w:val="00777654"/>
    <w:pPr>
      <w:tabs>
        <w:tab w:val="center" w:pos="4677"/>
        <w:tab w:val="right" w:pos="9355"/>
      </w:tabs>
    </w:pPr>
  </w:style>
  <w:style w:type="character" w:customStyle="1" w:styleId="a9">
    <w:name w:val="Нижний колонтитул Знак"/>
    <w:basedOn w:val="a0"/>
    <w:link w:val="a8"/>
    <w:uiPriority w:val="99"/>
    <w:rsid w:val="0077765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keepNext/>
      <w:spacing w:before="240" w:after="60"/>
      <w:ind w:firstLine="34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8"/>
      <w:szCs w:val="28"/>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77654"/>
    <w:pPr>
      <w:tabs>
        <w:tab w:val="center" w:pos="4677"/>
        <w:tab w:val="right" w:pos="9355"/>
      </w:tabs>
    </w:pPr>
  </w:style>
  <w:style w:type="character" w:customStyle="1" w:styleId="a7">
    <w:name w:val="Верхний колонтитул Знак"/>
    <w:basedOn w:val="a0"/>
    <w:link w:val="a6"/>
    <w:uiPriority w:val="99"/>
    <w:rsid w:val="00777654"/>
    <w:rPr>
      <w:rFonts w:eastAsiaTheme="minorEastAsia"/>
      <w:sz w:val="24"/>
      <w:szCs w:val="24"/>
    </w:rPr>
  </w:style>
  <w:style w:type="paragraph" w:styleId="a8">
    <w:name w:val="footer"/>
    <w:basedOn w:val="a"/>
    <w:link w:val="a9"/>
    <w:uiPriority w:val="99"/>
    <w:unhideWhenUsed/>
    <w:rsid w:val="00777654"/>
    <w:pPr>
      <w:tabs>
        <w:tab w:val="center" w:pos="4677"/>
        <w:tab w:val="right" w:pos="9355"/>
      </w:tabs>
    </w:pPr>
  </w:style>
  <w:style w:type="character" w:customStyle="1" w:styleId="a9">
    <w:name w:val="Нижний колонтитул Знак"/>
    <w:basedOn w:val="a0"/>
    <w:link w:val="a8"/>
    <w:uiPriority w:val="99"/>
    <w:rsid w:val="0077765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8032" TargetMode="External"/><Relationship Id="rId13" Type="http://schemas.openxmlformats.org/officeDocument/2006/relationships/hyperlink" Target="http://ru.wikipedia.org/wiki/1997_%D0%B3%D0%BE%D0%B4" TargetMode="External"/><Relationship Id="rId18" Type="http://schemas.openxmlformats.org/officeDocument/2006/relationships/hyperlink" Target="http://ru.wikipedia.org/wiki/%D0%9E%D1%80%D0%B3%D0%B0%D0%BD%D0%B8%D0%B7%D0%BE%D0%B2%D0%B0%D0%BD%D0%BD%D0%B0%D1%8F_%D0%BF%D1%80%D0%B5%D1%81%D1%82%D1%83%D0%BF%D0%BD%D0%BE%D1%81%D1%82%D1%8C"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ru.wikipedia.org/wiki/%D0%9F%D1%80%D0%B0%D0%B2%D0%BE%D0%B2%D0%B0%D1%8F_%D0%B8%D0%BC%D0%BF%D0%BB%D0%B5%D0%BC%D0%B5%D0%BD%D1%82%D0%B0%D1%86%D0%B8%D1%8F" TargetMode="External"/><Relationship Id="rId7" Type="http://schemas.openxmlformats.org/officeDocument/2006/relationships/hyperlink" Target="jexec:find-class-278531" TargetMode="External"/><Relationship Id="rId12" Type="http://schemas.openxmlformats.org/officeDocument/2006/relationships/hyperlink" Target="http://ru.wikipedia.org/wiki/1_%D1%8F%D0%BD%D0%B2%D0%B0%D1%80%D1%8F" TargetMode="External"/><Relationship Id="rId17" Type="http://schemas.openxmlformats.org/officeDocument/2006/relationships/hyperlink" Target="http://ru.wikipedia.org/wiki/%D0%A2%D0%B5%D1%80%D1%80%D0%BE%D1%80%D0%B8%D0%B7%D0%BC"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ru.wikipedia.org/wiki/%D0%9B%D0%B8%D1%88%D0%B5%D0%BD%D0%B8%D0%B5_%D1%81%D0%B2%D0%BE%D0%B1%D0%BE%D0%B4%D1%8B" TargetMode="External"/><Relationship Id="rId20" Type="http://schemas.openxmlformats.org/officeDocument/2006/relationships/hyperlink" Target="http://ru.wikipedia.org/w/index.php?title=%D0%91%D0%BE%D0%B5%D0%B2%D0%B0%D1%8F_%D0%BE%D0%B1%D1%81%D1%82%D0%B0%D0%BD%D0%BE%D0%B2%D0%BA%D0%B0&amp;action=edit&amp;redlink=1"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ru.wikipedia.org/wiki/%D0%A0%D0%BE%D1%81%D1%81%D0%B8%D1%8F"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ru.wikipedia.org/wiki/%D0%A3%D0%B3%D0%BE%D0%BB%D0%BE%D0%B2%D0%BD%D0%BE%D0%B5_%D0%BD%D0%B0%D0%BA%D0%B0%D0%B7%D0%B0%D0%BD%D0%B8%D0%B5" TargetMode="External"/><Relationship Id="rId23" Type="http://schemas.openxmlformats.org/officeDocument/2006/relationships/hyperlink" Target="http://ru.wikipedia.org/wiki/%D0%94%D0%B5%D0%BA%D1%80%D0%B8%D0%BC%D0%B8%D0%BD%D0%B0%D0%BB%D0%B8%D0%B7%D0%B0%D1%86%D0%B8%D1%8F" TargetMode="External"/><Relationship Id="rId28" Type="http://schemas.openxmlformats.org/officeDocument/2006/relationships/header" Target="header3.xml"/><Relationship Id="rId10" Type="http://schemas.openxmlformats.org/officeDocument/2006/relationships/hyperlink" Target="http://ru.wikipedia.org/wiki/%D0%A3%D0%B3%D0%BE%D0%BB%D0%BE%D0%B2%D0%BD%D0%BE%D0%B5_%D0%BF%D1%80%D0%B0%D0%B2%D0%BE" TargetMode="External"/><Relationship Id="rId19" Type="http://schemas.openxmlformats.org/officeDocument/2006/relationships/hyperlink" Target="http://ru.wikipedia.org/wiki/%D0%92%D0%BE%D0%B9%D0%BD%D0%B0"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463139" TargetMode="External"/><Relationship Id="rId14" Type="http://schemas.openxmlformats.org/officeDocument/2006/relationships/hyperlink" Target="http://ru.wikipedia.org/wiki/%D0%A3%D0%B3%D0%BE%D0%BB%D0%BE%D0%B2%D0%BD%D1%8B%D0%B9_%D0%BA%D0%BE%D0%B4%D0%B5%D0%BA%D1%81_%D0%A0%D0%A1%D0%A4%D0%A1%D0%A0_1960_%D0%B3%D0%BE%D0%B4%D0%B0" TargetMode="External"/><Relationship Id="rId22" Type="http://schemas.openxmlformats.org/officeDocument/2006/relationships/hyperlink" Target="http://ru.wikipedia.org/wiki/%D0%9C%D0%B5%D0%B6%D0%B4%D1%83%D0%BD%D0%B0%D1%80%D0%BE%D0%B4%D0%BD%D0%BE%D0%B5_%D0%BF%D1%80%D0%B0%D0%B2%D0%BE"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7535</Words>
  <Characters>57446</Characters>
  <Application>Microsoft Office Word</Application>
  <DocSecurity>0</DocSecurity>
  <Lines>478</Lines>
  <Paragraphs>129</Paragraphs>
  <ScaleCrop>false</ScaleCrop>
  <Company/>
  <LinksUpToDate>false</LinksUpToDate>
  <CharactersWithSpaces>64852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2025-06-26T03:27:00Z</dcterms:created>
  <dcterms:modified xsi:type="dcterms:W3CDTF">2025-06-26T03:27:00Z</dcterms:modified>
</cp:coreProperties>
</file>