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6C7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Мемлекеттік шекарасы туралы» Қазақстан Республикасының 2013 жылғы 16 қаңтардағы № 70-V Заңы (2024.08.06. берілген өзгерістер мен толықтырулармен)</w:t>
      </w:r>
    </w:p>
    <w:p w:rsidR="00000000" w:rsidRDefault="00BE6C7B">
      <w:pPr>
        <w:pStyle w:val="a3"/>
      </w:pPr>
      <w:r>
        <w:t> </w:t>
      </w:r>
    </w:p>
    <w:p w:rsidR="00000000" w:rsidRDefault="00BE6C7B">
      <w:pPr>
        <w:pStyle w:val="pj"/>
      </w:pPr>
      <w:r>
        <w:rPr>
          <w:rStyle w:val="s0"/>
        </w:rPr>
        <w:t>Жариялануы: «Егемен Қазақстан» 2013 жылғы 22 қаңтар № 39-42 (27981); Қазақстан Республикасының Парламентінің Жаршысы 2013 ж., қаңтар, № 2 (2627), 9-құжат</w:t>
      </w:r>
    </w:p>
    <w:p w:rsidR="00000000" w:rsidRDefault="00BE6C7B">
      <w:pPr>
        <w:pStyle w:val="pj"/>
      </w:pPr>
      <w:r>
        <w:t> </w:t>
      </w:r>
    </w:p>
    <w:p w:rsidR="00000000" w:rsidRDefault="00BE6C7B">
      <w:pPr>
        <w:pStyle w:val="pj"/>
      </w:pPr>
      <w:r>
        <w:t>Енгізілген өзгерістер:</w:t>
      </w:r>
    </w:p>
    <w:p w:rsidR="00000000" w:rsidRDefault="00BE6C7B">
      <w:pPr>
        <w:pStyle w:val="pj"/>
      </w:pPr>
      <w:r>
        <w:t> </w:t>
      </w:r>
    </w:p>
    <w:p w:rsidR="00000000" w:rsidRDefault="00BE6C7B">
      <w:pPr>
        <w:pStyle w:val="pj"/>
      </w:pPr>
      <w:r>
        <w:rPr>
          <w:rStyle w:val="s0"/>
        </w:rPr>
        <w:t xml:space="preserve">2013.04.07. № 130-V ҚР </w:t>
      </w:r>
      <w:hyperlink r:id="rId7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BE6C7B">
      <w:pPr>
        <w:pStyle w:val="pj"/>
      </w:pPr>
      <w:r>
        <w:t xml:space="preserve">2014.11.04. № 189-V ҚР </w:t>
      </w:r>
      <w:hyperlink r:id="rId9" w:anchor="sub_id=4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2014.07.11. № 248-V ҚР </w:t>
      </w:r>
      <w:hyperlink r:id="rId11" w:anchor="sub_id=7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b/>
          <w:bCs/>
        </w:rPr>
        <w:t>)</w:t>
      </w:r>
    </w:p>
    <w:p w:rsidR="00000000" w:rsidRDefault="00BE6C7B">
      <w:pPr>
        <w:pStyle w:val="pj"/>
      </w:pPr>
      <w:r>
        <w:rPr>
          <w:rStyle w:val="s0"/>
        </w:rPr>
        <w:t xml:space="preserve">2014.10.11. № 249-V ҚР </w:t>
      </w:r>
      <w:hyperlink r:id="rId13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күнтізбелік тоқсан күн өткен соң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2014.28.11. № 257-V ҚР </w:t>
      </w:r>
      <w:hyperlink r:id="rId15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(«Қазақстан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туралы» Қазақстан Республикасының </w:t>
      </w:r>
      <w:hyperlink r:id="rId16" w:anchor="sub_id=20000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қолданысқа енгізілген күннен кейін </w:t>
      </w:r>
      <w:r>
        <w:t>қолданысқа</w:t>
      </w:r>
      <w:r>
        <w:t xml:space="preserve"> енгізілді</w:t>
      </w:r>
      <w:r>
        <w:rPr>
          <w:rStyle w:val="s0"/>
        </w:rPr>
        <w:t>)</w:t>
      </w:r>
    </w:p>
    <w:p w:rsidR="00000000" w:rsidRDefault="00BE6C7B">
      <w:pPr>
        <w:pStyle w:val="pj"/>
      </w:pPr>
      <w:r>
        <w:rPr>
          <w:rStyle w:val="s0"/>
        </w:rPr>
        <w:t xml:space="preserve">2015.10.01. № 275-V ҚР </w:t>
      </w:r>
      <w:hyperlink r:id="rId17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2015.29.10. № 376-V ҚР </w:t>
      </w:r>
      <w:hyperlink r:id="rId19" w:anchor="sub_id=10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(2016 ж. 1 қаңтардан бастап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2016.25.04. № 505-V ҚР </w:t>
      </w:r>
      <w:hyperlink r:id="rId2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2016.30.12. № 41-VI ҚР </w:t>
      </w:r>
      <w:hyperlink r:id="rId22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2017.05.05. № 59-VI ҚР </w:t>
      </w:r>
      <w:hyperlink r:id="rId23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2017.13.06. № 69-VІ ҚР </w:t>
      </w:r>
      <w:hyperlink r:id="rId25" w:anchor="sub_id=1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E6C7B">
      <w:pPr>
        <w:pStyle w:val="pj"/>
      </w:pPr>
      <w:r>
        <w:t>2017.11.07. № 91-</w:t>
      </w:r>
      <w:r>
        <w:t xml:space="preserve">VI ҚР </w:t>
      </w:r>
      <w:hyperlink r:id="rId27" w:anchor="sub_id=4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BE6C7B">
      <w:pPr>
        <w:pStyle w:val="pj"/>
      </w:pPr>
      <w:r>
        <w:t>2017.26.12.</w:t>
      </w:r>
      <w:r>
        <w:t xml:space="preserve"> № 124-VІ ҚР </w:t>
      </w:r>
      <w:hyperlink r:id="rId29" w:anchor="sub_id=2800" w:history="1">
        <w:r>
          <w:rPr>
            <w:rStyle w:val="a4"/>
          </w:rPr>
          <w:t>Заңымен</w:t>
        </w:r>
      </w:hyperlink>
      <w:r>
        <w:t xml:space="preserve"> (2018 ж. 1 қаңтардан бастап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2017.27.12. № 126-VІ ҚР </w:t>
      </w:r>
      <w:hyperlink r:id="rId30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BE6C7B">
      <w:pPr>
        <w:pStyle w:val="pj"/>
      </w:pPr>
      <w:r>
        <w:t xml:space="preserve">2019.03.04. № 243-VI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31" w:anchor="sub_id=20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2" w:history="1">
        <w:r>
          <w:rPr>
            <w:rStyle w:val="a4"/>
          </w:rPr>
          <w:t>жариялан</w:t>
        </w:r>
        <w:r>
          <w:rPr>
            <w:rStyle w:val="a4"/>
          </w:rPr>
          <w:t>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2019.19.04. № 249-VІ ҚР </w:t>
      </w:r>
      <w:hyperlink r:id="rId33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4" w:anchor="sub_id=3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E6C7B">
      <w:pPr>
        <w:pStyle w:val="pj"/>
      </w:pPr>
      <w:r>
        <w:t xml:space="preserve">2020.13.05. № 327-VІ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5" w:anchor="sub_id=2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BE6C7B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37" w:anchor="sub_id=30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2020.16.11. № 375-VІ ҚР </w:t>
      </w:r>
      <w:hyperlink r:id="rId39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2021.23.02. № 11-VII ҚР </w:t>
      </w:r>
      <w:hyperlink r:id="rId41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2021.31.03. № 24-VІІ ҚР </w:t>
      </w:r>
      <w:hyperlink r:id="rId43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2021.29.06. № 58-VІІ ҚР </w:t>
      </w:r>
      <w:hyperlink r:id="rId45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(2021 ж. 1 </w:t>
      </w:r>
      <w:r>
        <w:rPr>
          <w:rStyle w:val="s0"/>
        </w:rPr>
        <w:t>қаңтардан</w:t>
      </w:r>
      <w:r>
        <w:rPr>
          <w:rStyle w:val="s0"/>
        </w:rPr>
        <w:t xml:space="preserve"> бастап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2021.24.11. № 75-VII ҚР </w:t>
      </w:r>
      <w:hyperlink r:id="rId46" w:anchor="sub_id=4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2022.30.06. № 130-VII ҚР </w:t>
      </w:r>
      <w:hyperlink r:id="rId48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4"/>
          </w:rPr>
          <w:t>жария</w:t>
        </w:r>
        <w:r>
          <w:rPr>
            <w:rStyle w:val="a4"/>
          </w:rPr>
          <w:t>ланған</w:t>
        </w:r>
      </w:hyperlink>
      <w:r>
        <w:rPr>
          <w:rStyle w:val="s0"/>
        </w:rPr>
        <w:t xml:space="preserve"> күнінен кейін күнтізбелік алпыс күн өткен соң қолданысқа енгізілді)</w:t>
      </w:r>
    </w:p>
    <w:p w:rsidR="00000000" w:rsidRDefault="00BE6C7B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0" w:anchor="sub_id=4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51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2022.21.12. № 167-VІІ ҚР </w:t>
      </w:r>
      <w:hyperlink r:id="rId52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 қаңтардан бастап </w:t>
      </w:r>
      <w:hyperlink r:id="rId5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6C7B">
      <w:pPr>
        <w:pStyle w:val="pj"/>
      </w:pPr>
      <w:r>
        <w:rPr>
          <w:rStyle w:val="s0"/>
        </w:rPr>
        <w:t xml:space="preserve">2022.28.12. № 173-VІІ ҚР </w:t>
      </w:r>
      <w:hyperlink r:id="rId54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</w:t>
      </w:r>
      <w:r>
        <w:rPr>
          <w:rStyle w:val="s0"/>
        </w:rPr>
        <w:t xml:space="preserve">. 28 ақпаннан бастап </w:t>
      </w:r>
      <w:hyperlink r:id="rId5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6C7B">
      <w:pPr>
        <w:pStyle w:val="pj"/>
      </w:pPr>
      <w:r>
        <w:rPr>
          <w:rStyle w:val="s0"/>
        </w:rPr>
        <w:t xml:space="preserve">2022.29.12. № 174-VІІ ҚР </w:t>
      </w:r>
      <w:hyperlink r:id="rId56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10 қаң</w:t>
      </w:r>
      <w:r>
        <w:rPr>
          <w:rStyle w:val="s0"/>
        </w:rPr>
        <w:t xml:space="preserve">тардан, 2023 ж. 1 наурыздан, 2023 ж. 1 шілдеден бастап </w:t>
      </w:r>
      <w:hyperlink r:id="rId57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6C7B">
      <w:pPr>
        <w:pStyle w:val="pj"/>
      </w:pPr>
      <w:r>
        <w:rPr>
          <w:rStyle w:val="s0"/>
        </w:rPr>
        <w:t xml:space="preserve">2022.30.12. № 177-VІІ ҚР </w:t>
      </w:r>
      <w:hyperlink r:id="rId58" w:anchor="sub_id=4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59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6C7B">
      <w:pPr>
        <w:pStyle w:val="pj"/>
      </w:pPr>
      <w:r>
        <w:rPr>
          <w:rStyle w:val="s0"/>
        </w:rPr>
        <w:t xml:space="preserve">2023.19.04. № 223-VІІ ҚР </w:t>
      </w:r>
      <w:hyperlink r:id="rId60" w:anchor="sub_id=11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61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6C7B">
      <w:pPr>
        <w:pStyle w:val="pj"/>
      </w:pPr>
      <w:r>
        <w:rPr>
          <w:rStyle w:val="s0"/>
        </w:rPr>
        <w:t xml:space="preserve">2023.23.12. № 51-VIII ҚР </w:t>
      </w:r>
      <w:hyperlink r:id="rId62" w:anchor="sub_id=18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(2024 ж. </w:t>
      </w:r>
      <w:r>
        <w:t xml:space="preserve">1 қаңтардан, </w:t>
      </w:r>
      <w:r>
        <w:rPr>
          <w:rStyle w:val="s0"/>
        </w:rPr>
        <w:t>2024 ж. 5 қаңтардан</w:t>
      </w:r>
      <w:r>
        <w:t xml:space="preserve"> </w:t>
      </w:r>
      <w:r>
        <w:rPr>
          <w:rStyle w:val="s0"/>
        </w:rPr>
        <w:t xml:space="preserve">бастап </w:t>
      </w:r>
      <w:hyperlink r:id="rId6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6C7B">
      <w:pPr>
        <w:pStyle w:val="pj"/>
      </w:pPr>
      <w:r>
        <w:t xml:space="preserve">2024.16.05. № 82-VIII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4" w:anchor="sub_id=1700" w:history="1">
        <w:r>
          <w:rPr>
            <w:rStyle w:val="a4"/>
          </w:rPr>
          <w:t>Заңымен</w:t>
        </w:r>
      </w:hyperlink>
      <w:r>
        <w:t xml:space="preserve"> (2024 ж. 28 мамырдан бастап </w:t>
      </w:r>
      <w:hyperlink r:id="rId6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t>)</w:t>
      </w:r>
    </w:p>
    <w:p w:rsidR="00000000" w:rsidRDefault="00BE6C7B">
      <w:pPr>
        <w:pStyle w:val="pj"/>
      </w:pPr>
      <w:r>
        <w:rPr>
          <w:rStyle w:val="s0"/>
        </w:rPr>
        <w:t xml:space="preserve">2024.06.04. № 71-VIII ҚР </w:t>
      </w:r>
      <w:hyperlink r:id="rId66" w:anchor="sub_id=8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67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E6C7B">
      <w:pPr>
        <w:pStyle w:val="pj"/>
      </w:pPr>
      <w:r>
        <w:t> </w:t>
      </w:r>
    </w:p>
    <w:p w:rsidR="00000000" w:rsidRDefault="00BE6C7B">
      <w:pPr>
        <w:pStyle w:val="pj"/>
      </w:pPr>
      <w:r>
        <w:rPr>
          <w:rStyle w:val="s0"/>
        </w:rPr>
        <w:t>Бұрынғы редакциялар:</w:t>
      </w:r>
    </w:p>
    <w:p w:rsidR="00000000" w:rsidRDefault="00BE6C7B">
      <w:pPr>
        <w:pStyle w:val="pj"/>
      </w:pPr>
      <w:r>
        <w:rPr>
          <w:rStyle w:val="s0"/>
        </w:rPr>
        <w:t> </w:t>
      </w:r>
    </w:p>
    <w:p w:rsidR="00000000" w:rsidRDefault="00BE6C7B">
      <w:pPr>
        <w:pStyle w:val="pj"/>
      </w:pPr>
      <w:r>
        <w:rPr>
          <w:rStyle w:val="s0"/>
        </w:rPr>
        <w:t xml:space="preserve">2013 ж. 4 шілдеге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2014 ж. 11 сәуірге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t xml:space="preserve">2014 ж. 7 қарашаға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t>2014 ж. 28 қар</w:t>
      </w:r>
      <w:r>
        <w:t xml:space="preserve">ашаға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t xml:space="preserve">2015 ж. 10 қаңтарға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t xml:space="preserve">2014 ж. 10 қарашаға дейін қолданылған </w:t>
      </w:r>
      <w:hyperlink r:id="rId73" w:history="1">
        <w:r>
          <w:rPr>
            <w:rStyle w:val="a4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7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күнтізбелік тоқсан күн өткен соң қолданысқа енгізілді)</w:t>
      </w:r>
    </w:p>
    <w:p w:rsidR="00000000" w:rsidRDefault="00BE6C7B">
      <w:pPr>
        <w:pStyle w:val="pj"/>
      </w:pPr>
      <w:r>
        <w:t xml:space="preserve">2015 ж. 29 қазанға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t xml:space="preserve">2016 ж. 25 сәуірге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2017 ж. 5 мамырға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2017 ж. 13 маусымға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t xml:space="preserve">2017 ж. 11 шілдеге дейін қолданылған </w:t>
      </w:r>
      <w:hyperlink r:id="rId79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2018 ж. 01.01.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2017 ж. 27 желтоқсанға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>2019 ж. 3 сәуірге дейін қолд</w:t>
      </w:r>
      <w:r>
        <w:rPr>
          <w:rStyle w:val="s0"/>
        </w:rPr>
        <w:t xml:space="preserve">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8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24 қазаннан бастап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2020 ж. 13 мамырға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8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E6C7B">
      <w:pPr>
        <w:pStyle w:val="pj"/>
      </w:pPr>
      <w:r>
        <w:rPr>
          <w:rStyle w:val="s0"/>
        </w:rPr>
        <w:t xml:space="preserve">2020 ж. 16 қарашаға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2021 ж. 01.01.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2021 ж. 23 ақпанға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2021 ж. 31 наурызға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2021 ж. 29 маусымға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9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E6C7B">
      <w:pPr>
        <w:pStyle w:val="pj"/>
      </w:pPr>
      <w:r>
        <w:rPr>
          <w:rStyle w:val="s0"/>
        </w:rPr>
        <w:t xml:space="preserve">2022 ж. 30 маусымға дейін қолданылған </w:t>
      </w:r>
      <w:hyperlink r:id="rId9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31 тамыздан ба</w:t>
      </w:r>
      <w:r>
        <w:rPr>
          <w:rStyle w:val="s0"/>
        </w:rPr>
        <w:t>стап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2023 ж. 01.01., 2023 ж. 02.01.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9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10 қаңтардан бастап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2022 ж. 28 желтоқсанға дейін қолданылған </w:t>
      </w:r>
      <w:hyperlink r:id="rId9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28 ақпаннан бастап қолданысқа енгізілді)</w:t>
      </w:r>
    </w:p>
    <w:p w:rsidR="00000000" w:rsidRDefault="00BE6C7B">
      <w:pPr>
        <w:pStyle w:val="pj"/>
      </w:pPr>
      <w:r>
        <w:rPr>
          <w:rStyle w:val="s0"/>
        </w:rPr>
        <w:t>2022 ж. 29 желтоқсанға дейін қо</w:t>
      </w:r>
      <w:r>
        <w:rPr>
          <w:rStyle w:val="s0"/>
        </w:rPr>
        <w:t xml:space="preserve">лданылған </w:t>
      </w:r>
      <w:hyperlink r:id="rId9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наурыздан бастап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2023 ж. 01.07.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2024 ж. 01.01.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10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5 қаңтардан бастап қолданысқа енгізілді)</w:t>
      </w:r>
    </w:p>
    <w:p w:rsidR="00000000" w:rsidRDefault="00BE6C7B">
      <w:pPr>
        <w:pStyle w:val="pj"/>
      </w:pPr>
      <w:r>
        <w:rPr>
          <w:rStyle w:val="s0"/>
        </w:rPr>
        <w:t xml:space="preserve">2024 ж. 16 мамырға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rPr>
          <w:rStyle w:val="s0"/>
        </w:rPr>
        <w:t>2024 ж. 6 сәуірге дейі</w:t>
      </w:r>
      <w:r>
        <w:rPr>
          <w:rStyle w:val="s0"/>
        </w:rPr>
        <w:t xml:space="preserve">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BE6C7B">
      <w:pPr>
        <w:pStyle w:val="pj"/>
      </w:pPr>
      <w:r>
        <w:t> </w:t>
      </w:r>
    </w:p>
    <w:p w:rsidR="00000000" w:rsidRDefault="00BE6C7B">
      <w:pPr>
        <w:pStyle w:val="pj"/>
      </w:pPr>
      <w:r>
        <w:t> </w:t>
      </w:r>
    </w:p>
    <w:p w:rsidR="00000000" w:rsidRDefault="00BE6C7B">
      <w:pPr>
        <w:pStyle w:val="pj"/>
      </w:pPr>
      <w:r>
        <w:rPr>
          <w:rStyle w:val="s0"/>
        </w:rPr>
        <w:t> </w:t>
      </w:r>
    </w:p>
    <w:p w:rsidR="00000000" w:rsidRDefault="00BE6C7B">
      <w:pPr>
        <w:pStyle w:val="pj"/>
      </w:pPr>
      <w:r>
        <w:rPr>
          <w:rStyle w:val="s0"/>
        </w:rPr>
        <w:t> </w:t>
      </w:r>
    </w:p>
    <w:p w:rsidR="00000000" w:rsidRDefault="00BE6C7B">
      <w:pPr>
        <w:pStyle w:val="pj"/>
      </w:pPr>
      <w:r>
        <w:rPr>
          <w:rStyle w:val="s0"/>
        </w:rPr>
        <w:t> </w:t>
      </w:r>
    </w:p>
    <w:p w:rsidR="00000000" w:rsidRDefault="00BE6C7B">
      <w:pPr>
        <w:pStyle w:val="pj"/>
      </w:pPr>
      <w:r>
        <w:rPr>
          <w:rStyle w:val="s0"/>
        </w:rPr>
        <w:t> </w:t>
      </w:r>
    </w:p>
    <w:p w:rsidR="00000000" w:rsidRDefault="00BE6C7B">
      <w:pPr>
        <w:pStyle w:val="pj"/>
      </w:pPr>
      <w:r>
        <w:rPr>
          <w:rStyle w:val="s0"/>
        </w:rPr>
        <w:t> </w:t>
      </w:r>
    </w:p>
    <w:p w:rsidR="00000000" w:rsidRDefault="00BE6C7B">
      <w:pPr>
        <w:pStyle w:val="pj"/>
      </w:pPr>
      <w:r>
        <w:rPr>
          <w:rStyle w:val="s0"/>
        </w:rPr>
        <w:t> </w:t>
      </w:r>
    </w:p>
    <w:p w:rsidR="00000000" w:rsidRDefault="00BE6C7B">
      <w:pPr>
        <w:pStyle w:val="pj"/>
      </w:pPr>
      <w:r>
        <w:rPr>
          <w:rStyle w:val="s0"/>
        </w:rPr>
        <w:t> </w:t>
      </w:r>
    </w:p>
    <w:p w:rsidR="00000000" w:rsidRDefault="00BE6C7B">
      <w:pPr>
        <w:pStyle w:val="pj"/>
      </w:pPr>
      <w:r>
        <w:t> </w:t>
      </w:r>
    </w:p>
    <w:p w:rsidR="00000000" w:rsidRDefault="00BE6C7B">
      <w:pPr>
        <w:pStyle w:val="a3"/>
      </w:pPr>
      <w: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6C7B" w:rsidRDefault="00BE6C7B" w:rsidP="00BE6C7B">
      <w:r>
        <w:separator/>
      </w:r>
    </w:p>
  </w:endnote>
  <w:endnote w:type="continuationSeparator" w:id="0">
    <w:p w:rsidR="00BE6C7B" w:rsidRDefault="00BE6C7B" w:rsidP="00BE6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C7B" w:rsidRDefault="00BE6C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C7B" w:rsidRDefault="00BE6C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C7B" w:rsidRDefault="00BE6C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6C7B" w:rsidRDefault="00BE6C7B" w:rsidP="00BE6C7B">
      <w:r>
        <w:separator/>
      </w:r>
    </w:p>
  </w:footnote>
  <w:footnote w:type="continuationSeparator" w:id="0">
    <w:p w:rsidR="00BE6C7B" w:rsidRDefault="00BE6C7B" w:rsidP="00BE6C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C7B" w:rsidRDefault="00BE6C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C7B" w:rsidRDefault="00BE6C7B" w:rsidP="00BE6C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6C7B" w:rsidRPr="00BE6C7B" w:rsidRDefault="00BE6C7B" w:rsidP="00BE6C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шекарасы туралы» Қазақстан Республикасының 2013 жылғы 16 қаңтардағы № 70-V Заңы (2024.08.06.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6C7B" w:rsidRDefault="00BE6C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6C7B"/>
    <w:rsid w:val="00BE6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6C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6C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6C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6C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E6C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6C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6C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6C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374868" TargetMode="External"/><Relationship Id="rId21" Type="http://schemas.openxmlformats.org/officeDocument/2006/relationships/hyperlink" Target="http://online.zakon.kz/Document/?doc_id=38232089" TargetMode="External"/><Relationship Id="rId42" Type="http://schemas.openxmlformats.org/officeDocument/2006/relationships/hyperlink" Target="http://online.zakon.kz/Document/?doc_id=35927129" TargetMode="External"/><Relationship Id="rId47" Type="http://schemas.openxmlformats.org/officeDocument/2006/relationships/hyperlink" Target="http://online.zakon.kz/Document/?doc_id=33039784" TargetMode="External"/><Relationship Id="rId63" Type="http://schemas.openxmlformats.org/officeDocument/2006/relationships/hyperlink" Target="http://online.zakon.kz/Document/?doc_id=36659190" TargetMode="External"/><Relationship Id="rId68" Type="http://schemas.openxmlformats.org/officeDocument/2006/relationships/hyperlink" Target="http://online.zakon.kz/Document/?doc_id=31416669" TargetMode="External"/><Relationship Id="rId84" Type="http://schemas.openxmlformats.org/officeDocument/2006/relationships/hyperlink" Target="http://online.zakon.kz/Document/?doc_id=38792085" TargetMode="External"/><Relationship Id="rId89" Type="http://schemas.openxmlformats.org/officeDocument/2006/relationships/hyperlink" Target="http://online.zakon.kz/Document/?doc_id=39784043" TargetMode="External"/><Relationship Id="rId112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24483" TargetMode="External"/><Relationship Id="rId29" Type="http://schemas.openxmlformats.org/officeDocument/2006/relationships/hyperlink" Target="http://online.zakon.kz/Document/?doc_id=38286889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31624483" TargetMode="External"/><Relationship Id="rId24" Type="http://schemas.openxmlformats.org/officeDocument/2006/relationships/hyperlink" Target="http://online.zakon.kz/Document/?doc_id=33762576" TargetMode="External"/><Relationship Id="rId32" Type="http://schemas.openxmlformats.org/officeDocument/2006/relationships/hyperlink" Target="http://online.zakon.kz/Document/?doc_id=38772574" TargetMode="External"/><Relationship Id="rId37" Type="http://schemas.openxmlformats.org/officeDocument/2006/relationships/hyperlink" Target="http://online.zakon.kz/Document/?doc_id=35579697" TargetMode="External"/><Relationship Id="rId40" Type="http://schemas.openxmlformats.org/officeDocument/2006/relationships/hyperlink" Target="http://online.zakon.kz/Document/?doc_id=37823610" TargetMode="External"/><Relationship Id="rId45" Type="http://schemas.openxmlformats.org/officeDocument/2006/relationships/hyperlink" Target="http://online.zakon.kz/Document/?doc_id=32585242" TargetMode="External"/><Relationship Id="rId53" Type="http://schemas.openxmlformats.org/officeDocument/2006/relationships/hyperlink" Target="http://online.zakon.kz/Document/?doc_id=32032708" TargetMode="External"/><Relationship Id="rId58" Type="http://schemas.openxmlformats.org/officeDocument/2006/relationships/hyperlink" Target="http://online.zakon.kz/Document/?doc_id=38565276" TargetMode="External"/><Relationship Id="rId66" Type="http://schemas.openxmlformats.org/officeDocument/2006/relationships/hyperlink" Target="http://online.zakon.kz/Document/?doc_id=33661201" TargetMode="External"/><Relationship Id="rId74" Type="http://schemas.openxmlformats.org/officeDocument/2006/relationships/hyperlink" Target="http://online.zakon.kz/Document/?doc_id=31626521" TargetMode="External"/><Relationship Id="rId79" Type="http://schemas.openxmlformats.org/officeDocument/2006/relationships/hyperlink" Target="http://online.zakon.kz/Document/?doc_id=37284998" TargetMode="External"/><Relationship Id="rId87" Type="http://schemas.openxmlformats.org/officeDocument/2006/relationships/hyperlink" Target="http://online.zakon.kz/Document/?doc_id=33910951" TargetMode="External"/><Relationship Id="rId102" Type="http://schemas.openxmlformats.org/officeDocument/2006/relationships/hyperlink" Target="http://online.zakon.kz/Document/?doc_id=36143495" TargetMode="External"/><Relationship Id="rId110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3647221" TargetMode="External"/><Relationship Id="rId82" Type="http://schemas.openxmlformats.org/officeDocument/2006/relationships/hyperlink" Target="http://online.zakon.kz/Document/?doc_id=38715220" TargetMode="External"/><Relationship Id="rId90" Type="http://schemas.openxmlformats.org/officeDocument/2006/relationships/hyperlink" Target="http://online.zakon.kz/Document/?doc_id=37038936" TargetMode="External"/><Relationship Id="rId95" Type="http://schemas.openxmlformats.org/officeDocument/2006/relationships/hyperlink" Target="http://online.zakon.kz/Document/?doc_id=36937176" TargetMode="External"/><Relationship Id="rId19" Type="http://schemas.openxmlformats.org/officeDocument/2006/relationships/hyperlink" Target="http://online.zakon.kz/Document/?doc_id=32083869" TargetMode="External"/><Relationship Id="rId14" Type="http://schemas.openxmlformats.org/officeDocument/2006/relationships/hyperlink" Target="http://online.zakon.kz/Document/?doc_id=31626521" TargetMode="External"/><Relationship Id="rId22" Type="http://schemas.openxmlformats.org/officeDocument/2006/relationships/hyperlink" Target="http://online.zakon.kz/Document/?doc_id=38670564" TargetMode="External"/><Relationship Id="rId27" Type="http://schemas.openxmlformats.org/officeDocument/2006/relationships/hyperlink" Target="http://online.zakon.kz/Document/?doc_id=32335740" TargetMode="External"/><Relationship Id="rId30" Type="http://schemas.openxmlformats.org/officeDocument/2006/relationships/hyperlink" Target="http://online.zakon.kz/Document/?doc_id=38253224" TargetMode="External"/><Relationship Id="rId35" Type="http://schemas.openxmlformats.org/officeDocument/2006/relationships/hyperlink" Target="http://online.zakon.kz/Document/?doc_id=33043187" TargetMode="External"/><Relationship Id="rId43" Type="http://schemas.openxmlformats.org/officeDocument/2006/relationships/hyperlink" Target="http://online.zakon.kz/Document/?doc_id=32354060" TargetMode="External"/><Relationship Id="rId48" Type="http://schemas.openxmlformats.org/officeDocument/2006/relationships/hyperlink" Target="http://online.zakon.kz/Document/?doc_id=39740845" TargetMode="External"/><Relationship Id="rId56" Type="http://schemas.openxmlformats.org/officeDocument/2006/relationships/hyperlink" Target="http://online.zakon.kz/Document/?doc_id=34155295" TargetMode="External"/><Relationship Id="rId64" Type="http://schemas.openxmlformats.org/officeDocument/2006/relationships/hyperlink" Target="http://online.zakon.kz/Document/?doc_id=37995458" TargetMode="External"/><Relationship Id="rId69" Type="http://schemas.openxmlformats.org/officeDocument/2006/relationships/hyperlink" Target="http://online.zakon.kz/Document/?doc_id=31535511" TargetMode="External"/><Relationship Id="rId77" Type="http://schemas.openxmlformats.org/officeDocument/2006/relationships/hyperlink" Target="http://online.zakon.kz/Document/?doc_id=36725972" TargetMode="External"/><Relationship Id="rId100" Type="http://schemas.openxmlformats.org/officeDocument/2006/relationships/hyperlink" Target="http://online.zakon.kz/Document/?doc_id=36284205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31416529" TargetMode="External"/><Relationship Id="rId51" Type="http://schemas.openxmlformats.org/officeDocument/2006/relationships/hyperlink" Target="http://online.zakon.kz/Document/?doc_id=31753814" TargetMode="External"/><Relationship Id="rId72" Type="http://schemas.openxmlformats.org/officeDocument/2006/relationships/hyperlink" Target="http://online.zakon.kz/Document/?doc_id=31649713" TargetMode="External"/><Relationship Id="rId80" Type="http://schemas.openxmlformats.org/officeDocument/2006/relationships/hyperlink" Target="http://online.zakon.kz/Document/?doc_id=36085052" TargetMode="External"/><Relationship Id="rId85" Type="http://schemas.openxmlformats.org/officeDocument/2006/relationships/hyperlink" Target="http://online.zakon.kz/Document/?doc_id=39163460" TargetMode="External"/><Relationship Id="rId93" Type="http://schemas.openxmlformats.org/officeDocument/2006/relationships/hyperlink" Target="http://online.zakon.kz/Document/?doc_id=38822704" TargetMode="External"/><Relationship Id="rId98" Type="http://schemas.openxmlformats.org/officeDocument/2006/relationships/hyperlink" Target="http://online.zakon.kz/Document/?doc_id=38420112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24484" TargetMode="External"/><Relationship Id="rId17" Type="http://schemas.openxmlformats.org/officeDocument/2006/relationships/hyperlink" Target="http://online.zakon.kz/Document/?doc_id=31649564" TargetMode="External"/><Relationship Id="rId25" Type="http://schemas.openxmlformats.org/officeDocument/2006/relationships/hyperlink" Target="http://online.zakon.kz/Document/?doc_id=34595688" TargetMode="External"/><Relationship Id="rId33" Type="http://schemas.openxmlformats.org/officeDocument/2006/relationships/hyperlink" Target="http://online.zakon.kz/Document/?doc_id=32164781" TargetMode="External"/><Relationship Id="rId38" Type="http://schemas.openxmlformats.org/officeDocument/2006/relationships/hyperlink" Target="http://online.zakon.kz/Document/?doc_id=37318067" TargetMode="External"/><Relationship Id="rId46" Type="http://schemas.openxmlformats.org/officeDocument/2006/relationships/hyperlink" Target="http://online.zakon.kz/Document/?doc_id=38853144" TargetMode="External"/><Relationship Id="rId59" Type="http://schemas.openxmlformats.org/officeDocument/2006/relationships/hyperlink" Target="http://online.zakon.kz/Document/?doc_id=38565276" TargetMode="External"/><Relationship Id="rId67" Type="http://schemas.openxmlformats.org/officeDocument/2006/relationships/hyperlink" Target="http://online.zakon.kz/Document/?doc_id=33661201" TargetMode="External"/><Relationship Id="rId103" Type="http://schemas.openxmlformats.org/officeDocument/2006/relationships/hyperlink" Target="http://online.zakon.kz/Document/?doc_id=33073882" TargetMode="External"/><Relationship Id="rId108" Type="http://schemas.openxmlformats.org/officeDocument/2006/relationships/footer" Target="footer2.xml"/><Relationship Id="rId20" Type="http://schemas.openxmlformats.org/officeDocument/2006/relationships/hyperlink" Target="http://online.zakon.kz/Document/?doc_id=33196402" TargetMode="External"/><Relationship Id="rId41" Type="http://schemas.openxmlformats.org/officeDocument/2006/relationships/hyperlink" Target="http://online.zakon.kz/Document/?doc_id=33289648" TargetMode="External"/><Relationship Id="rId54" Type="http://schemas.openxmlformats.org/officeDocument/2006/relationships/hyperlink" Target="http://online.zakon.kz/Document/?doc_id=35753127" TargetMode="External"/><Relationship Id="rId62" Type="http://schemas.openxmlformats.org/officeDocument/2006/relationships/hyperlink" Target="http://online.zakon.kz/Document/?doc_id=36659190" TargetMode="External"/><Relationship Id="rId70" Type="http://schemas.openxmlformats.org/officeDocument/2006/relationships/hyperlink" Target="http://online.zakon.kz/Document/?doc_id=31624528" TargetMode="External"/><Relationship Id="rId75" Type="http://schemas.openxmlformats.org/officeDocument/2006/relationships/hyperlink" Target="http://online.zakon.kz/Document/?doc_id=39415068" TargetMode="External"/><Relationship Id="rId83" Type="http://schemas.openxmlformats.org/officeDocument/2006/relationships/hyperlink" Target="http://online.zakon.kz/Document/?doc_id=32097021" TargetMode="External"/><Relationship Id="rId88" Type="http://schemas.openxmlformats.org/officeDocument/2006/relationships/hyperlink" Target="http://online.zakon.kz/Document/?doc_id=32717513" TargetMode="External"/><Relationship Id="rId91" Type="http://schemas.openxmlformats.org/officeDocument/2006/relationships/hyperlink" Target="http://online.zakon.kz/Document/?doc_id=34703335" TargetMode="External"/><Relationship Id="rId96" Type="http://schemas.openxmlformats.org/officeDocument/2006/relationships/hyperlink" Target="http://online.zakon.kz/Document/?doc_id=33843018" TargetMode="External"/><Relationship Id="rId11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35450" TargetMode="External"/><Relationship Id="rId23" Type="http://schemas.openxmlformats.org/officeDocument/2006/relationships/hyperlink" Target="http://online.zakon.kz/Document/?doc_id=39507238" TargetMode="External"/><Relationship Id="rId28" Type="http://schemas.openxmlformats.org/officeDocument/2006/relationships/hyperlink" Target="http://online.zakon.kz/Document/?doc_id=35042248" TargetMode="External"/><Relationship Id="rId36" Type="http://schemas.openxmlformats.org/officeDocument/2006/relationships/hyperlink" Target="http://online.zakon.kz/Document/?doc_id=36970717" TargetMode="External"/><Relationship Id="rId49" Type="http://schemas.openxmlformats.org/officeDocument/2006/relationships/hyperlink" Target="http://online.zakon.kz/Document/?doc_id=38842549" TargetMode="External"/><Relationship Id="rId57" Type="http://schemas.openxmlformats.org/officeDocument/2006/relationships/hyperlink" Target="http://online.zakon.kz/Document/?doc_id=34155295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31534724" TargetMode="External"/><Relationship Id="rId31" Type="http://schemas.openxmlformats.org/officeDocument/2006/relationships/hyperlink" Target="http://online.zakon.kz/Document/?doc_id=37763512" TargetMode="External"/><Relationship Id="rId44" Type="http://schemas.openxmlformats.org/officeDocument/2006/relationships/hyperlink" Target="http://online.zakon.kz/Document/?doc_id=38054813" TargetMode="External"/><Relationship Id="rId52" Type="http://schemas.openxmlformats.org/officeDocument/2006/relationships/hyperlink" Target="http://online.zakon.kz/Document/?doc_id=32032708" TargetMode="External"/><Relationship Id="rId60" Type="http://schemas.openxmlformats.org/officeDocument/2006/relationships/hyperlink" Target="http://online.zakon.kz/Document/?doc_id=33647221" TargetMode="External"/><Relationship Id="rId65" Type="http://schemas.openxmlformats.org/officeDocument/2006/relationships/hyperlink" Target="http://online.zakon.kz/Document/?doc_id=37995458" TargetMode="External"/><Relationship Id="rId73" Type="http://schemas.openxmlformats.org/officeDocument/2006/relationships/hyperlink" Target="http://online.zakon.kz/Document/?doc_id=31660778" TargetMode="External"/><Relationship Id="rId78" Type="http://schemas.openxmlformats.org/officeDocument/2006/relationships/hyperlink" Target="http://online.zakon.kz/Document/?doc_id=38430888" TargetMode="External"/><Relationship Id="rId81" Type="http://schemas.openxmlformats.org/officeDocument/2006/relationships/hyperlink" Target="http://online.zakon.kz/Document/?doc_id=35600221" TargetMode="External"/><Relationship Id="rId86" Type="http://schemas.openxmlformats.org/officeDocument/2006/relationships/hyperlink" Target="http://online.zakon.kz/Document/?doc_id=37106363" TargetMode="External"/><Relationship Id="rId94" Type="http://schemas.openxmlformats.org/officeDocument/2006/relationships/hyperlink" Target="http://online.zakon.kz/Document/?doc_id=39493476" TargetMode="External"/><Relationship Id="rId99" Type="http://schemas.openxmlformats.org/officeDocument/2006/relationships/hyperlink" Target="http://online.zakon.kz/Document/?doc_id=35815820" TargetMode="External"/><Relationship Id="rId101" Type="http://schemas.openxmlformats.org/officeDocument/2006/relationships/hyperlink" Target="http://online.zakon.kz/Document/?doc_id=3273564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4610" TargetMode="External"/><Relationship Id="rId13" Type="http://schemas.openxmlformats.org/officeDocument/2006/relationships/hyperlink" Target="http://online.zakon.kz/Document/?doc_id=31626477" TargetMode="External"/><Relationship Id="rId18" Type="http://schemas.openxmlformats.org/officeDocument/2006/relationships/hyperlink" Target="http://online.zakon.kz/Document/?doc_id=31649610" TargetMode="External"/><Relationship Id="rId39" Type="http://schemas.openxmlformats.org/officeDocument/2006/relationships/hyperlink" Target="http://online.zakon.kz/Document/?doc_id=34062544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2164781" TargetMode="External"/><Relationship Id="rId50" Type="http://schemas.openxmlformats.org/officeDocument/2006/relationships/hyperlink" Target="http://online.zakon.kz/Document/?doc_id=36324694" TargetMode="External"/><Relationship Id="rId55" Type="http://schemas.openxmlformats.org/officeDocument/2006/relationships/hyperlink" Target="http://online.zakon.kz/Document/?doc_id=35753127" TargetMode="External"/><Relationship Id="rId76" Type="http://schemas.openxmlformats.org/officeDocument/2006/relationships/hyperlink" Target="http://online.zakon.kz/Document/?doc_id=38732372" TargetMode="External"/><Relationship Id="rId97" Type="http://schemas.openxmlformats.org/officeDocument/2006/relationships/hyperlink" Target="http://online.zakon.kz/Document/?doc_id=39423283" TargetMode="External"/><Relationship Id="rId104" Type="http://schemas.openxmlformats.org/officeDocument/2006/relationships/hyperlink" Target="http://online.zakon.kz/Document/?doc_id=33177526" TargetMode="External"/><Relationship Id="rId7" Type="http://schemas.openxmlformats.org/officeDocument/2006/relationships/hyperlink" Target="http://online.zakon.kz/Document/?doc_id=31416322" TargetMode="External"/><Relationship Id="rId71" Type="http://schemas.openxmlformats.org/officeDocument/2006/relationships/hyperlink" Target="http://online.zakon.kz/Document/?doc_id=31637311" TargetMode="External"/><Relationship Id="rId92" Type="http://schemas.openxmlformats.org/officeDocument/2006/relationships/hyperlink" Target="http://online.zakon.kz/Document/?doc_id=345902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841</Words>
  <Characters>12290</Characters>
  <Application>Microsoft Office Word</Application>
  <DocSecurity>0</DocSecurity>
  <Lines>102</Lines>
  <Paragraphs>26</Paragraphs>
  <ScaleCrop>false</ScaleCrop>
  <Company>SPecialiST RePack</Company>
  <LinksUpToDate>false</LinksUpToDate>
  <CharactersWithSpaces>13105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шекарасы туралы» Қазақстан Республикасының 2013 жылғы 16 қаңтардағы № 70-V Заңы (2024.08.06.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2024-07-03T11:21:00Z</dcterms:created>
  <dcterms:modified xsi:type="dcterms:W3CDTF">2024-07-03T11:21:00Z</dcterms:modified>
</cp:coreProperties>
</file>