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5AA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«Мемлекеттiк орман қорының аумағында орман орналастыруды жүргізу ережесін бекiту туралы» Қазақстан Республикасы Үкіметінің 2004 жылғы 16 қаңтардағы № 45 қаулысына өзгерістер енгізу туралы» Қазақстан Республикасы Үкіметінің 2012 жылғы 4 желтоқсандағы № 1536</w:t>
      </w:r>
      <w:r>
        <w:rPr>
          <w:rStyle w:val="s0"/>
          <w:b/>
          <w:bCs/>
        </w:rPr>
        <w:t xml:space="preserve"> Қаулысы (күші жойылды)</w:t>
      </w:r>
    </w:p>
    <w:p w:rsidR="00000000" w:rsidRDefault="004E5AA5">
      <w:r>
        <w:t> </w:t>
      </w:r>
    </w:p>
    <w:p w:rsidR="00000000" w:rsidRDefault="004E5AA5">
      <w:pPr>
        <w:ind w:firstLine="400"/>
        <w:jc w:val="both"/>
      </w:pPr>
      <w:r>
        <w:rPr>
          <w:rStyle w:val="s0"/>
        </w:rPr>
        <w:t>Жариялануы: «Егемен Қазақстан» 2013 жылғы 23 қаңтар;</w:t>
      </w:r>
      <w:r>
        <w:rPr>
          <w:rStyle w:val="s00"/>
        </w:rPr>
        <w:t xml:space="preserve"> ҚР Президенті мен ҚР Үкіметінің Актілер жинағы, 2013 ж., № 2, 26-құжат</w:t>
      </w:r>
    </w:p>
    <w:p w:rsidR="00000000" w:rsidRDefault="004E5AA5">
      <w:pPr>
        <w:ind w:firstLine="400"/>
        <w:jc w:val="both"/>
      </w:pPr>
      <w:r>
        <w:rPr>
          <w:rStyle w:val="s0"/>
        </w:rPr>
        <w:t> </w:t>
      </w:r>
    </w:p>
    <w:p w:rsidR="00000000" w:rsidRDefault="004E5AA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31 қазандағы № 870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E5AA5">
      <w:pPr>
        <w:ind w:firstLine="400"/>
        <w:jc w:val="both"/>
      </w:pPr>
      <w:r>
        <w:rPr>
          <w:rStyle w:val="s0"/>
        </w:rPr>
        <w:t> </w:t>
      </w:r>
    </w:p>
    <w:p w:rsidR="00000000" w:rsidRDefault="004E5AA5">
      <w:pPr>
        <w:ind w:firstLine="400"/>
        <w:jc w:val="both"/>
      </w:pPr>
      <w:r>
        <w:rPr>
          <w:rStyle w:val="s0"/>
        </w:rPr>
        <w:t> </w:t>
      </w:r>
    </w:p>
    <w:p w:rsidR="00000000" w:rsidRDefault="004E5AA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AA5" w:rsidRDefault="004E5AA5" w:rsidP="004E5AA5">
      <w:r>
        <w:separator/>
      </w:r>
    </w:p>
  </w:endnote>
  <w:endnote w:type="continuationSeparator" w:id="0">
    <w:p w:rsidR="004E5AA5" w:rsidRDefault="004E5AA5" w:rsidP="004E5A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A5" w:rsidRDefault="004E5A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A5" w:rsidRDefault="004E5A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A5" w:rsidRDefault="004E5A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AA5" w:rsidRDefault="004E5AA5" w:rsidP="004E5AA5">
      <w:r>
        <w:separator/>
      </w:r>
    </w:p>
  </w:footnote>
  <w:footnote w:type="continuationSeparator" w:id="0">
    <w:p w:rsidR="004E5AA5" w:rsidRDefault="004E5AA5" w:rsidP="004E5A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A5" w:rsidRDefault="004E5A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A5" w:rsidRDefault="004E5AA5" w:rsidP="004E5A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5AA5" w:rsidRPr="004E5AA5" w:rsidRDefault="004E5AA5" w:rsidP="004E5A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2012.04.12 № 1536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AA5" w:rsidRDefault="004E5A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5AA5"/>
    <w:rsid w:val="004E5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5A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5A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5A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5A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E5A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5A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E5A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5A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496</Characters>
  <Application>Microsoft Office Word</Application>
  <DocSecurity>0</DocSecurity>
  <Lines>4</Lines>
  <Paragraphs>1</Paragraphs>
  <ScaleCrop>false</ScaleCrop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2012.04.12 № 1536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2023-10-31T16:50:00Z</dcterms:created>
  <dcterms:modified xsi:type="dcterms:W3CDTF">2023-10-31T16:50:00Z</dcterms:modified>
</cp:coreProperties>
</file>