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73E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Республикасында мемлекеттiк жер кадастрын жүргiзудiң ережесiн бекiту туралы» Қазақстан Республикасы Үкіметінің 2003 жылғы 20 қыркүйектегі № 958 қаулысына өзгерістер мен толықтырулар енгізу туралы» Қазақстан Республикасы Үкіметінің 2012 жылғы 30 </w:t>
      </w:r>
      <w:r>
        <w:rPr>
          <w:rStyle w:val="s0"/>
          <w:b/>
          <w:bCs/>
        </w:rPr>
        <w:t>қарашадағы</w:t>
      </w:r>
      <w:r>
        <w:rPr>
          <w:rStyle w:val="s0"/>
          <w:b/>
          <w:bCs/>
        </w:rPr>
        <w:t xml:space="preserve"> № 1525 Қаулысы (күші жойылды)</w:t>
      </w:r>
    </w:p>
    <w:p w:rsidR="00000000" w:rsidRDefault="003B73E9">
      <w:r>
        <w:t> </w:t>
      </w:r>
    </w:p>
    <w:p w:rsidR="00000000" w:rsidRDefault="003B73E9">
      <w:pPr>
        <w:ind w:firstLine="400"/>
        <w:jc w:val="both"/>
      </w:pPr>
      <w:r>
        <w:rPr>
          <w:rStyle w:val="s0"/>
        </w:rPr>
        <w:t>Жариялануы: «Егемен Қазақстан» 2013 жылғы 23 қаңтар № 43-47 (27986);</w:t>
      </w:r>
      <w:r>
        <w:rPr>
          <w:rStyle w:val="s00"/>
        </w:rPr>
        <w:t xml:space="preserve"> ҚР Президенті мен ҚР Үкіметінің Актілер </w:t>
      </w:r>
      <w:r>
        <w:rPr>
          <w:rStyle w:val="s0"/>
        </w:rPr>
        <w:t>жинағы, 2013 ж., № 1, 21-құжат</w:t>
      </w:r>
    </w:p>
    <w:p w:rsidR="00000000" w:rsidRDefault="003B73E9">
      <w:pPr>
        <w:ind w:firstLine="400"/>
        <w:jc w:val="both"/>
      </w:pPr>
      <w:r>
        <w:rPr>
          <w:rStyle w:val="s0"/>
        </w:rPr>
        <w:t> </w:t>
      </w:r>
    </w:p>
    <w:p w:rsidR="00000000" w:rsidRDefault="003B73E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16 шілдедегі № 542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3B73E9">
      <w:pPr>
        <w:ind w:firstLine="400"/>
        <w:jc w:val="both"/>
      </w:pPr>
      <w:r>
        <w:rPr>
          <w:rStyle w:val="s0"/>
        </w:rPr>
        <w:t> </w:t>
      </w:r>
    </w:p>
    <w:p w:rsidR="00000000" w:rsidRDefault="003B73E9">
      <w:pPr>
        <w:ind w:firstLine="400"/>
        <w:jc w:val="both"/>
      </w:pPr>
      <w:r>
        <w:rPr>
          <w:rStyle w:val="s0"/>
        </w:rPr>
        <w:t> </w:t>
      </w:r>
    </w:p>
    <w:p w:rsidR="00000000" w:rsidRDefault="003B73E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73E9" w:rsidRDefault="003B73E9" w:rsidP="003B73E9">
      <w:r>
        <w:separator/>
      </w:r>
    </w:p>
  </w:endnote>
  <w:endnote w:type="continuationSeparator" w:id="0">
    <w:p w:rsidR="003B73E9" w:rsidRDefault="003B73E9" w:rsidP="003B73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3E9" w:rsidRDefault="003B73E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3E9" w:rsidRDefault="003B73E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3E9" w:rsidRDefault="003B73E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73E9" w:rsidRDefault="003B73E9" w:rsidP="003B73E9">
      <w:r>
        <w:separator/>
      </w:r>
    </w:p>
  </w:footnote>
  <w:footnote w:type="continuationSeparator" w:id="0">
    <w:p w:rsidR="003B73E9" w:rsidRDefault="003B73E9" w:rsidP="003B73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3E9" w:rsidRDefault="003B73E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3E9" w:rsidRDefault="003B73E9" w:rsidP="003B73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73E9" w:rsidRPr="003B73E9" w:rsidRDefault="003B73E9" w:rsidP="003B73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2012.30.11 № 1525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3E9" w:rsidRDefault="003B73E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73E9"/>
    <w:rsid w:val="003B73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B73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B73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B73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B73E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B73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B73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B73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B73E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01380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526</Characters>
  <Application>Microsoft Office Word</Application>
  <DocSecurity>0</DocSecurity>
  <Lines>4</Lines>
  <Paragraphs>1</Paragraphs>
  <ScaleCrop>false</ScaleCrop>
  <Company>SPecialiST RePack</Company>
  <LinksUpToDate>false</LinksUpToDate>
  <CharactersWithSpaces>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2012.30.11 № 1525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2024-09-07T02:59:00Z</dcterms:created>
  <dcterms:modified xsi:type="dcterms:W3CDTF">2024-09-07T02:59:00Z</dcterms:modified>
</cp:coreProperties>
</file>