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54A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марта 2008 года № 300</w:t>
      </w:r>
      <w:r>
        <w:br/>
      </w:r>
      <w:r>
        <w:rPr>
          <w:rStyle w:val="s1"/>
        </w:rPr>
        <w:t>О некоторых вопросах Министерства юстиции Республики Казахстан</w:t>
      </w:r>
    </w:p>
    <w:p w:rsidR="00000000" w:rsidRDefault="00FC554A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  <w:b w:val="0"/>
          <w:bCs w:val="0"/>
        </w:rPr>
        <w:t xml:space="preserve"> по состоянию от 07.06.2012 г.)</w:t>
      </w:r>
    </w:p>
    <w:p w:rsidR="00000000" w:rsidRDefault="00FC554A">
      <w:pPr>
        <w:ind w:firstLine="400"/>
        <w:jc w:val="both"/>
      </w:pPr>
      <w:r>
        <w:t> </w:t>
      </w:r>
    </w:p>
    <w:p w:rsidR="00000000" w:rsidRDefault="00FC554A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19 ноября 2012 года</w:t>
      </w:r>
    </w:p>
    <w:p w:rsidR="00000000" w:rsidRDefault="00FC554A">
      <w:pPr>
        <w:ind w:firstLine="400"/>
        <w:jc w:val="both"/>
      </w:pPr>
      <w: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C554A">
      <w:pPr>
        <w:ind w:firstLine="400"/>
        <w:jc w:val="both"/>
      </w:pPr>
      <w:r>
        <w:rPr>
          <w:rStyle w:val="s0"/>
        </w:rPr>
        <w:t>1. Реорганизовать Комитет регистрационной службы и Комитет по организации правовой помощи и оказанию юридических услуг населению Мин</w:t>
      </w:r>
      <w:r>
        <w:rPr>
          <w:rStyle w:val="s0"/>
        </w:rPr>
        <w:t>истерства юстиции Республики Казахстан путем слияния в Комитет регистрационной службы и оказания правовой помощи Министерства юстиции Республики Казахстан.</w:t>
      </w:r>
    </w:p>
    <w:p w:rsidR="00000000" w:rsidRDefault="00FC554A">
      <w:pPr>
        <w:ind w:firstLine="400"/>
        <w:jc w:val="both"/>
      </w:pPr>
      <w:r>
        <w:rPr>
          <w:rStyle w:val="s0"/>
        </w:rPr>
        <w:t>2. Передать государственные учреждения «Центры обслуживания населения» из ведения Министерства юстиц</w:t>
      </w:r>
      <w:r>
        <w:rPr>
          <w:rStyle w:val="s0"/>
        </w:rPr>
        <w:t xml:space="preserve">ии Республики Казахстан в ведение Комитета регистрационной службы и оказания правовой помощи Министерства юстиции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C554A">
      <w:pPr>
        <w:ind w:firstLine="400"/>
        <w:jc w:val="both"/>
      </w:pPr>
      <w:r>
        <w:rPr>
          <w:rStyle w:val="s0"/>
        </w:rPr>
        <w:t>3. Внести дополнения и изменения в некоторые</w:t>
      </w:r>
      <w:r>
        <w:rPr>
          <w:rStyle w:val="s0"/>
        </w:rPr>
        <w:t xml:space="preserve"> решения Правительства Республики Казахстан,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C554A">
      <w:pPr>
        <w:ind w:firstLine="400"/>
        <w:jc w:val="both"/>
      </w:pPr>
      <w:r>
        <w:rPr>
          <w:rStyle w:val="s0"/>
        </w:rPr>
        <w:t>4. Министерству юстиции Республики Казахстан в установленном законодательством порядке принять меры, вытекающие из настоящего постанов</w:t>
      </w:r>
      <w:r>
        <w:rPr>
          <w:rStyle w:val="s0"/>
        </w:rPr>
        <w:t>ления.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5. Настоящее постановление вводится в действие со дня подписания, за исключением абзаца второго </w:t>
      </w:r>
      <w:hyperlink w:anchor="sub27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, </w:t>
      </w:r>
      <w:hyperlink w:anchor="sub29" w:history="1">
        <w:r>
          <w:rPr>
            <w:rStyle w:val="a4"/>
          </w:rPr>
          <w:t>пункта 9</w:t>
        </w:r>
      </w:hyperlink>
      <w:r>
        <w:rPr>
          <w:rStyle w:val="s0"/>
        </w:rPr>
        <w:t xml:space="preserve"> вносимых дополнений и изменений в некоторые решения Правительства Республики К</w:t>
      </w:r>
      <w:r>
        <w:rPr>
          <w:rStyle w:val="s0"/>
        </w:rPr>
        <w:t>азахстан, которые вводятся в действие по истечении тридцати календарных дней со дня подписания настоящего постановления.</w:t>
      </w:r>
    </w:p>
    <w:p w:rsidR="00000000" w:rsidRDefault="00FC554A">
      <w:pPr>
        <w:ind w:firstLine="400"/>
        <w:jc w:val="both"/>
      </w:pPr>
      <w:r>
        <w:t> </w:t>
      </w:r>
    </w:p>
    <w:p w:rsidR="00000000" w:rsidRDefault="00FC554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554A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554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554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554A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FC554A">
      <w:pPr>
        <w:ind w:firstLine="400"/>
        <w:jc w:val="both"/>
      </w:pPr>
      <w:r>
        <w:t> </w:t>
      </w:r>
    </w:p>
    <w:p w:rsidR="00000000" w:rsidRDefault="00FC554A">
      <w:pPr>
        <w:jc w:val="right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FC554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C554A">
      <w:pPr>
        <w:jc w:val="right"/>
      </w:pPr>
      <w:r>
        <w:rPr>
          <w:rStyle w:val="s0"/>
        </w:rPr>
        <w:t>Республики Казахстан</w:t>
      </w:r>
    </w:p>
    <w:p w:rsidR="00000000" w:rsidRDefault="00FC554A">
      <w:pPr>
        <w:jc w:val="right"/>
      </w:pPr>
      <w:r>
        <w:rPr>
          <w:rStyle w:val="s0"/>
        </w:rPr>
        <w:t>от 28 марта 2008 года № 300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jc w:val="center"/>
      </w:pPr>
      <w:r>
        <w:rPr>
          <w:rStyle w:val="s1"/>
        </w:rPr>
        <w:t>Перечень</w:t>
      </w:r>
    </w:p>
    <w:p w:rsidR="00000000" w:rsidRDefault="00FC554A">
      <w:pPr>
        <w:jc w:val="center"/>
      </w:pPr>
      <w:r>
        <w:rPr>
          <w:rStyle w:val="s1"/>
        </w:rPr>
        <w:t>государственных учреждений «Центры обслуживания населения»</w:t>
      </w:r>
    </w:p>
    <w:p w:rsidR="00000000" w:rsidRDefault="00FC554A">
      <w:pPr>
        <w:jc w:val="center"/>
      </w:pPr>
      <w:r>
        <w:rPr>
          <w:rStyle w:val="s1"/>
        </w:rPr>
        <w:t xml:space="preserve">передаваемых из ведения Министерства юстиции Республики Казахстан в ведение </w:t>
      </w:r>
    </w:p>
    <w:p w:rsidR="00000000" w:rsidRDefault="00FC554A">
      <w:pPr>
        <w:jc w:val="center"/>
      </w:pPr>
      <w:r>
        <w:rPr>
          <w:rStyle w:val="s1"/>
        </w:rPr>
        <w:t xml:space="preserve">Комитета регистрационной службы и оказания правовой помощи </w:t>
      </w:r>
    </w:p>
    <w:p w:rsidR="00000000" w:rsidRDefault="00FC554A">
      <w:pPr>
        <w:jc w:val="center"/>
      </w:pPr>
      <w:r>
        <w:rPr>
          <w:rStyle w:val="s1"/>
        </w:rPr>
        <w:t>Министерства юстиции Республики Казахстан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1. Центр обслуживания населения № 1 района Алматы города Астаны</w:t>
      </w:r>
    </w:p>
    <w:p w:rsidR="00000000" w:rsidRDefault="00FC554A">
      <w:pPr>
        <w:ind w:firstLine="400"/>
        <w:jc w:val="both"/>
      </w:pPr>
      <w:r>
        <w:rPr>
          <w:rStyle w:val="s0"/>
        </w:rPr>
        <w:t>2. Центр обслуживания населения № 2 района Алматы города Астаны</w:t>
      </w:r>
    </w:p>
    <w:p w:rsidR="00000000" w:rsidRDefault="00FC554A">
      <w:pPr>
        <w:ind w:firstLine="400"/>
        <w:jc w:val="both"/>
      </w:pPr>
      <w:r>
        <w:rPr>
          <w:rStyle w:val="s0"/>
        </w:rPr>
        <w:t>3. Центр обслуживания на</w:t>
      </w:r>
      <w:r>
        <w:rPr>
          <w:rStyle w:val="s0"/>
        </w:rPr>
        <w:t>селения № 1 района Сарыарка города Астаны</w:t>
      </w:r>
    </w:p>
    <w:p w:rsidR="00000000" w:rsidRDefault="00FC554A">
      <w:pPr>
        <w:ind w:firstLine="400"/>
        <w:jc w:val="both"/>
      </w:pPr>
      <w:r>
        <w:rPr>
          <w:rStyle w:val="s0"/>
        </w:rPr>
        <w:t>4. Центр обслуживания населения № 2 района Сарыарка города Астаны</w:t>
      </w:r>
    </w:p>
    <w:p w:rsidR="00000000" w:rsidRDefault="00FC554A">
      <w:pPr>
        <w:ind w:firstLine="400"/>
        <w:jc w:val="both"/>
      </w:pPr>
      <w:r>
        <w:rPr>
          <w:rStyle w:val="s0"/>
        </w:rPr>
        <w:t>5. Центр обслуживания населения Алмалинского района города Алматы</w:t>
      </w:r>
    </w:p>
    <w:p w:rsidR="00000000" w:rsidRDefault="00FC554A">
      <w:pPr>
        <w:ind w:firstLine="400"/>
        <w:jc w:val="both"/>
      </w:pPr>
      <w:r>
        <w:rPr>
          <w:rStyle w:val="s0"/>
        </w:rPr>
        <w:t>6. Центр обслуживания населения Турксибского района города Алматы</w:t>
      </w:r>
    </w:p>
    <w:p w:rsidR="00000000" w:rsidRDefault="00FC554A">
      <w:pPr>
        <w:ind w:firstLine="400"/>
        <w:jc w:val="both"/>
      </w:pPr>
      <w:r>
        <w:rPr>
          <w:rStyle w:val="s0"/>
        </w:rPr>
        <w:t>7. Центр обслуживания населения Ауэзовского района города Алматы</w:t>
      </w:r>
    </w:p>
    <w:p w:rsidR="00000000" w:rsidRDefault="00FC554A">
      <w:pPr>
        <w:ind w:firstLine="400"/>
        <w:jc w:val="both"/>
      </w:pPr>
      <w:r>
        <w:rPr>
          <w:rStyle w:val="s0"/>
        </w:rPr>
        <w:t>8. Центр обслуживания населения Жетысуского района города Алматы</w:t>
      </w:r>
    </w:p>
    <w:p w:rsidR="00000000" w:rsidRDefault="00FC554A">
      <w:pPr>
        <w:ind w:firstLine="400"/>
        <w:jc w:val="both"/>
      </w:pPr>
      <w:r>
        <w:rPr>
          <w:rStyle w:val="s0"/>
        </w:rPr>
        <w:t>9. Центр обслуживания населения Бостандыкского района города Алматы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10. Центр обслуживания населения Медеуского района города </w:t>
      </w:r>
      <w:r>
        <w:rPr>
          <w:rStyle w:val="s0"/>
        </w:rPr>
        <w:t>Алматы</w:t>
      </w:r>
    </w:p>
    <w:p w:rsidR="00000000" w:rsidRDefault="00FC554A">
      <w:pPr>
        <w:ind w:firstLine="400"/>
        <w:jc w:val="both"/>
      </w:pPr>
      <w:r>
        <w:rPr>
          <w:rStyle w:val="s0"/>
        </w:rPr>
        <w:t>11. Центр обслуживания населения города Кокшетау</w:t>
      </w:r>
    </w:p>
    <w:p w:rsidR="00000000" w:rsidRDefault="00FC554A">
      <w:pPr>
        <w:ind w:firstLine="400"/>
        <w:jc w:val="both"/>
      </w:pPr>
      <w:r>
        <w:rPr>
          <w:rStyle w:val="s0"/>
        </w:rPr>
        <w:t>12. Центр обслуживания населения города Актобе</w:t>
      </w:r>
    </w:p>
    <w:p w:rsidR="00000000" w:rsidRDefault="00FC554A">
      <w:pPr>
        <w:ind w:firstLine="400"/>
        <w:jc w:val="both"/>
      </w:pPr>
      <w:r>
        <w:rPr>
          <w:rStyle w:val="s0"/>
        </w:rPr>
        <w:t>13. Центр обслуживания населения города Талдыкоргана</w:t>
      </w:r>
    </w:p>
    <w:p w:rsidR="00000000" w:rsidRDefault="00FC554A">
      <w:pPr>
        <w:ind w:firstLine="400"/>
        <w:jc w:val="both"/>
      </w:pPr>
      <w:r>
        <w:rPr>
          <w:rStyle w:val="s0"/>
        </w:rPr>
        <w:t>14. Центр обслуживания населения города Атырау</w:t>
      </w:r>
    </w:p>
    <w:p w:rsidR="00000000" w:rsidRDefault="00FC554A">
      <w:pPr>
        <w:ind w:firstLine="400"/>
        <w:jc w:val="both"/>
      </w:pPr>
      <w:r>
        <w:rPr>
          <w:rStyle w:val="s0"/>
        </w:rPr>
        <w:t>15. Центр обслуживания населения города Уральска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16. </w:t>
      </w:r>
      <w:r>
        <w:rPr>
          <w:rStyle w:val="s0"/>
        </w:rPr>
        <w:t>Центр обслуживания населения города Тараза</w:t>
      </w:r>
    </w:p>
    <w:p w:rsidR="00000000" w:rsidRDefault="00FC554A">
      <w:pPr>
        <w:ind w:firstLine="400"/>
        <w:jc w:val="both"/>
      </w:pPr>
      <w:r>
        <w:rPr>
          <w:rStyle w:val="s0"/>
        </w:rPr>
        <w:t>17. Центр обслуживания населения № 1 города Караганды</w:t>
      </w:r>
    </w:p>
    <w:p w:rsidR="00000000" w:rsidRDefault="00FC554A">
      <w:pPr>
        <w:ind w:firstLine="400"/>
        <w:jc w:val="both"/>
      </w:pPr>
      <w:r>
        <w:rPr>
          <w:rStyle w:val="s0"/>
        </w:rPr>
        <w:t>18. Центр обслуживания населения № 2 города Караганды</w:t>
      </w:r>
    </w:p>
    <w:p w:rsidR="00000000" w:rsidRDefault="00FC554A">
      <w:pPr>
        <w:ind w:firstLine="400"/>
        <w:jc w:val="both"/>
      </w:pPr>
      <w:r>
        <w:rPr>
          <w:rStyle w:val="s0"/>
        </w:rPr>
        <w:t>19. Центр обслуживания населения № 3 города Караганды</w:t>
      </w:r>
    </w:p>
    <w:p w:rsidR="00000000" w:rsidRDefault="00FC554A">
      <w:pPr>
        <w:ind w:firstLine="400"/>
        <w:jc w:val="both"/>
      </w:pPr>
      <w:r>
        <w:rPr>
          <w:rStyle w:val="s0"/>
        </w:rPr>
        <w:t>20. Центр обслуживания населения № 4 города Караган</w:t>
      </w:r>
      <w:r>
        <w:rPr>
          <w:rStyle w:val="s0"/>
        </w:rPr>
        <w:t>ды</w:t>
      </w:r>
    </w:p>
    <w:p w:rsidR="00000000" w:rsidRDefault="00FC554A">
      <w:pPr>
        <w:ind w:firstLine="400"/>
        <w:jc w:val="both"/>
      </w:pPr>
      <w:r>
        <w:rPr>
          <w:rStyle w:val="s0"/>
        </w:rPr>
        <w:t>21. Центр обслуживания населения города Костаная</w:t>
      </w:r>
    </w:p>
    <w:p w:rsidR="00000000" w:rsidRDefault="00FC554A">
      <w:pPr>
        <w:ind w:firstLine="400"/>
        <w:jc w:val="both"/>
      </w:pPr>
      <w:r>
        <w:rPr>
          <w:rStyle w:val="s0"/>
        </w:rPr>
        <w:t>22. Центр обслуживания населения города Кызылорды</w:t>
      </w:r>
    </w:p>
    <w:p w:rsidR="00000000" w:rsidRDefault="00FC554A">
      <w:pPr>
        <w:ind w:firstLine="400"/>
        <w:jc w:val="both"/>
      </w:pPr>
      <w:r>
        <w:rPr>
          <w:rStyle w:val="s0"/>
        </w:rPr>
        <w:t>23. Центр обслуживания населения города Актау</w:t>
      </w:r>
    </w:p>
    <w:p w:rsidR="00000000" w:rsidRDefault="00FC554A">
      <w:pPr>
        <w:ind w:firstLine="400"/>
        <w:jc w:val="both"/>
      </w:pPr>
      <w:r>
        <w:rPr>
          <w:rStyle w:val="s0"/>
        </w:rPr>
        <w:t>24. Центр обслуживания населения № 1 города Шымкента</w:t>
      </w:r>
    </w:p>
    <w:p w:rsidR="00000000" w:rsidRDefault="00FC554A">
      <w:pPr>
        <w:ind w:firstLine="400"/>
        <w:jc w:val="both"/>
      </w:pPr>
      <w:r>
        <w:rPr>
          <w:rStyle w:val="s0"/>
        </w:rPr>
        <w:t>25. Центр обслуживания населения № 2 города Шымкента</w:t>
      </w:r>
    </w:p>
    <w:p w:rsidR="00000000" w:rsidRDefault="00FC554A">
      <w:pPr>
        <w:ind w:firstLine="400"/>
        <w:jc w:val="both"/>
      </w:pPr>
      <w:r>
        <w:rPr>
          <w:rStyle w:val="s0"/>
        </w:rPr>
        <w:t>26</w:t>
      </w:r>
      <w:r>
        <w:rPr>
          <w:rStyle w:val="s0"/>
        </w:rPr>
        <w:t>. Центр обслуживания населения города Павлодара</w:t>
      </w:r>
    </w:p>
    <w:p w:rsidR="00000000" w:rsidRDefault="00FC554A">
      <w:pPr>
        <w:ind w:firstLine="400"/>
        <w:jc w:val="both"/>
      </w:pPr>
      <w:r>
        <w:rPr>
          <w:rStyle w:val="s0"/>
        </w:rPr>
        <w:t>27. Центр обслуживания населения города Петропавловска</w:t>
      </w:r>
    </w:p>
    <w:p w:rsidR="00000000" w:rsidRDefault="00FC554A">
      <w:pPr>
        <w:ind w:firstLine="400"/>
        <w:jc w:val="both"/>
      </w:pPr>
      <w:r>
        <w:rPr>
          <w:rStyle w:val="s0"/>
        </w:rPr>
        <w:t>28. Центр обслуживания населения № 1 города Усть-Каменогорска</w:t>
      </w:r>
    </w:p>
    <w:p w:rsidR="00000000" w:rsidRDefault="00FC554A">
      <w:pPr>
        <w:ind w:firstLine="400"/>
        <w:jc w:val="both"/>
      </w:pPr>
      <w:r>
        <w:rPr>
          <w:rStyle w:val="s0"/>
        </w:rPr>
        <w:t>29. Центр обслуживания населения № 2 города Усть-Каменогорска</w:t>
      </w:r>
    </w:p>
    <w:p w:rsidR="00000000" w:rsidRDefault="00FC554A">
      <w:pPr>
        <w:ind w:firstLine="400"/>
        <w:jc w:val="both"/>
      </w:pPr>
      <w:r>
        <w:rPr>
          <w:rStyle w:val="s0"/>
        </w:rPr>
        <w:t>30. Центр обслуживания населе</w:t>
      </w:r>
      <w:r>
        <w:rPr>
          <w:rStyle w:val="s0"/>
        </w:rPr>
        <w:t>ния № 3 города Усть-Каменогорска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jc w:val="right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FC554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C554A">
      <w:pPr>
        <w:jc w:val="right"/>
      </w:pPr>
      <w:r>
        <w:rPr>
          <w:rStyle w:val="s0"/>
        </w:rPr>
        <w:t>Республики Казахстан</w:t>
      </w:r>
    </w:p>
    <w:p w:rsidR="00000000" w:rsidRDefault="00FC554A">
      <w:pPr>
        <w:jc w:val="right"/>
      </w:pPr>
      <w:r>
        <w:rPr>
          <w:rStyle w:val="s0"/>
        </w:rPr>
        <w:t>от 28 марта 2008 года № 300</w:t>
      </w:r>
    </w:p>
    <w:p w:rsidR="00000000" w:rsidRDefault="00FC554A">
      <w:pPr>
        <w:jc w:val="center"/>
      </w:pPr>
      <w:r>
        <w:t> </w:t>
      </w:r>
    </w:p>
    <w:p w:rsidR="00000000" w:rsidRDefault="00FC554A">
      <w:pPr>
        <w:jc w:val="center"/>
      </w:pPr>
      <w:r>
        <w:rPr>
          <w:rStyle w:val="s1"/>
        </w:rPr>
        <w:t xml:space="preserve">Дополнения и изменения, которые вносятся </w:t>
      </w:r>
    </w:p>
    <w:p w:rsidR="00000000" w:rsidRDefault="00FC554A">
      <w:pPr>
        <w:jc w:val="center"/>
      </w:pPr>
      <w:r>
        <w:rPr>
          <w:rStyle w:val="s1"/>
        </w:rPr>
        <w:t>в некоторые решения Правительства Республики Казахстан</w:t>
      </w:r>
    </w:p>
    <w:p w:rsidR="00000000" w:rsidRDefault="00FC554A">
      <w:pPr>
        <w:jc w:val="center"/>
      </w:pPr>
      <w: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8" w:anchor="sub_id=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07.06.12 г. № 753 </w:t>
      </w:r>
      <w:r>
        <w:rPr>
          <w:rStyle w:val="s3"/>
          <w:b w:val="0"/>
          <w:bCs w:val="0"/>
        </w:rPr>
        <w:t>(</w:t>
      </w:r>
      <w:hyperlink r:id="rId9" w:anchor="sub_id=2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  <w:b w:val="0"/>
          <w:bCs w:val="0"/>
        </w:rPr>
        <w:t>)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2. В </w:t>
      </w:r>
      <w:hyperlink r:id="rId1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</w:t>
      </w:r>
      <w:r>
        <w:rPr>
          <w:rStyle w:val="s0"/>
        </w:rPr>
        <w:t>):</w:t>
      </w:r>
    </w:p>
    <w:p w:rsidR="00000000" w:rsidRDefault="00FC554A">
      <w:pPr>
        <w:ind w:firstLine="400"/>
        <w:jc w:val="both"/>
      </w:pPr>
      <w:r>
        <w:rPr>
          <w:rStyle w:val="s0"/>
        </w:rPr>
        <w:t>в Перечне республиканских государственных предприятий, утвержденном указанным постановлением:</w:t>
      </w:r>
    </w:p>
    <w:p w:rsidR="00000000" w:rsidRDefault="00FC554A">
      <w:pPr>
        <w:ind w:firstLine="400"/>
        <w:jc w:val="both"/>
      </w:pPr>
      <w:r>
        <w:rPr>
          <w:rStyle w:val="s0"/>
        </w:rPr>
        <w:t>в разделе «Комитет регистрационной службы Министерства юстиции Республики Казахстан» в заголовке и по всему тексту после слова «службы» дополнить словами «и ок</w:t>
      </w:r>
      <w:r>
        <w:rPr>
          <w:rStyle w:val="s0"/>
        </w:rPr>
        <w:t>азания правовой помощи».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3. В </w:t>
      </w:r>
      <w:hyperlink r:id="rId1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23 декабря 1998 года № 1325 «Об утверждении форм государственных лицензий на право занятия адвокатской и нотар</w:t>
      </w:r>
      <w:r>
        <w:rPr>
          <w:rStyle w:val="s0"/>
        </w:rPr>
        <w:t>иальной деятельностью» (САПП Республики Казахстан, 1998 г., № 49, ст. 446):</w:t>
      </w:r>
    </w:p>
    <w:p w:rsidR="00000000" w:rsidRDefault="00FC554A">
      <w:pPr>
        <w:ind w:firstLine="400"/>
        <w:jc w:val="both"/>
      </w:pPr>
      <w:r>
        <w:rPr>
          <w:rStyle w:val="s0"/>
        </w:rPr>
        <w:t>1) в форме государственной лицензии на право занятия адвокатской деятельностью, утвержденной указанным постановлением: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слова «по организации правовой помощи и оказанию юридических </w:t>
      </w:r>
      <w:r>
        <w:rPr>
          <w:rStyle w:val="s0"/>
        </w:rPr>
        <w:t>услуг населению» заменить словами «регистрационной службы и оказания правовой помощи»;</w:t>
      </w:r>
    </w:p>
    <w:p w:rsidR="00000000" w:rsidRDefault="00FC554A">
      <w:pPr>
        <w:ind w:firstLine="400"/>
        <w:jc w:val="both"/>
      </w:pPr>
      <w:r>
        <w:rPr>
          <w:rStyle w:val="s0"/>
        </w:rPr>
        <w:t>2) в форме государственной лицензии на право занятия нотариальной деятельностью, утвержденной указанным постановлением: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слова «по организации правовой помощи и оказанию </w:t>
      </w:r>
      <w:r>
        <w:rPr>
          <w:rStyle w:val="s0"/>
        </w:rPr>
        <w:t>юридических услуг населению» заменить словами «регистрационной службы и оказания правовой помощи».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4. В </w:t>
      </w:r>
      <w:hyperlink r:id="rId1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29 июня 1999 года № 888 «Об утвержде</w:t>
      </w:r>
      <w:r>
        <w:rPr>
          <w:rStyle w:val="s0"/>
        </w:rPr>
        <w:t>нии Положения о размере и порядке взимания платы за оказание информационных услуг по залогу движимого имущества» (САПП Республики Казахстан, 1999 г., № 29, ст. 286):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в Положении о размере и порядке взимания платы за оказание информационных услуг по залогу </w:t>
      </w:r>
      <w:r>
        <w:rPr>
          <w:rStyle w:val="s0"/>
        </w:rPr>
        <w:t>движимого имущества, утвержденном указанным постановлением:</w:t>
      </w:r>
    </w:p>
    <w:p w:rsidR="00000000" w:rsidRDefault="00FC554A">
      <w:pPr>
        <w:ind w:firstLine="400"/>
        <w:jc w:val="both"/>
      </w:pPr>
      <w:r>
        <w:rPr>
          <w:rStyle w:val="s0"/>
        </w:rPr>
        <w:t>в пункте 1 после слова «службы» дополнить словами «и оказания правовой помощи».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5. Утратил силу в соответствии с </w:t>
      </w:r>
      <w:hyperlink r:id="rId13" w:anchor="sub_id=11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22.05.12 г. № 653 </w:t>
      </w:r>
      <w:r>
        <w:rPr>
          <w:rStyle w:val="s3"/>
          <w:b w:val="0"/>
          <w:bCs w:val="0"/>
        </w:rPr>
        <w:t>(</w:t>
      </w:r>
      <w:hyperlink r:id="rId14" w:anchor="sub_id=2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6. Утратил силу в соответствии с </w:t>
      </w:r>
      <w:hyperlink r:id="rId15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31.12.08 г. № 1332 </w:t>
      </w:r>
      <w:r>
        <w:rPr>
          <w:rStyle w:val="s3"/>
          <w:b w:val="0"/>
          <w:bCs w:val="0"/>
        </w:rPr>
        <w:t>(</w:t>
      </w:r>
      <w:hyperlink r:id="rId16" w:anchor="sub_id=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C554A">
      <w:pPr>
        <w:ind w:firstLine="400"/>
        <w:jc w:val="both"/>
      </w:pPr>
      <w:bookmarkStart w:id="3" w:name="SUB27"/>
      <w:bookmarkEnd w:id="3"/>
      <w:r>
        <w:rPr>
          <w:rStyle w:val="s0"/>
        </w:rPr>
        <w:t xml:space="preserve">7. В </w:t>
      </w:r>
      <w:hyperlink r:id="rId1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1120 «Вопросы Министерства юстиции Республики Казахстан» (САПП Республики Казахстан, 2004 г., № 41, ст. 532):</w:t>
      </w:r>
    </w:p>
    <w:p w:rsidR="00000000" w:rsidRDefault="00FC554A">
      <w:pPr>
        <w:jc w:val="both"/>
      </w:pPr>
      <w:r>
        <w:rPr>
          <w:rStyle w:val="s3"/>
          <w:b w:val="0"/>
          <w:bCs w:val="0"/>
        </w:rPr>
        <w:t>Абзац второй введен в действие по истечении тридцати календарных дней со дня подписан</w:t>
      </w:r>
      <w:r>
        <w:rPr>
          <w:rStyle w:val="s3"/>
          <w:b w:val="0"/>
          <w:bCs w:val="0"/>
        </w:rPr>
        <w:t xml:space="preserve">ия настоящего постановления </w:t>
      </w:r>
    </w:p>
    <w:p w:rsidR="00000000" w:rsidRDefault="00FC554A">
      <w:pPr>
        <w:ind w:firstLine="400"/>
        <w:jc w:val="both"/>
      </w:pPr>
      <w:r>
        <w:rPr>
          <w:rStyle w:val="s0"/>
        </w:rPr>
        <w:t>пункт 2, подпункты 1), 2), 4), 6) пункта 4, пункт 5 исключить;</w:t>
      </w:r>
    </w:p>
    <w:p w:rsidR="00000000" w:rsidRDefault="00FC554A">
      <w:pPr>
        <w:ind w:firstLine="400"/>
        <w:jc w:val="both"/>
      </w:pPr>
      <w:r>
        <w:rPr>
          <w:rStyle w:val="s0"/>
        </w:rPr>
        <w:t>в подпункте 5) пункта 4 после слова «службы» дополнить словами «и оказания правовой помощи»;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1) Положение о Министерстве юстиции Республики Казахстан, утвержденное указанным постановлением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C554A">
      <w:pPr>
        <w:ind w:firstLine="400"/>
        <w:jc w:val="both"/>
      </w:pPr>
      <w:r>
        <w:rPr>
          <w:rStyle w:val="s0"/>
        </w:rPr>
        <w:t>2) в Перечне организаций, находящихся в ведении Министерс</w:t>
      </w:r>
      <w:r>
        <w:rPr>
          <w:rStyle w:val="s0"/>
        </w:rPr>
        <w:t>тва юстиции Республики Казахстан, утвержденном указанным постановлением:</w:t>
      </w:r>
    </w:p>
    <w:p w:rsidR="00000000" w:rsidRDefault="00FC554A">
      <w:pPr>
        <w:ind w:firstLine="400"/>
        <w:jc w:val="both"/>
      </w:pPr>
      <w:r>
        <w:rPr>
          <w:rStyle w:val="s0"/>
        </w:rPr>
        <w:t>в строке, порядковый номер 2 слова «Закрытое акционерное общество» заменить словами «Товарищество с ограниченной ответственностью»;</w:t>
      </w:r>
    </w:p>
    <w:p w:rsidR="00000000" w:rsidRDefault="00FC554A">
      <w:pPr>
        <w:ind w:firstLine="400"/>
        <w:jc w:val="both"/>
      </w:pPr>
      <w:r>
        <w:rPr>
          <w:rStyle w:val="s0"/>
        </w:rPr>
        <w:t>строки, порядковые номера 4, 7, 8, 9, 10, 11, 12, 1</w:t>
      </w:r>
      <w:r>
        <w:rPr>
          <w:rStyle w:val="s0"/>
        </w:rPr>
        <w:t>3, 14, 15, 16, 17, 18, 19, 20, 21, 22, 23, 24, 25, 26, 27, 28, 29, 30, 31, 32, 33, 34, 35, 36 исключить.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8. В </w:t>
      </w:r>
      <w:hyperlink r:id="rId1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июня 2005 года № 660 «Об у</w:t>
      </w:r>
      <w:r>
        <w:rPr>
          <w:rStyle w:val="s0"/>
        </w:rPr>
        <w:t>тверждении Правил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законодательством Республики Казахстан, без</w:t>
      </w:r>
      <w:r>
        <w:rPr>
          <w:rStyle w:val="s0"/>
        </w:rPr>
        <w:t>вестно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пенсионными фондами» (САПП Республики Казахс</w:t>
      </w:r>
      <w:r>
        <w:rPr>
          <w:rStyle w:val="s0"/>
        </w:rPr>
        <w:t>тан, 2005 г., № 27, ст. 339):</w:t>
      </w:r>
    </w:p>
    <w:p w:rsidR="00000000" w:rsidRDefault="00FC554A">
      <w:pPr>
        <w:ind w:firstLine="400"/>
        <w:jc w:val="both"/>
      </w:pPr>
      <w:r>
        <w:rPr>
          <w:rStyle w:val="s0"/>
        </w:rPr>
        <w:t>в приложении к Правилам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законод</w:t>
      </w:r>
      <w:r>
        <w:rPr>
          <w:rStyle w:val="s0"/>
        </w:rPr>
        <w:t>ательством Республики Казахстан, безвестно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пенсионн</w:t>
      </w:r>
      <w:r>
        <w:rPr>
          <w:rStyle w:val="s0"/>
        </w:rPr>
        <w:t>ыми фондами, утвержденным указанным постановлением:</w:t>
      </w:r>
    </w:p>
    <w:p w:rsidR="00000000" w:rsidRDefault="00FC554A">
      <w:pPr>
        <w:ind w:firstLine="400"/>
        <w:jc w:val="both"/>
      </w:pPr>
      <w:r>
        <w:rPr>
          <w:rStyle w:val="s0"/>
        </w:rPr>
        <w:t>в примечании после слова «службы» дополнить словами «и оказания правовой помощи».</w:t>
      </w:r>
    </w:p>
    <w:p w:rsidR="00000000" w:rsidRDefault="00FC554A">
      <w:pPr>
        <w:jc w:val="both"/>
      </w:pPr>
      <w:bookmarkStart w:id="4" w:name="SUB29"/>
      <w:bookmarkEnd w:id="4"/>
      <w:r>
        <w:rPr>
          <w:rStyle w:val="s3"/>
          <w:b w:val="0"/>
          <w:bCs w:val="0"/>
        </w:rPr>
        <w:t xml:space="preserve">Пункт 9 введен в действие по истечении тридцати календарных дней со дня подписания настоящего постановления 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9. В </w:t>
      </w:r>
      <w:hyperlink r:id="rId1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декабря 2005 года № 1319 «Вопросы Комитета по делам религий Министерства юстиции Республики Казахстан» (САПП Республики Казахстан, 2005 г., № 50</w:t>
      </w:r>
      <w:r>
        <w:rPr>
          <w:rStyle w:val="s0"/>
        </w:rPr>
        <w:t>., ст. 648):</w:t>
      </w:r>
    </w:p>
    <w:p w:rsidR="00000000" w:rsidRDefault="00FC554A">
      <w:pPr>
        <w:ind w:firstLine="400"/>
        <w:jc w:val="both"/>
      </w:pPr>
      <w:r>
        <w:rPr>
          <w:rStyle w:val="s0"/>
        </w:rPr>
        <w:t>пункты 2, 3 исключить.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10. В </w:t>
      </w:r>
      <w:hyperlink r:id="rId2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мая 2007 года № 419 «Вопросы лицензирования и квалификационных требований к деятельности по оц</w:t>
      </w:r>
      <w:r>
        <w:rPr>
          <w:rStyle w:val="s0"/>
        </w:rPr>
        <w:t>енке имущества (за исключением объектов интеллектуальной собственности, стоимости нематериальных активов) и оценке интеллектуальной собственности, стоимости нематериальных активов» (САПП Республики Казахстан, 2007 г., № 16, ст. 185):</w:t>
      </w:r>
    </w:p>
    <w:p w:rsidR="00000000" w:rsidRDefault="00FC554A">
      <w:pPr>
        <w:ind w:firstLine="400"/>
        <w:jc w:val="both"/>
      </w:pPr>
      <w:r>
        <w:rPr>
          <w:rStyle w:val="s0"/>
        </w:rPr>
        <w:t>в Правилах лицензирова</w:t>
      </w:r>
      <w:r>
        <w:rPr>
          <w:rStyle w:val="s0"/>
        </w:rPr>
        <w:t>ния деятельности по оценке имущества (за исключением объектов интеллектуальной собственности, стоимости нематериальных активов) и оценке интеллектуальной собственности, стоимости нематериальных активов, утвержденных указанным постановлением:</w:t>
      </w:r>
    </w:p>
    <w:p w:rsidR="00000000" w:rsidRDefault="00FC554A">
      <w:pPr>
        <w:ind w:firstLine="400"/>
        <w:jc w:val="both"/>
      </w:pPr>
      <w:r>
        <w:rPr>
          <w:rStyle w:val="s0"/>
        </w:rPr>
        <w:t>в абзаце треть</w:t>
      </w:r>
      <w:r>
        <w:rPr>
          <w:rStyle w:val="s0"/>
        </w:rPr>
        <w:t>ем пункта 2 после слова «службы» дополнить словами «и оказания правовой помощи».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11. В </w:t>
      </w:r>
      <w:hyperlink r:id="rId2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 июня 2007 года № 454 «Об утверждении Правил лиценз</w:t>
      </w:r>
      <w:r>
        <w:rPr>
          <w:rStyle w:val="s0"/>
        </w:rPr>
        <w:t>ирования и квалификационных требований, предъявляемых к адвокатской и нотариальной видам деятельности» (САПП Республики Казахстан, 2007 г., № 18, ст. 204):</w:t>
      </w:r>
    </w:p>
    <w:p w:rsidR="00000000" w:rsidRDefault="00FC554A">
      <w:pPr>
        <w:ind w:firstLine="400"/>
        <w:jc w:val="both"/>
      </w:pPr>
      <w:r>
        <w:rPr>
          <w:rStyle w:val="s0"/>
        </w:rPr>
        <w:t>в Правилах лицензирования адвокатской деятельности, утвержденных указанным постановлением:</w:t>
      </w:r>
    </w:p>
    <w:p w:rsidR="00000000" w:rsidRDefault="00FC554A">
      <w:pPr>
        <w:ind w:firstLine="400"/>
        <w:jc w:val="both"/>
      </w:pPr>
      <w:r>
        <w:rPr>
          <w:rStyle w:val="s0"/>
        </w:rPr>
        <w:t>в пунктах</w:t>
      </w:r>
      <w:r>
        <w:rPr>
          <w:rStyle w:val="s0"/>
        </w:rPr>
        <w:t xml:space="preserve"> 2 и 12 слова «по организации правовой помощи и оказанию юридических услуг населению» заменить словами «регистрационной службы и оказания правовой помощи»;</w:t>
      </w:r>
    </w:p>
    <w:p w:rsidR="00000000" w:rsidRDefault="00FC554A">
      <w:pPr>
        <w:ind w:firstLine="400"/>
        <w:jc w:val="both"/>
      </w:pPr>
      <w:r>
        <w:rPr>
          <w:rStyle w:val="s0"/>
        </w:rPr>
        <w:t>в Правилах лицензирования нотариальной деятельности, утвержденных указанным постановлением:</w:t>
      </w:r>
    </w:p>
    <w:p w:rsidR="00000000" w:rsidRDefault="00FC554A">
      <w:pPr>
        <w:ind w:firstLine="400"/>
        <w:jc w:val="both"/>
      </w:pPr>
      <w:r>
        <w:rPr>
          <w:rStyle w:val="s0"/>
        </w:rPr>
        <w:t>в пункта</w:t>
      </w:r>
      <w:r>
        <w:rPr>
          <w:rStyle w:val="s0"/>
        </w:rPr>
        <w:t>х 2 и 14 слова «по организации правовой помощи и оказанию юридических услуг населению» заменить словами «регистрационной службы и оказания правовой помощи».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jc w:val="right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FC554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C554A">
      <w:pPr>
        <w:jc w:val="right"/>
      </w:pPr>
      <w:r>
        <w:rPr>
          <w:rStyle w:val="s0"/>
        </w:rPr>
        <w:t>Республики Казахстан</w:t>
      </w:r>
    </w:p>
    <w:p w:rsidR="00000000" w:rsidRDefault="00FC554A">
      <w:pPr>
        <w:jc w:val="right"/>
      </w:pPr>
      <w:r>
        <w:rPr>
          <w:rStyle w:val="s0"/>
        </w:rPr>
        <w:t>от 28 марта 2008 года № 300</w:t>
      </w:r>
    </w:p>
    <w:p w:rsidR="00000000" w:rsidRDefault="00FC554A">
      <w:pPr>
        <w:jc w:val="right"/>
      </w:pPr>
      <w:r>
        <w:rPr>
          <w:rStyle w:val="s0"/>
        </w:rPr>
        <w:t> </w:t>
      </w:r>
    </w:p>
    <w:p w:rsidR="00000000" w:rsidRDefault="00FC554A">
      <w:pPr>
        <w:jc w:val="right"/>
      </w:pPr>
      <w:r>
        <w:rPr>
          <w:rStyle w:val="s0"/>
        </w:rPr>
        <w:t>Утверждено</w:t>
      </w:r>
    </w:p>
    <w:p w:rsidR="00000000" w:rsidRDefault="00FC554A">
      <w:pPr>
        <w:jc w:val="right"/>
      </w:pPr>
      <w:r>
        <w:rPr>
          <w:rStyle w:val="s0"/>
        </w:rPr>
        <w:t>постановлением Правительства</w:t>
      </w:r>
    </w:p>
    <w:p w:rsidR="00000000" w:rsidRDefault="00FC554A">
      <w:pPr>
        <w:jc w:val="right"/>
      </w:pPr>
      <w:r>
        <w:rPr>
          <w:rStyle w:val="s0"/>
        </w:rPr>
        <w:t>Республики Казахстан</w:t>
      </w:r>
    </w:p>
    <w:p w:rsidR="00000000" w:rsidRDefault="00FC554A">
      <w:pPr>
        <w:jc w:val="right"/>
      </w:pPr>
      <w:r>
        <w:rPr>
          <w:rStyle w:val="s0"/>
        </w:rPr>
        <w:t>от 28 октября 2004 года № 1120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jc w:val="center"/>
      </w:pPr>
      <w:r>
        <w:rPr>
          <w:rStyle w:val="s1"/>
        </w:rPr>
        <w:t>Положение</w:t>
      </w:r>
    </w:p>
    <w:p w:rsidR="00000000" w:rsidRDefault="00FC554A">
      <w:pPr>
        <w:jc w:val="center"/>
      </w:pPr>
      <w:r>
        <w:rPr>
          <w:rStyle w:val="s1"/>
        </w:rPr>
        <w:t>о Министерстве юстиции Республики Казахстан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jc w:val="center"/>
      </w:pPr>
      <w:r>
        <w:rPr>
          <w:rStyle w:val="s1"/>
        </w:rPr>
        <w:t>1. Общие положения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1. Министерство юстиции Республики Казахстан (далее - Министерство) является центральным исполнительным органом Республики Казахстан, в пределах своей компетенции осуществляющий правовое обеспечение деятельности государства, поддерживающий режим законности</w:t>
      </w:r>
      <w:r>
        <w:rPr>
          <w:rStyle w:val="s0"/>
        </w:rPr>
        <w:t xml:space="preserve"> в работе государственных органов, организаций, должностных лиц и граждан, обеспечивающий защиту прав и законных интересов граждан и организаций.</w:t>
      </w:r>
    </w:p>
    <w:p w:rsidR="00000000" w:rsidRDefault="00FC554A">
      <w:pPr>
        <w:ind w:firstLine="400"/>
        <w:jc w:val="both"/>
      </w:pPr>
      <w:r>
        <w:rPr>
          <w:rStyle w:val="s0"/>
        </w:rPr>
        <w:t>Министерство имеет территориальные органы в областях, городах Астане и Алматы, районах, городах и районах в го</w:t>
      </w:r>
      <w:r>
        <w:rPr>
          <w:rStyle w:val="s0"/>
        </w:rPr>
        <w:t>родах и ведомства: Комитет регистрационной службы и оказания правовой помощи, Комитет по правам интеллектуальной собственности, Комитет уголовно-исполнительной системы, Комитет по делам религий.</w:t>
      </w:r>
    </w:p>
    <w:p w:rsidR="00000000" w:rsidRDefault="00FC554A">
      <w:pPr>
        <w:ind w:firstLine="400"/>
        <w:jc w:val="both"/>
      </w:pPr>
      <w:r>
        <w:rPr>
          <w:rStyle w:val="s0"/>
        </w:rPr>
        <w:t>Компетенция и порядок взаимодействия ведомств с иными государ</w:t>
      </w:r>
      <w:r>
        <w:rPr>
          <w:rStyle w:val="s0"/>
        </w:rPr>
        <w:t>ственными органами определяется Министром.</w:t>
      </w:r>
    </w:p>
    <w:p w:rsidR="00000000" w:rsidRDefault="00FC554A">
      <w:pPr>
        <w:ind w:firstLine="400"/>
        <w:jc w:val="both"/>
      </w:pPr>
      <w:r>
        <w:rPr>
          <w:rStyle w:val="s0"/>
        </w:rPr>
        <w:t>2. Министерство осуществляет свою деятельность в соответствии с Конституцией и законами Республики Казахстан, актами Президента и Правительства Республики Казахстан, иными нормативными правовыми актами, а также на</w:t>
      </w:r>
      <w:r>
        <w:rPr>
          <w:rStyle w:val="s0"/>
        </w:rPr>
        <w:t>стоящим Положением.</w:t>
      </w:r>
    </w:p>
    <w:p w:rsidR="00000000" w:rsidRDefault="00FC554A">
      <w:pPr>
        <w:ind w:firstLine="400"/>
        <w:jc w:val="both"/>
      </w:pPr>
      <w:r>
        <w:rPr>
          <w:rStyle w:val="s0"/>
        </w:rPr>
        <w:t>3.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</w:t>
      </w:r>
      <w:r>
        <w:rPr>
          <w:rStyle w:val="s0"/>
        </w:rPr>
        <w:t>одательством, счета в органах казначейства.</w:t>
      </w:r>
    </w:p>
    <w:p w:rsidR="00000000" w:rsidRDefault="00FC554A">
      <w:pPr>
        <w:ind w:firstLine="400"/>
        <w:jc w:val="both"/>
      </w:pPr>
      <w:r>
        <w:rPr>
          <w:rStyle w:val="s0"/>
        </w:rPr>
        <w:t>4. Министерство вступает в гражданско-правовые отношения от собственного имени.</w:t>
      </w:r>
    </w:p>
    <w:p w:rsidR="00000000" w:rsidRDefault="00FC554A">
      <w:pPr>
        <w:ind w:firstLine="400"/>
        <w:jc w:val="both"/>
      </w:pPr>
      <w:r>
        <w:rPr>
          <w:rStyle w:val="s0"/>
        </w:rPr>
        <w:t>5. Министерство имеет право выступать от имени государства, если оно уполномочено на это в соответствии с законодательством.</w:t>
      </w:r>
    </w:p>
    <w:p w:rsidR="00000000" w:rsidRDefault="00FC554A">
      <w:pPr>
        <w:ind w:firstLine="400"/>
        <w:jc w:val="both"/>
      </w:pPr>
      <w:r>
        <w:rPr>
          <w:rStyle w:val="s0"/>
        </w:rPr>
        <w:t>6. Мини</w:t>
      </w:r>
      <w:r>
        <w:rPr>
          <w:rStyle w:val="s0"/>
        </w:rPr>
        <w:t>стерство по вопросам своей компетенции в установленном законодательством порядке принимает решения, оформляемые приказами.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7. Лимит штатной численности Министерства с учетом численности территориальных органов и подведомственных государственных учреждений </w:t>
      </w:r>
      <w:r>
        <w:rPr>
          <w:rStyle w:val="s0"/>
        </w:rPr>
        <w:t>утверждается Правительством Республики Казахстан. Структура и штатная численность Министерства, его ведомств, а также территориальных подразделений утверждается ответственным секретарем после согласования с Министром.</w:t>
      </w:r>
    </w:p>
    <w:p w:rsidR="00000000" w:rsidRDefault="00FC554A">
      <w:pPr>
        <w:ind w:firstLine="400"/>
        <w:jc w:val="both"/>
      </w:pPr>
      <w:r>
        <w:rPr>
          <w:rStyle w:val="s0"/>
        </w:rPr>
        <w:t>8. Юридический адрес Министерства:</w:t>
      </w:r>
    </w:p>
    <w:p w:rsidR="00000000" w:rsidRDefault="00FC554A">
      <w:pPr>
        <w:ind w:firstLine="400"/>
        <w:jc w:val="both"/>
      </w:pPr>
      <w:r>
        <w:rPr>
          <w:rStyle w:val="s0"/>
        </w:rPr>
        <w:t>010</w:t>
      </w:r>
      <w:r>
        <w:rPr>
          <w:rStyle w:val="s0"/>
        </w:rPr>
        <w:t>000, город Астана, улица 35, дом 8.</w:t>
      </w:r>
    </w:p>
    <w:p w:rsidR="00000000" w:rsidRDefault="00FC554A">
      <w:pPr>
        <w:ind w:firstLine="400"/>
        <w:jc w:val="both"/>
      </w:pPr>
      <w:r>
        <w:rPr>
          <w:rStyle w:val="s0"/>
        </w:rPr>
        <w:t>9. Полное наименование Министерства - государственное учреждение «Министерство юстиции Республики Казахстан».</w:t>
      </w:r>
    </w:p>
    <w:p w:rsidR="00000000" w:rsidRDefault="00FC554A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FC554A">
      <w:pPr>
        <w:ind w:firstLine="400"/>
        <w:jc w:val="both"/>
      </w:pPr>
      <w:r>
        <w:rPr>
          <w:rStyle w:val="s0"/>
        </w:rPr>
        <w:t>11. Финансирование деятельности Минист</w:t>
      </w:r>
      <w:r>
        <w:rPr>
          <w:rStyle w:val="s0"/>
        </w:rPr>
        <w:t>ерства осуществляется из республиканского бюджета.</w:t>
      </w:r>
    </w:p>
    <w:p w:rsidR="00000000" w:rsidRDefault="00FC554A">
      <w:pPr>
        <w:ind w:firstLine="400"/>
        <w:jc w:val="both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jc w:val="center"/>
      </w:pPr>
      <w:r>
        <w:rPr>
          <w:rStyle w:val="s1"/>
        </w:rPr>
        <w:t>2. Задачи и функции Министерства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13. Основными задачами Министерства являются:</w:t>
      </w:r>
    </w:p>
    <w:p w:rsidR="00000000" w:rsidRDefault="00FC554A">
      <w:pPr>
        <w:ind w:firstLine="400"/>
        <w:jc w:val="both"/>
      </w:pPr>
      <w:r>
        <w:rPr>
          <w:rStyle w:val="s0"/>
        </w:rP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</w:t>
      </w:r>
      <w:r>
        <w:rPr>
          <w:rStyle w:val="s0"/>
        </w:rPr>
        <w:t>азахстанского общества и государства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</w:t>
      </w:r>
      <w:r>
        <w:rPr>
          <w:rStyle w:val="s0"/>
        </w:rPr>
        <w:t>мативных правовых актов;</w:t>
      </w:r>
    </w:p>
    <w:p w:rsidR="00000000" w:rsidRDefault="00FC554A">
      <w:pPr>
        <w:ind w:firstLine="400"/>
        <w:jc w:val="both"/>
      </w:pPr>
      <w:r>
        <w:rPr>
          <w:rStyle w:val="s0"/>
        </w:rP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</w:t>
      </w:r>
      <w:r>
        <w:rPr>
          <w:rStyle w:val="s0"/>
        </w:rPr>
        <w:t>оров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государственных органов, местных предс</w:t>
      </w:r>
      <w:r>
        <w:rPr>
          <w:rStyle w:val="s0"/>
        </w:rPr>
        <w:t>тавительных и исполнительных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</w:t>
      </w:r>
    </w:p>
    <w:p w:rsidR="00000000" w:rsidRDefault="00FC554A">
      <w:pPr>
        <w:ind w:firstLine="400"/>
        <w:jc w:val="both"/>
      </w:pPr>
      <w:r>
        <w:rPr>
          <w:rStyle w:val="s0"/>
        </w:rPr>
        <w:t>4) организация правовой помощи и оказания юридических услуг и обеспечение п</w:t>
      </w:r>
      <w:r>
        <w:rPr>
          <w:rStyle w:val="s0"/>
        </w:rPr>
        <w:t>равовой пропаганды;</w:t>
      </w:r>
    </w:p>
    <w:p w:rsidR="00000000" w:rsidRDefault="00FC554A">
      <w:pPr>
        <w:ind w:firstLine="400"/>
        <w:jc w:val="both"/>
      </w:pPr>
      <w:r>
        <w:rPr>
          <w:rStyle w:val="s0"/>
        </w:rPr>
        <w:t>5) организация и осуществление судебно-экспертной деятельности;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6) исполнение уголовных наказаний, обеспечение правопорядка и законности в уголовно-исполнительной системе органов юстиции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7) осуществление государств</w:t>
      </w:r>
      <w:r>
        <w:rPr>
          <w:rStyle w:val="s0"/>
        </w:rPr>
        <w:t>енной политики в области защиты прав интеллектуальной собственности;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8) осуществление документирования и выдачи гражданам Республики Казахстан удостоверений личности и паспортов, учета и регистрации граждан в порядке, определяемом Правительством Республики</w:t>
      </w:r>
      <w:r>
        <w:rPr>
          <w:rStyle w:val="s0"/>
        </w:rPr>
        <w:t xml:space="preserve">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9) организация исправления осужденных;</w:t>
      </w:r>
    </w:p>
    <w:p w:rsidR="00000000" w:rsidRDefault="00FC554A">
      <w:pPr>
        <w:ind w:firstLine="400"/>
        <w:jc w:val="both"/>
      </w:pPr>
      <w:r>
        <w:rPr>
          <w:rStyle w:val="s0"/>
        </w:rPr>
        <w:t>10)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соответствии с законом;</w:t>
      </w:r>
    </w:p>
    <w:p w:rsidR="00000000" w:rsidRDefault="00FC554A">
      <w:pPr>
        <w:ind w:firstLine="400"/>
        <w:jc w:val="both"/>
      </w:pPr>
      <w:r>
        <w:rPr>
          <w:rStyle w:val="s0"/>
        </w:rPr>
        <w:t>11) обеспечение прав и законных интересов подозреваемых, обвиняемых и осужденных, а также граждан в уголовно-исполнительной системе органов юстиции Республики Казахстан.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14. Министерство в соответствии с действующим законодательством и возложенным на него </w:t>
      </w:r>
      <w:r>
        <w:rPr>
          <w:rStyle w:val="s0"/>
        </w:rPr>
        <w:t>задачами осуществляет следующие функции:</w:t>
      </w:r>
    </w:p>
    <w:p w:rsidR="00000000" w:rsidRDefault="00FC554A">
      <w:pPr>
        <w:ind w:firstLine="400"/>
        <w:jc w:val="both"/>
      </w:pPr>
      <w:r>
        <w:rPr>
          <w:rStyle w:val="s0"/>
        </w:rPr>
        <w:t>соблюдение и защиту прав, свобод и законных интересов человека и гражданина, организаций и государств;</w:t>
      </w:r>
    </w:p>
    <w:p w:rsidR="00000000" w:rsidRDefault="00FC554A">
      <w:pPr>
        <w:ind w:firstLine="400"/>
        <w:jc w:val="both"/>
      </w:pPr>
      <w:r>
        <w:rPr>
          <w:rStyle w:val="s0"/>
        </w:rPr>
        <w:t>развитие национального законодательства;</w:t>
      </w:r>
    </w:p>
    <w:p w:rsidR="00000000" w:rsidRDefault="00FC554A">
      <w:pPr>
        <w:ind w:firstLine="400"/>
        <w:jc w:val="both"/>
      </w:pPr>
      <w:r>
        <w:rPr>
          <w:rStyle w:val="s0"/>
        </w:rPr>
        <w:t>законопроектную работу, разработку проектов нормативных правовых актов;</w:t>
      </w:r>
    </w:p>
    <w:p w:rsidR="00000000" w:rsidRDefault="00FC554A">
      <w:pPr>
        <w:ind w:firstLine="400"/>
        <w:jc w:val="both"/>
      </w:pPr>
      <w:r>
        <w:rPr>
          <w:rStyle w:val="s0"/>
        </w:rPr>
        <w:t>юридическую экспертизу проектов нормативных правовых актов;</w:t>
      </w:r>
    </w:p>
    <w:p w:rsidR="00000000" w:rsidRDefault="00FC554A">
      <w:pPr>
        <w:ind w:firstLine="400"/>
        <w:jc w:val="both"/>
      </w:pPr>
      <w:r>
        <w:rPr>
          <w:rStyle w:val="s0"/>
        </w:rPr>
        <w:t>координацию научно-исследовательской работы государственных органов и организаций в сфере законодательства;</w:t>
      </w:r>
    </w:p>
    <w:p w:rsidR="00000000" w:rsidRDefault="00FC554A">
      <w:pPr>
        <w:ind w:firstLine="400"/>
        <w:jc w:val="both"/>
      </w:pPr>
      <w:r>
        <w:rPr>
          <w:rStyle w:val="s0"/>
        </w:rPr>
        <w:t>координацию реализации стратегий и программ;</w:t>
      </w:r>
    </w:p>
    <w:p w:rsidR="00000000" w:rsidRDefault="00FC554A">
      <w:pPr>
        <w:ind w:firstLine="400"/>
        <w:jc w:val="both"/>
      </w:pPr>
      <w:r>
        <w:rPr>
          <w:rStyle w:val="s0"/>
        </w:rPr>
        <w:t>анализ и обобщение практики применения зак</w:t>
      </w:r>
      <w:r>
        <w:rPr>
          <w:rStyle w:val="s0"/>
        </w:rPr>
        <w:t>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информационной безопасно</w:t>
      </w:r>
      <w:r>
        <w:rPr>
          <w:rStyle w:val="s0"/>
        </w:rPr>
        <w:t>сти в системе органов юстиции;</w:t>
      </w:r>
    </w:p>
    <w:p w:rsidR="00000000" w:rsidRDefault="00FC554A">
      <w:pPr>
        <w:ind w:firstLine="400"/>
        <w:jc w:val="both"/>
      </w:pPr>
      <w:r>
        <w:rPr>
          <w:rStyle w:val="s0"/>
        </w:rPr>
        <w:t>контроль за соблюдением органами юстиции информационной безопасности;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</w:t>
      </w:r>
      <w:r>
        <w:rPr>
          <w:rStyle w:val="s0"/>
        </w:rPr>
        <w:t>организаций, в том числе зарубежных, с использованием в этих целях бюджетных и иных средств;</w:t>
      </w:r>
    </w:p>
    <w:p w:rsidR="00000000" w:rsidRDefault="00FC554A">
      <w:pPr>
        <w:ind w:firstLine="400"/>
        <w:jc w:val="both"/>
      </w:pPr>
      <w:r>
        <w:rPr>
          <w:rStyle w:val="s0"/>
        </w:rPr>
        <w:t>официальное разъяснение нормативных правовых актов Правительства по поручению Правительства и Премьер-Министра Республики и по собственной инициативе;</w:t>
      </w:r>
    </w:p>
    <w:p w:rsidR="00000000" w:rsidRDefault="00FC554A">
      <w:pPr>
        <w:ind w:firstLine="400"/>
        <w:jc w:val="both"/>
      </w:pPr>
      <w:r>
        <w:rPr>
          <w:rStyle w:val="s0"/>
        </w:rPr>
        <w:t>принятие, ра</w:t>
      </w:r>
      <w:r>
        <w:rPr>
          <w:rStyle w:val="s0"/>
        </w:rPr>
        <w:t>ссмотрение обращений граждан и юридических лиц по вопросам, относящимся к их компетенции, и сообщение заявителям о принятых решениях в порядке и сроки, установленные законодательством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ведение государственного учета нормативных правовы</w:t>
      </w:r>
      <w:r>
        <w:rPr>
          <w:rStyle w:val="s0"/>
        </w:rPr>
        <w:t>х актов;</w:t>
      </w:r>
    </w:p>
    <w:p w:rsidR="00000000" w:rsidRDefault="00FC554A">
      <w:pPr>
        <w:ind w:firstLine="400"/>
        <w:jc w:val="both"/>
      </w:pPr>
      <w:r>
        <w:rPr>
          <w:rStyle w:val="s0"/>
        </w:rPr>
        <w:t>правовую информатизацию, систематизацию законодательства, ведение эталонного контрольного банка нормативных правовых актов, ведение единой в Казахстане компьютерной системы правовой информации;</w:t>
      </w:r>
    </w:p>
    <w:p w:rsidR="00000000" w:rsidRDefault="00FC554A">
      <w:pPr>
        <w:ind w:firstLine="400"/>
        <w:jc w:val="both"/>
      </w:pPr>
      <w:r>
        <w:rPr>
          <w:rStyle w:val="s0"/>
        </w:rPr>
        <w:t>предоставление права на последующее опубликование офи</w:t>
      </w:r>
      <w:r>
        <w:rPr>
          <w:rStyle w:val="s0"/>
        </w:rPr>
        <w:t>циальных текстов нормативных правовых актов;</w:t>
      </w:r>
    </w:p>
    <w:p w:rsidR="00000000" w:rsidRDefault="00FC554A">
      <w:pPr>
        <w:ind w:firstLine="400"/>
        <w:jc w:val="both"/>
      </w:pPr>
      <w:r>
        <w:rPr>
          <w:rStyle w:val="s0"/>
        </w:rPr>
        <w:t>государственную регистрацию нормативных правовых актов центральных государственных органов, 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Республики Казахст</w:t>
      </w:r>
      <w:r>
        <w:rPr>
          <w:rStyle w:val="s0"/>
        </w:rPr>
        <w:t>ан;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в центральных государственных органах, а также в маслихатах и акиматах проверок нормативных правовых актов, подлежащих государственной регистрации;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осуществление проверок деятельности лиц, осуществляющих последующее опубликование текстов </w:t>
      </w:r>
      <w:r>
        <w:rPr>
          <w:rStyle w:val="s0"/>
        </w:rPr>
        <w:t>нормативных правовых актов, на предмет соблюдения законодательства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FC554A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отношении нормативных прав</w:t>
      </w:r>
      <w:r>
        <w:rPr>
          <w:rStyle w:val="s0"/>
        </w:rPr>
        <w:t>овых актов государственных органов, подлежащих государственной регистрации в органах юстиции, но не прошедших ее;</w:t>
      </w:r>
    </w:p>
    <w:p w:rsidR="00000000" w:rsidRDefault="00FC554A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отношении нормативных правовых актов центральных и местных государственных органов, пр</w:t>
      </w:r>
      <w:r>
        <w:rPr>
          <w:rStyle w:val="s0"/>
        </w:rPr>
        <w:t>именяемых ими, но не опубликованных в установленном порядке, опубликование которых обязательно в соответствии со статьей 4 Конституции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отношении нормативных правовых актов госуда</w:t>
      </w:r>
      <w:r>
        <w:rPr>
          <w:rStyle w:val="s0"/>
        </w:rPr>
        <w:t>рственных органов, подлежащих государственной регистрации в органах юстиции, противоречащих законодательству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установление и поддержку международных связей с соответствующими организациями иностранных государств;</w:t>
      </w:r>
    </w:p>
    <w:p w:rsidR="00000000" w:rsidRDefault="00FC554A">
      <w:pPr>
        <w:ind w:firstLine="400"/>
        <w:jc w:val="both"/>
      </w:pPr>
      <w:r>
        <w:rPr>
          <w:rStyle w:val="s0"/>
        </w:rPr>
        <w:t>подготовку, организаци</w:t>
      </w:r>
      <w:r>
        <w:rPr>
          <w:rStyle w:val="s0"/>
        </w:rPr>
        <w:t>ю заключения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</w:t>
      </w:r>
    </w:p>
    <w:p w:rsidR="00000000" w:rsidRDefault="00FC554A">
      <w:pPr>
        <w:ind w:firstLine="400"/>
        <w:jc w:val="both"/>
      </w:pPr>
      <w:r>
        <w:rPr>
          <w:rStyle w:val="s0"/>
        </w:rPr>
        <w:t>юридическую экспертизу договоров займа, заключаемых под гарантии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оведение анализа по вопросам гармонизации, унификации законодательства Республики Казахстан и иностранных государств, а также имплементации признанных Казахстаном международных норм в законодательстве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защиты интересов госу</w:t>
      </w:r>
      <w:r>
        <w:rPr>
          <w:rStyle w:val="s0"/>
        </w:rPr>
        <w:t>дарства в международных арбитражах и иностранных судах;</w:t>
      </w:r>
    </w:p>
    <w:p w:rsidR="00000000" w:rsidRDefault="00FC554A">
      <w:pPr>
        <w:ind w:firstLine="400"/>
        <w:jc w:val="both"/>
      </w:pPr>
      <w:r>
        <w:rPr>
          <w:rStyle w:val="s0"/>
        </w:rPr>
        <w:t>защита имущественных прав государства;</w:t>
      </w:r>
    </w:p>
    <w:p w:rsidR="00000000" w:rsidRDefault="00FC554A">
      <w:pPr>
        <w:ind w:firstLine="400"/>
        <w:jc w:val="both"/>
      </w:pPr>
      <w:r>
        <w:rPr>
          <w:rStyle w:val="s0"/>
        </w:rPr>
        <w:t>юридическую экспертизу проектов международных договоров;</w:t>
      </w:r>
    </w:p>
    <w:p w:rsidR="00000000" w:rsidRDefault="00FC554A">
      <w:pPr>
        <w:ind w:firstLine="400"/>
        <w:jc w:val="both"/>
      </w:pPr>
      <w:r>
        <w:rPr>
          <w:rStyle w:val="s0"/>
        </w:rPr>
        <w:t>координацию научно-исследовательской работы государственных органов и организаций в сфере предупреждения</w:t>
      </w:r>
      <w:r>
        <w:rPr>
          <w:rStyle w:val="s0"/>
        </w:rPr>
        <w:t xml:space="preserve"> правонарушений и преступлений;</w:t>
      </w:r>
    </w:p>
    <w:p w:rsidR="00000000" w:rsidRDefault="00FC554A">
      <w:pPr>
        <w:ind w:firstLine="400"/>
        <w:jc w:val="both"/>
      </w:pPr>
      <w:r>
        <w:rPr>
          <w:rStyle w:val="s0"/>
        </w:rPr>
        <w:t>координацию и методологическое руководство деятельностью юридических служб центральных исполнительных органов, взаимодействие с юридическими службами аппаратов акимов областей, городов Астаны и Алматы;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защиты пер</w:t>
      </w:r>
      <w:r>
        <w:rPr>
          <w:rStyle w:val="s0"/>
        </w:rPr>
        <w:t>еданных им другими государственными органами и организациями сведений, составляющих государственные секреты, а также сведений, засекреченных ими;</w:t>
      </w:r>
    </w:p>
    <w:p w:rsidR="00000000" w:rsidRDefault="00FC554A">
      <w:pPr>
        <w:ind w:firstLine="400"/>
        <w:jc w:val="both"/>
      </w:pPr>
      <w:r>
        <w:rPr>
          <w:rStyle w:val="s0"/>
        </w:rPr>
        <w:t>оказание научно-методической и правовой помощи государственным органам в пределах своей компетенции;</w:t>
      </w:r>
    </w:p>
    <w:p w:rsidR="00000000" w:rsidRDefault="00FC554A">
      <w:pPr>
        <w:ind w:firstLine="400"/>
        <w:jc w:val="both"/>
      </w:pPr>
      <w:r>
        <w:rPr>
          <w:rStyle w:val="s0"/>
        </w:rPr>
        <w:t>по поруче</w:t>
      </w:r>
      <w:r>
        <w:rPr>
          <w:rStyle w:val="s0"/>
        </w:rPr>
        <w:t>нию Премьер-Министра, его заместителя или Руководителя Канцелярии Премьер-Министра оказание правовой и консультационной помощи государственным органам в судебных разбирательствах;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реализации условий международных договоров;</w:t>
      </w:r>
    </w:p>
    <w:p w:rsidR="00000000" w:rsidRDefault="00FC554A">
      <w:pPr>
        <w:ind w:firstLine="400"/>
        <w:jc w:val="both"/>
      </w:pPr>
      <w:r>
        <w:rPr>
          <w:rStyle w:val="s0"/>
        </w:rPr>
        <w:t>опубликование для вс</w:t>
      </w:r>
      <w:r>
        <w:rPr>
          <w:rStyle w:val="s0"/>
        </w:rPr>
        <w:t>еобщего сведения перечня зарегистрированных нормативных правовых актов государственных органов;</w:t>
      </w:r>
    </w:p>
    <w:p w:rsidR="00000000" w:rsidRDefault="00FC554A">
      <w:pPr>
        <w:ind w:firstLine="400"/>
        <w:jc w:val="both"/>
      </w:pPr>
      <w:r>
        <w:rPr>
          <w:rStyle w:val="s0"/>
        </w:rPr>
        <w:t>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</w:t>
      </w:r>
      <w:r>
        <w:rPr>
          <w:rStyle w:val="s0"/>
        </w:rPr>
        <w:t xml:space="preserve"> числе с использованием автоматизированной системы правовой информации;</w:t>
      </w:r>
    </w:p>
    <w:p w:rsidR="00000000" w:rsidRDefault="00FC554A">
      <w:pPr>
        <w:ind w:firstLine="400"/>
        <w:jc w:val="both"/>
      </w:pPr>
      <w:r>
        <w:rPr>
          <w:rStyle w:val="s0"/>
        </w:rPr>
        <w:t>внесение предложений по вопросам создания, реорганизации и ликвидации подведомственных организаций;</w:t>
      </w:r>
    </w:p>
    <w:p w:rsidR="00000000" w:rsidRDefault="00FC554A">
      <w:pPr>
        <w:ind w:firstLine="400"/>
        <w:jc w:val="both"/>
      </w:pPr>
      <w:r>
        <w:rPr>
          <w:rStyle w:val="s0"/>
        </w:rPr>
        <w:t>оказание электронных услуг с применением информационных систем в соответствии с зако</w:t>
      </w:r>
      <w:r>
        <w:rPr>
          <w:rStyle w:val="s0"/>
        </w:rPr>
        <w:t>нодательством Республики Казахстан об информатизации;</w:t>
      </w:r>
    </w:p>
    <w:p w:rsidR="00000000" w:rsidRDefault="00FC554A">
      <w:pPr>
        <w:ind w:firstLine="400"/>
        <w:jc w:val="both"/>
      </w:pPr>
      <w:r>
        <w:rPr>
          <w:rStyle w:val="s0"/>
        </w:rPr>
        <w:t>исполнение судебных поручений и ходатайств иностранных государств, в соответствии с международными договорами;</w:t>
      </w:r>
    </w:p>
    <w:p w:rsidR="00000000" w:rsidRDefault="00FC554A">
      <w:pPr>
        <w:ind w:firstLine="400"/>
        <w:jc w:val="both"/>
      </w:pPr>
      <w:r>
        <w:rPr>
          <w:rStyle w:val="s0"/>
        </w:rPr>
        <w:t>обращение с иском в суд в защиту прав, свобод и охраняемых законом интересов граждан, а так</w:t>
      </w:r>
      <w:r>
        <w:rPr>
          <w:rStyle w:val="s0"/>
        </w:rPr>
        <w:t>же общественных или государственных интересов в порядке, установленном статьей 56 Гражданского процессуального кодекса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проведения государственных закупок;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издательской деятельности;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контроль за соблюдением ка</w:t>
      </w:r>
      <w:r>
        <w:rPr>
          <w:rStyle w:val="s0"/>
        </w:rPr>
        <w:t>чества государственных услуг, оказываемых и обеспечиваемых органами юстиции;</w:t>
      </w:r>
    </w:p>
    <w:p w:rsidR="00000000" w:rsidRDefault="00FC554A">
      <w:pPr>
        <w:ind w:firstLine="400"/>
        <w:jc w:val="both"/>
      </w:pPr>
      <w:r>
        <w:rPr>
          <w:rStyle w:val="s0"/>
        </w:rPr>
        <w:t>в пределах своей компетенции в сфере осуществления судебно-экспертной деятельности принятие нормативных правовых актов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участие в разъяснении законодательства;</w:t>
      </w:r>
    </w:p>
    <w:p w:rsidR="00000000" w:rsidRDefault="00FC554A">
      <w:pPr>
        <w:ind w:firstLine="400"/>
        <w:jc w:val="both"/>
      </w:pPr>
      <w:r>
        <w:rPr>
          <w:rStyle w:val="s0"/>
        </w:rPr>
        <w:t>представление информации по запросам государственных органов, наделенных контрольными и надзорными функциями;</w:t>
      </w:r>
    </w:p>
    <w:p w:rsidR="00000000" w:rsidRDefault="00FC554A">
      <w:pPr>
        <w:ind w:firstLine="400"/>
        <w:jc w:val="both"/>
      </w:pPr>
      <w:r>
        <w:rPr>
          <w:rStyle w:val="s0"/>
        </w:rPr>
        <w:t>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разработку и утверждение нормативных правовых актов в области авторского права и смежных </w:t>
      </w:r>
      <w:r>
        <w:rPr>
          <w:rStyle w:val="s0"/>
        </w:rPr>
        <w:t>прав;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охраны прав интеллектуальной собственности;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селекционных достижений;</w:t>
      </w:r>
    </w:p>
    <w:p w:rsidR="00000000" w:rsidRDefault="00FC554A">
      <w:pPr>
        <w:ind w:firstLine="400"/>
        <w:jc w:val="both"/>
      </w:pPr>
      <w:r>
        <w:rPr>
          <w:rStyle w:val="s0"/>
        </w:rPr>
        <w:t>обобщение практики применения законодательства в области ох</w:t>
      </w:r>
      <w:r>
        <w:rPr>
          <w:rStyle w:val="s0"/>
        </w:rPr>
        <w:t>раны интеллектуальной собственности, а также, выработку предложений по совершенствованию законодательства в этой области;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сфере охраны изобретений, полезных моделей, промышленных образцов;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разработку, ут</w:t>
      </w:r>
      <w:r>
        <w:rPr>
          <w:rStyle w:val="s0"/>
        </w:rPr>
        <w:t>верждение нормативных правовых актов в области охраны товарных знаков, знаков обслуживания, наименований мест происхождения товаров;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правовой охраны топологий интегральных микросхем;</w:t>
      </w:r>
    </w:p>
    <w:p w:rsidR="00000000" w:rsidRDefault="00FC554A">
      <w:pPr>
        <w:ind w:firstLine="400"/>
        <w:jc w:val="both"/>
      </w:pPr>
      <w:r>
        <w:rPr>
          <w:rStyle w:val="s0"/>
        </w:rPr>
        <w:t>внесение топ</w:t>
      </w:r>
      <w:r>
        <w:rPr>
          <w:rStyle w:val="s0"/>
        </w:rPr>
        <w:t>ологии в Государственный реестр топологий интегральных микросхем;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регистрации договора об уступке исключительного права на зарегистрированную топологию, лицензионный и сублицензионный договоры на использование зарегистрированной топологии;</w:t>
      </w:r>
    </w:p>
    <w:p w:rsidR="00000000" w:rsidRDefault="00FC554A">
      <w:pPr>
        <w:ind w:firstLine="400"/>
        <w:jc w:val="both"/>
      </w:pPr>
      <w:r>
        <w:rPr>
          <w:rStyle w:val="s0"/>
        </w:rPr>
        <w:t>оп</w:t>
      </w:r>
      <w:r>
        <w:rPr>
          <w:rStyle w:val="s0"/>
        </w:rPr>
        <w:t>ределение квалификационных требований к патентным поверенным, порядок их аттестации, регистрации и выдачи свидетельства о регистрации патентного поверенного;</w:t>
      </w:r>
    </w:p>
    <w:p w:rsidR="00000000" w:rsidRDefault="00FC554A">
      <w:pPr>
        <w:ind w:firstLine="400"/>
        <w:jc w:val="both"/>
      </w:pPr>
      <w:r>
        <w:rPr>
          <w:rStyle w:val="s0"/>
        </w:rPr>
        <w:t>участие в пределах своей компетенции в разработке, а также согласование стандартов оценки, утвержд</w:t>
      </w:r>
      <w:r>
        <w:rPr>
          <w:rStyle w:val="s0"/>
        </w:rPr>
        <w:t>аемых уполномоченным государственным органом по стандартизации, метрологии и сертификации;</w:t>
      </w:r>
    </w:p>
    <w:p w:rsidR="00000000" w:rsidRDefault="00FC554A">
      <w:pPr>
        <w:ind w:firstLine="400"/>
        <w:jc w:val="both"/>
      </w:pPr>
      <w:r>
        <w:rPr>
          <w:rStyle w:val="s0"/>
        </w:rPr>
        <w:t>публикацию в бюллетене сведений о зарегистрированных топологиях;</w:t>
      </w:r>
    </w:p>
    <w:p w:rsidR="00000000" w:rsidRDefault="00FC554A">
      <w:pPr>
        <w:ind w:firstLine="400"/>
        <w:jc w:val="both"/>
      </w:pPr>
      <w:r>
        <w:rPr>
          <w:rStyle w:val="s0"/>
        </w:rPr>
        <w:t>выдачу лицензий на осуществление деятельности по оценке интеллектуальной собственности, стоимости не</w:t>
      </w:r>
      <w:r>
        <w:rPr>
          <w:rStyle w:val="s0"/>
        </w:rPr>
        <w:t>материальных активов;</w:t>
      </w:r>
    </w:p>
    <w:p w:rsidR="00000000" w:rsidRDefault="00FC554A">
      <w:pPr>
        <w:ind w:firstLine="400"/>
        <w:jc w:val="both"/>
      </w:pPr>
      <w:r>
        <w:rPr>
          <w:rStyle w:val="s0"/>
        </w:rPr>
        <w:t>выдачу патентов на селекционные достижения;</w:t>
      </w:r>
    </w:p>
    <w:p w:rsidR="00000000" w:rsidRDefault="00FC554A">
      <w:pPr>
        <w:ind w:firstLine="400"/>
        <w:jc w:val="both"/>
      </w:pPr>
      <w:r>
        <w:rPr>
          <w:rStyle w:val="s0"/>
        </w:rPr>
        <w:t>регистрацию лицензионных и сублицензионных договоров о предоставлении лицензиатом другому лицу (сублицензиату) неисключительной лицензии на право использования селекционного достижения;</w:t>
      </w:r>
    </w:p>
    <w:p w:rsidR="00000000" w:rsidRDefault="00FC554A">
      <w:pPr>
        <w:ind w:firstLine="400"/>
        <w:jc w:val="both"/>
      </w:pPr>
      <w:r>
        <w:rPr>
          <w:rStyle w:val="s0"/>
        </w:rPr>
        <w:t>выда</w:t>
      </w:r>
      <w:r>
        <w:rPr>
          <w:rStyle w:val="s0"/>
        </w:rPr>
        <w:t>чу охранных документов на изобретения, полезные модели, промышленные образцы;</w:t>
      </w:r>
    </w:p>
    <w:p w:rsidR="00000000" w:rsidRDefault="00FC554A">
      <w:pPr>
        <w:ind w:firstLine="400"/>
        <w:jc w:val="both"/>
      </w:pPr>
      <w:r>
        <w:rPr>
          <w:rStyle w:val="s0"/>
        </w:rPr>
        <w:t>регистрацию договора о платежах патентообладателя с лицом, изъявившим желание приобрести указанную лицензию;</w:t>
      </w:r>
    </w:p>
    <w:p w:rsidR="00000000" w:rsidRDefault="00FC554A">
      <w:pPr>
        <w:ind w:firstLine="400"/>
        <w:jc w:val="both"/>
      </w:pPr>
      <w:r>
        <w:rPr>
          <w:rStyle w:val="s0"/>
        </w:rPr>
        <w:t>регистрацию договоров уступки охранных документов;</w:t>
      </w:r>
    </w:p>
    <w:p w:rsidR="00000000" w:rsidRDefault="00FC554A">
      <w:pPr>
        <w:ind w:firstLine="400"/>
        <w:jc w:val="both"/>
      </w:pPr>
      <w:r>
        <w:rPr>
          <w:rStyle w:val="s0"/>
        </w:rPr>
        <w:t>регистрацию лиценз</w:t>
      </w:r>
      <w:r>
        <w:rPr>
          <w:rStyle w:val="s0"/>
        </w:rPr>
        <w:t>ионного договора и сублицензионного договора на использование изобретения, полезной модели, промышленного образца;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организации и проведения научно-исследовательских и других работ в области правовой охраны и использования объектов интеллектуаль</w:t>
      </w:r>
      <w:r>
        <w:rPr>
          <w:rStyle w:val="s0"/>
        </w:rPr>
        <w:t>ной собственности;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реализацию норм и положений международных договоров и соглашений по обеспечению защиты прав на интеллектуальную собственность;</w:t>
      </w:r>
    </w:p>
    <w:p w:rsidR="00000000" w:rsidRDefault="00FC554A">
      <w:pPr>
        <w:ind w:firstLine="400"/>
        <w:jc w:val="both"/>
      </w:pPr>
      <w:r>
        <w:rPr>
          <w:rStyle w:val="s0"/>
        </w:rPr>
        <w:t>содействие организации импорта и экспорта прав на использование произведений;</w:t>
      </w:r>
    </w:p>
    <w:p w:rsidR="00000000" w:rsidRDefault="00FC554A">
      <w:pPr>
        <w:ind w:firstLine="400"/>
        <w:jc w:val="both"/>
      </w:pPr>
      <w:r>
        <w:rPr>
          <w:rStyle w:val="s0"/>
        </w:rPr>
        <w:t>выдачу охранных документов на то</w:t>
      </w:r>
      <w:r>
        <w:rPr>
          <w:rStyle w:val="s0"/>
        </w:rPr>
        <w:t>варные знаки, знаки обслуживания, наименования мест происхождения товаров;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микросхем;</w:t>
      </w:r>
    </w:p>
    <w:p w:rsidR="00000000" w:rsidRDefault="00FC554A">
      <w:pPr>
        <w:ind w:firstLine="400"/>
        <w:jc w:val="both"/>
      </w:pPr>
      <w:r>
        <w:rPr>
          <w:rStyle w:val="s0"/>
        </w:rPr>
        <w:t>принятие к рассмотрению заявок на регистрацию топологий, рассмотрение их и осуществление регистрации топологий;</w:t>
      </w:r>
    </w:p>
    <w:p w:rsidR="00000000" w:rsidRDefault="00FC554A">
      <w:pPr>
        <w:ind w:firstLine="400"/>
        <w:jc w:val="both"/>
      </w:pPr>
      <w:r>
        <w:rPr>
          <w:rStyle w:val="s0"/>
        </w:rPr>
        <w:t>выдачу лицензий на осуществление деятельности по оценке имущества (за исключением объектов интеллектуальной собственности, стоимости нематериаль</w:t>
      </w:r>
      <w:r>
        <w:rPr>
          <w:rStyle w:val="s0"/>
        </w:rPr>
        <w:t>ных активов);</w:t>
      </w:r>
    </w:p>
    <w:p w:rsidR="00000000" w:rsidRDefault="00FC554A">
      <w:pPr>
        <w:ind w:firstLine="400"/>
        <w:jc w:val="both"/>
      </w:pPr>
      <w:r>
        <w:rPr>
          <w:rStyle w:val="s0"/>
        </w:rPr>
        <w:t>заказ юридической литературы, литературы по проблемам правовой пропаганды;</w:t>
      </w:r>
    </w:p>
    <w:p w:rsidR="00000000" w:rsidRDefault="00FC554A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селекционные достижения;</w:t>
      </w:r>
    </w:p>
    <w:p w:rsidR="00000000" w:rsidRDefault="00FC554A">
      <w:pPr>
        <w:ind w:firstLine="400"/>
        <w:jc w:val="both"/>
      </w:pPr>
      <w:r>
        <w:rPr>
          <w:rStyle w:val="s0"/>
        </w:rPr>
        <w:t>составление протоколов и рассмотрение дел об административных правонаруше</w:t>
      </w:r>
      <w:r>
        <w:rPr>
          <w:rStyle w:val="s0"/>
        </w:rPr>
        <w:t>ниях, наложение административных взысканий, осуществляемых в соответствии с Кодексом Республики Казахстан об административных правонарушениях, законами Республики Казахстан «Об органах юстиции», «Об охране селекционных достижений», «О товарных знаках, знак</w:t>
      </w:r>
      <w:r>
        <w:rPr>
          <w:rStyle w:val="s0"/>
        </w:rPr>
        <w:t>ах обслуживания и наименованиях мест происхождения товаров», «Патентный закон»;</w:t>
      </w:r>
    </w:p>
    <w:p w:rsidR="00000000" w:rsidRDefault="00FC554A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объекты промышленной собственности;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то</w:t>
      </w:r>
      <w:r>
        <w:rPr>
          <w:rStyle w:val="s0"/>
        </w:rPr>
        <w:t>варные знаки, наименования мест происхождения товара, знаки обслуживания;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контроля за деятельностью организаций, управляющих имущественными правами на коллективной основе;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осуществление контроля за деятельностью физических и юридических лиц, </w:t>
      </w:r>
      <w:r>
        <w:rPr>
          <w:rStyle w:val="s0"/>
        </w:rPr>
        <w:t>использующих объекты авторского права и смежных прав;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проверок физических и юридических лиц на предмет соблюдения законодательства Республики Казахстан в сфере интеллектуальной собственности;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контроль за деятельностью государственных организа</w:t>
      </w:r>
      <w:r>
        <w:rPr>
          <w:rStyle w:val="s0"/>
        </w:rPr>
        <w:t>ций, осуществляющих экспертизу в сфере патентного дела;</w:t>
      </w:r>
    </w:p>
    <w:p w:rsidR="00000000" w:rsidRDefault="00FC554A">
      <w:pPr>
        <w:ind w:firstLine="400"/>
        <w:jc w:val="both"/>
      </w:pPr>
      <w:r>
        <w:rPr>
          <w:rStyle w:val="s0"/>
        </w:rPr>
        <w:t>выработку предложений по формированию политики в сфере обеспечения прав на свободу вероисповедания и взаимодействия с государственными органами;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</w:t>
      </w:r>
      <w:r>
        <w:rPr>
          <w:rStyle w:val="s0"/>
        </w:rPr>
        <w:t>ласти обеспечения прав граждан на свободу вероисповедания и взаимодействия с религиозными объединениями;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 предложений по совершенствованию законодательства Республики Казахстан, регулирующего вопросы обеспечения прав граждан на свободу вероиспове</w:t>
      </w:r>
      <w:r>
        <w:rPr>
          <w:rStyle w:val="s0"/>
        </w:rPr>
        <w:t>дания;</w:t>
      </w:r>
    </w:p>
    <w:p w:rsidR="00000000" w:rsidRDefault="00FC554A">
      <w:pPr>
        <w:ind w:firstLine="400"/>
        <w:jc w:val="both"/>
      </w:pPr>
      <w:r>
        <w:rPr>
          <w:rStyle w:val="s0"/>
        </w:rPr>
        <w:t>координацию деятельности местных исполнительных органов области (города республиканского значения, столицы) в сфере регулирования отношений с религиозными объединениями;</w:t>
      </w:r>
    </w:p>
    <w:p w:rsidR="00000000" w:rsidRDefault="00FC554A">
      <w:pPr>
        <w:ind w:firstLine="400"/>
        <w:jc w:val="both"/>
      </w:pPr>
      <w:r>
        <w:rPr>
          <w:rStyle w:val="s0"/>
        </w:rPr>
        <w:t>изучение и анализ деятельности созданных на территории Республики Казахстан рел</w:t>
      </w:r>
      <w:r>
        <w:rPr>
          <w:rStyle w:val="s0"/>
        </w:rPr>
        <w:t>игиозных объединений, миссионеров и малочисленных религиозных групп, не имеющих признаков юридического лица;</w:t>
      </w:r>
    </w:p>
    <w:p w:rsidR="00000000" w:rsidRDefault="00FC554A">
      <w:pPr>
        <w:ind w:firstLine="400"/>
        <w:jc w:val="both"/>
      </w:pPr>
      <w:r>
        <w:rPr>
          <w:rStyle w:val="s0"/>
        </w:rPr>
        <w:t>формирование информационного банка данных о религиозных объединениях, действующих в Республике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государственную регистрацию религиозных у</w:t>
      </w:r>
      <w:r>
        <w:rPr>
          <w:rStyle w:val="s0"/>
        </w:rPr>
        <w:t>правлений (центров), объединений, действующих на территории двух или более областей республики, а также образуемых ими духовных учебных заведений, монастырей и других объединений;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информационно-пропагандистских мероприятий в сфере обеспечения</w:t>
      </w:r>
      <w:r>
        <w:rPr>
          <w:rStyle w:val="s0"/>
        </w:rPr>
        <w:t xml:space="preserve"> прав граждан на свободу вероисповедания и взаимодействия с религиозными объединениями;</w:t>
      </w:r>
    </w:p>
    <w:p w:rsidR="00000000" w:rsidRDefault="00FC554A">
      <w:pPr>
        <w:ind w:firstLine="400"/>
        <w:jc w:val="both"/>
      </w:pPr>
      <w:r>
        <w:rPr>
          <w:rStyle w:val="s0"/>
        </w:rPr>
        <w:t>реализацию политики в сфере обеспечения прав на свободу вероисповедания и взаимодействия с государственными органами;</w:t>
      </w:r>
    </w:p>
    <w:p w:rsidR="00000000" w:rsidRDefault="00FC554A">
      <w:pPr>
        <w:ind w:firstLine="400"/>
        <w:jc w:val="both"/>
      </w:pPr>
      <w:r>
        <w:rPr>
          <w:rStyle w:val="s0"/>
        </w:rPr>
        <w:t>проведение разъяснительной работы по вопросам госу</w:t>
      </w:r>
      <w:r>
        <w:rPr>
          <w:rStyle w:val="s0"/>
        </w:rPr>
        <w:t>дарственной политики в области обеспечения прав граждан на свободу вероисповедания;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проведения религиоведческих экспертиз;</w:t>
      </w:r>
    </w:p>
    <w:p w:rsidR="00000000" w:rsidRDefault="00FC554A">
      <w:pPr>
        <w:ind w:firstLine="400"/>
        <w:jc w:val="both"/>
      </w:pPr>
      <w:r>
        <w:rPr>
          <w:rStyle w:val="s0"/>
        </w:rPr>
        <w:t>согласование строительства культовых зданий (сооружений);</w:t>
      </w:r>
    </w:p>
    <w:p w:rsidR="00000000" w:rsidRDefault="00FC554A">
      <w:pPr>
        <w:ind w:firstLine="400"/>
        <w:jc w:val="both"/>
      </w:pPr>
      <w:r>
        <w:rPr>
          <w:rStyle w:val="s0"/>
        </w:rPr>
        <w:t>рассмотрение вопросов, касающихся нарушений законодательства Ре</w:t>
      </w:r>
      <w:r>
        <w:rPr>
          <w:rStyle w:val="s0"/>
        </w:rPr>
        <w:t>спублики Казахстан о свободе вероисповедания и религиозных объединениях;</w:t>
      </w:r>
    </w:p>
    <w:p w:rsidR="00000000" w:rsidRDefault="00FC554A">
      <w:pPr>
        <w:ind w:firstLine="400"/>
        <w:jc w:val="both"/>
      </w:pPr>
      <w:r>
        <w:rPr>
          <w:rStyle w:val="s0"/>
        </w:rPr>
        <w:t>внесение предложений в правоохранительные органы по запрещению деятельности физических и юридических лиц, в том числе религиозных объединений, нарушающих законодательство Республики К</w:t>
      </w:r>
      <w:r>
        <w:rPr>
          <w:rStyle w:val="s0"/>
        </w:rPr>
        <w:t>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предъявление в судебные органы исковых заявлений о приостановлении или запрещении деятельности религиозных объединений и созданных религиозными объединениями юридических лиц;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контроля за соблюдением государственными органами, религиозными объединениями, иными юридическими и физическими лицами законодательства о свободе вероисповедания и религиозных объединениях;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 методических, инструктивных и разъяснител</w:t>
      </w:r>
      <w:r>
        <w:rPr>
          <w:rStyle w:val="s0"/>
        </w:rPr>
        <w:t>ьных материалов по вопросам нотариата;</w:t>
      </w:r>
    </w:p>
    <w:p w:rsidR="00000000" w:rsidRDefault="00FC554A">
      <w:pPr>
        <w:ind w:firstLine="400"/>
        <w:jc w:val="both"/>
      </w:pPr>
      <w:r>
        <w:rPr>
          <w:rStyle w:val="s0"/>
        </w:rPr>
        <w:t>межведомственную координацию организации правовой пропаганды;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 и утверждение нормативных правовых актов по вопросам нотариата;</w:t>
      </w:r>
    </w:p>
    <w:p w:rsidR="00000000" w:rsidRDefault="00FC554A">
      <w:pPr>
        <w:ind w:firstLine="400"/>
        <w:jc w:val="both"/>
      </w:pPr>
      <w:r>
        <w:rPr>
          <w:rStyle w:val="s0"/>
        </w:rPr>
        <w:t>проведение совместно с нотариальной палатой конкурсного отбора для замещения вакантной должности частного нотариуса;</w:t>
      </w:r>
    </w:p>
    <w:p w:rsidR="00000000" w:rsidRDefault="00FC554A">
      <w:pPr>
        <w:ind w:firstLine="400"/>
        <w:jc w:val="both"/>
      </w:pPr>
      <w:r>
        <w:rPr>
          <w:rStyle w:val="s0"/>
        </w:rPr>
        <w:t>подбор, аттестацию и расстановку кадров государственного нотариата;</w:t>
      </w:r>
    </w:p>
    <w:p w:rsidR="00000000" w:rsidRDefault="00FC554A">
      <w:pPr>
        <w:ind w:firstLine="400"/>
        <w:jc w:val="both"/>
      </w:pPr>
      <w:r>
        <w:rPr>
          <w:rStyle w:val="s0"/>
        </w:rPr>
        <w:t>руководство деятельностью государственных нотариальных контор, содейств</w:t>
      </w:r>
      <w:r>
        <w:rPr>
          <w:rStyle w:val="s0"/>
        </w:rPr>
        <w:t>ие развитию частного нотариата;</w:t>
      </w:r>
    </w:p>
    <w:p w:rsidR="00000000" w:rsidRDefault="00FC554A">
      <w:pPr>
        <w:ind w:firstLine="400"/>
        <w:jc w:val="both"/>
      </w:pPr>
      <w:r>
        <w:rPr>
          <w:rStyle w:val="s0"/>
        </w:rPr>
        <w:t>утверждение числа нотариусов по каждому нотариальному округу на основании представления подразделений уполномоченного органа и нотариальных палат;</w:t>
      </w:r>
    </w:p>
    <w:p w:rsidR="00000000" w:rsidRDefault="00FC554A">
      <w:pPr>
        <w:ind w:firstLine="400"/>
        <w:jc w:val="both"/>
      </w:pPr>
      <w:r>
        <w:rPr>
          <w:rStyle w:val="s0"/>
        </w:rPr>
        <w:t>формирование резерва лиц, получивших лицензию на право занятия нотариальной д</w:t>
      </w:r>
      <w:r>
        <w:rPr>
          <w:rStyle w:val="s0"/>
        </w:rPr>
        <w:t>еятельностью;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руководства и координации в сфере правового обслуживания населения нотариусами;</w:t>
      </w:r>
    </w:p>
    <w:p w:rsidR="00000000" w:rsidRDefault="00FC554A">
      <w:pPr>
        <w:ind w:firstLine="400"/>
        <w:jc w:val="both"/>
      </w:pPr>
      <w:r>
        <w:rPr>
          <w:rStyle w:val="s0"/>
        </w:rPr>
        <w:t>проведение аттестации должностных лиц аппаратов акимов городов районного значения, поселков, аулов (сел), аульных (сельских) округов, уполномоченных</w:t>
      </w:r>
      <w:r>
        <w:rPr>
          <w:rStyle w:val="s0"/>
        </w:rPr>
        <w:t xml:space="preserve"> совершать нотариальные действия;</w:t>
      </w:r>
    </w:p>
    <w:p w:rsidR="00000000" w:rsidRDefault="00FC554A">
      <w:pPr>
        <w:ind w:firstLine="400"/>
        <w:jc w:val="both"/>
      </w:pPr>
      <w:r>
        <w:rPr>
          <w:rStyle w:val="s0"/>
        </w:rPr>
        <w:t>проведение совместно с нотариальной палатой аттестации частных нотариусов, осуществляющих нотариальную деятельность;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мер по оптимизации государственного нотариата, в случаях предусмотренных Законом Республики</w:t>
      </w:r>
      <w:r>
        <w:rPr>
          <w:rStyle w:val="s0"/>
        </w:rPr>
        <w:t xml:space="preserve"> Казахстан «О нотариате»;</w:t>
      </w:r>
    </w:p>
    <w:p w:rsidR="00000000" w:rsidRDefault="00FC554A">
      <w:pPr>
        <w:ind w:firstLine="400"/>
        <w:jc w:val="both"/>
      </w:pPr>
      <w:r>
        <w:rPr>
          <w:rStyle w:val="s0"/>
        </w:rPr>
        <w:t>обобщение совместно с нотариальной палатой нотариальной практики;</w:t>
      </w:r>
    </w:p>
    <w:p w:rsidR="00000000" w:rsidRDefault="00FC554A">
      <w:pPr>
        <w:ind w:firstLine="400"/>
        <w:jc w:val="both"/>
      </w:pPr>
      <w:r>
        <w:rPr>
          <w:rStyle w:val="s0"/>
        </w:rPr>
        <w:t>открытие и упразднение государственных нотариальных контор;</w:t>
      </w:r>
    </w:p>
    <w:p w:rsidR="00000000" w:rsidRDefault="00FC554A">
      <w:pPr>
        <w:ind w:firstLine="400"/>
        <w:jc w:val="both"/>
      </w:pPr>
      <w:r>
        <w:rPr>
          <w:rStyle w:val="s0"/>
        </w:rPr>
        <w:t>ведение Государственного реестра лицензий на право занятия нотариальной деятельностью, а также опубликов</w:t>
      </w:r>
      <w:r>
        <w:rPr>
          <w:rStyle w:val="s0"/>
        </w:rPr>
        <w:t>ание в ведомственном печатном издании сведений о лицах, которым выданы лицензии, и сведений о приостановлении, восстановлении, лишении и прекращении действия лицензий нотариусов;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определение совместно с нотариальной палатой территории деятельности частных </w:t>
      </w:r>
      <w:r>
        <w:rPr>
          <w:rStyle w:val="s0"/>
        </w:rPr>
        <w:t>нотариусов в нотариальном округе;</w:t>
      </w:r>
    </w:p>
    <w:p w:rsidR="00000000" w:rsidRDefault="00FC554A">
      <w:pPr>
        <w:ind w:firstLine="400"/>
        <w:jc w:val="both"/>
      </w:pPr>
      <w:r>
        <w:rPr>
          <w:rStyle w:val="s0"/>
        </w:rPr>
        <w:t>выдачу лицензий на право занятия нотариальной деятельностью (лицензии нотариуса);</w:t>
      </w:r>
    </w:p>
    <w:p w:rsidR="00000000" w:rsidRDefault="00FC554A">
      <w:pPr>
        <w:ind w:firstLine="400"/>
        <w:jc w:val="both"/>
      </w:pPr>
      <w:r>
        <w:rPr>
          <w:rStyle w:val="s0"/>
        </w:rPr>
        <w:t>выдачу лицензий на право занятия судебно-экспертной деятельностью;</w:t>
      </w:r>
    </w:p>
    <w:p w:rsidR="00000000" w:rsidRDefault="00FC554A">
      <w:pPr>
        <w:ind w:firstLine="400"/>
        <w:jc w:val="both"/>
      </w:pPr>
      <w:r>
        <w:rPr>
          <w:rStyle w:val="s0"/>
        </w:rPr>
        <w:t>рассмотрение обращений физических и юридических лиц на служебные действия</w:t>
      </w:r>
      <w:r>
        <w:rPr>
          <w:rStyle w:val="s0"/>
        </w:rPr>
        <w:t xml:space="preserve"> государственных нотариусов;</w:t>
      </w:r>
    </w:p>
    <w:p w:rsidR="00000000" w:rsidRDefault="00FC554A">
      <w:pPr>
        <w:ind w:firstLine="400"/>
        <w:jc w:val="both"/>
      </w:pPr>
      <w:r>
        <w:rPr>
          <w:rStyle w:val="s0"/>
        </w:rPr>
        <w:t>рассмотрение совместно с нотариальной палатой обращений граждан и юридических лиц на действия частных нотариусов;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заказа на изготовление личных печатей нотариусов и их выдача в соответствии с требованиями законода</w:t>
      </w:r>
      <w:r>
        <w:rPr>
          <w:rStyle w:val="s0"/>
        </w:rPr>
        <w:t>тельства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совместно с нотариальной палатой совершения нотариальных действий при временном отсутствии нотариусов в нотариальном округе;</w:t>
      </w:r>
    </w:p>
    <w:p w:rsidR="00000000" w:rsidRDefault="00FC554A">
      <w:pPr>
        <w:ind w:firstLine="400"/>
        <w:jc w:val="both"/>
      </w:pPr>
      <w:r>
        <w:rPr>
          <w:rStyle w:val="s0"/>
        </w:rPr>
        <w:t>оказание совместно с нотариальными палатами методической и практической помощи нотариуса</w:t>
      </w:r>
      <w:r>
        <w:rPr>
          <w:rStyle w:val="s0"/>
        </w:rPr>
        <w:t>м;</w:t>
      </w:r>
    </w:p>
    <w:p w:rsidR="00000000" w:rsidRDefault="00FC554A">
      <w:pPr>
        <w:ind w:firstLine="400"/>
        <w:jc w:val="both"/>
      </w:pPr>
      <w:r>
        <w:rPr>
          <w:rStyle w:val="s0"/>
        </w:rPr>
        <w:t>оказание методической и практической помощи должностным лицам аппаратов акимов городов районного значения, поселков, аулов (сел), аульных (сельских) округов, совершающим нотариальные действия;</w:t>
      </w:r>
    </w:p>
    <w:p w:rsidR="00000000" w:rsidRDefault="00FC554A">
      <w:pPr>
        <w:ind w:firstLine="400"/>
        <w:jc w:val="both"/>
      </w:pPr>
      <w:r>
        <w:rPr>
          <w:rStyle w:val="s0"/>
        </w:rPr>
        <w:t>регулярное информирование населения о территории деятельност</w:t>
      </w:r>
      <w:r>
        <w:rPr>
          <w:rStyle w:val="s0"/>
        </w:rPr>
        <w:t>и государственных и частных нотариусов;</w:t>
      </w:r>
    </w:p>
    <w:p w:rsidR="00000000" w:rsidRDefault="00FC554A">
      <w:pPr>
        <w:ind w:firstLine="400"/>
        <w:jc w:val="both"/>
      </w:pPr>
      <w:r>
        <w:rPr>
          <w:rStyle w:val="s0"/>
        </w:rPr>
        <w:t>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адвокатурой;</w:t>
      </w:r>
    </w:p>
    <w:p w:rsidR="00000000" w:rsidRDefault="00FC554A">
      <w:pPr>
        <w:ind w:firstLine="400"/>
        <w:jc w:val="both"/>
      </w:pPr>
      <w:r>
        <w:rPr>
          <w:rStyle w:val="s0"/>
        </w:rPr>
        <w:t>контроль за законностью совершаемых нотариальных</w:t>
      </w:r>
      <w:r>
        <w:rPr>
          <w:rStyle w:val="s0"/>
        </w:rPr>
        <w:t xml:space="preserve"> действий и соблюдением правил делопроизводства государственными и частными нотариусами;</w:t>
      </w:r>
    </w:p>
    <w:p w:rsidR="00000000" w:rsidRDefault="00FC554A">
      <w:pPr>
        <w:ind w:firstLine="400"/>
        <w:jc w:val="both"/>
      </w:pPr>
      <w:r>
        <w:rPr>
          <w:rStyle w:val="s0"/>
        </w:rPr>
        <w:t>ведение учетной регистрации частных нотариусов, которая носит явочный характер;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контроля в сфере правового обслуживания населения нотариусами;</w:t>
      </w:r>
    </w:p>
    <w:p w:rsidR="00000000" w:rsidRDefault="00FC554A">
      <w:pPr>
        <w:ind w:firstLine="400"/>
        <w:jc w:val="both"/>
      </w:pPr>
      <w:r>
        <w:rPr>
          <w:rStyle w:val="s0"/>
        </w:rPr>
        <w:t>принятие решения о приостановлении и прекращении действия лицензии на право занятия нотариальной деятельностью, а также инициирование исков о лишении лицензий нотариусов;</w:t>
      </w:r>
    </w:p>
    <w:p w:rsidR="00000000" w:rsidRDefault="00FC554A">
      <w:pPr>
        <w:ind w:firstLine="400"/>
        <w:jc w:val="both"/>
      </w:pPr>
      <w:r>
        <w:rPr>
          <w:rStyle w:val="s0"/>
        </w:rPr>
        <w:t>принятие совместно с нотариальной палатой мер по уничтожению личной печати и передачи</w:t>
      </w:r>
      <w:r>
        <w:rPr>
          <w:rStyle w:val="s0"/>
        </w:rPr>
        <w:t xml:space="preserve"> документов нотариуса, который прекратил свою деятельность в соответствующем нотариальном округе, другому нотариусу или в частный нотариальный архив, а также по изъятию лицензии для передачи ее лицензиару, в случае если у нотариуса прекращено действие лице</w:t>
      </w:r>
      <w:r>
        <w:rPr>
          <w:rStyle w:val="s0"/>
        </w:rPr>
        <w:t>нзии;</w:t>
      </w:r>
    </w:p>
    <w:p w:rsidR="00000000" w:rsidRDefault="00FC554A">
      <w:pPr>
        <w:ind w:firstLine="400"/>
        <w:jc w:val="both"/>
      </w:pPr>
      <w:r>
        <w:rPr>
          <w:rStyle w:val="s0"/>
        </w:rPr>
        <w:t>внесение представления в нотариальную палату о привлечении частного нотариуса к ответственности;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контроля за соблюдением частными нотариусами требований статьи 16 Закона Республики Казахстан «О нотариате» и принятие мер к частным нотариус</w:t>
      </w:r>
      <w:r>
        <w:rPr>
          <w:rStyle w:val="s0"/>
        </w:rPr>
        <w:t>ам, уклоняющимся от заключения договора обязательного страхования своей гражданско-правовой ответственности и нарушающим иные требования законодательства Республики Казахстан об обязательном страховании гражданско-правовой ответственности частных нотариусо</w:t>
      </w:r>
      <w:r>
        <w:rPr>
          <w:rStyle w:val="s0"/>
        </w:rPr>
        <w:t>в;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контроля за законностью совершенных нотариальных действий государственными нотариусами и должностными лицами аппаратов акимов городов районного значения, поселков, аулов (сел), аульных (сельских) округов и состоянием их делопроизводства;</w:t>
      </w:r>
    </w:p>
    <w:p w:rsidR="00000000" w:rsidRDefault="00FC554A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существление руководства, координации и контроля за деятельностью территориальных органов юстиции по организации и обеспечению законности в сфере правового обслуживания населения нотариусами;</w:t>
      </w:r>
    </w:p>
    <w:p w:rsidR="00000000" w:rsidRDefault="00FC554A">
      <w:pPr>
        <w:ind w:firstLine="400"/>
        <w:jc w:val="both"/>
      </w:pPr>
      <w:r>
        <w:rPr>
          <w:rStyle w:val="s0"/>
        </w:rPr>
        <w:t>аттестацию, подбор и расстановку кадров органов записи актов гра</w:t>
      </w:r>
      <w:r>
        <w:rPr>
          <w:rStyle w:val="s0"/>
        </w:rPr>
        <w:t>жданского состояния, документирования, обеспечение единой правоприменительной практики в их деятельности;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методическое руководство органами записи актов гражданского состояния, документирования;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деятельности органов записи актов гражданского со</w:t>
      </w:r>
      <w:r>
        <w:rPr>
          <w:rStyle w:val="s0"/>
        </w:rPr>
        <w:t>стояния Республики и оказание методической помощи территориальным подразделениям по вопросам регистрации актов гражданского состояния;</w:t>
      </w:r>
    </w:p>
    <w:p w:rsidR="00000000" w:rsidRDefault="00FC554A">
      <w:pPr>
        <w:ind w:firstLine="400"/>
        <w:jc w:val="both"/>
      </w:pPr>
      <w:r>
        <w:rPr>
          <w:rStyle w:val="s0"/>
        </w:rPr>
        <w:t>выдачу лицензий на право занятия адвокатской деятельностью (лицензии адвоката);</w:t>
      </w:r>
    </w:p>
    <w:p w:rsidR="00000000" w:rsidRDefault="00FC554A">
      <w:pPr>
        <w:ind w:firstLine="400"/>
        <w:jc w:val="both"/>
      </w:pPr>
      <w:r>
        <w:rPr>
          <w:rStyle w:val="s0"/>
        </w:rPr>
        <w:t>ведение Государственного реестра лицензий</w:t>
      </w:r>
      <w:r>
        <w:rPr>
          <w:rStyle w:val="s0"/>
        </w:rPr>
        <w:t xml:space="preserve"> на право занятия адвокатской деятельностью в соответствии с положением о нем, утверждаемым Министерством юстиции Республики Казахстан, и публикация в периодических печатных изданиях, распространяемых на всей территории Республики Казахстан, сведений о выд</w:t>
      </w:r>
      <w:r>
        <w:rPr>
          <w:rStyle w:val="s0"/>
        </w:rPr>
        <w:t>аче лицензий, приостановлении действия лицензий, лишении и прекращении действия лицензий адвокатов;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государственной регистрации юридических лиц и учетной регистрации филиалов и представительств;</w:t>
      </w:r>
    </w:p>
    <w:p w:rsidR="00000000" w:rsidRDefault="00FC554A">
      <w:pPr>
        <w:ind w:firstLine="400"/>
        <w:jc w:val="both"/>
      </w:pPr>
      <w:r>
        <w:rPr>
          <w:rStyle w:val="s0"/>
        </w:rPr>
        <w:t>централизованное осуществление формирования идентификационного номера и предоставление информацию регистрирующим и другим государственным органам и иным государственным учреждениям;</w:t>
      </w:r>
    </w:p>
    <w:p w:rsidR="00000000" w:rsidRDefault="00FC554A">
      <w:pPr>
        <w:ind w:firstLine="400"/>
        <w:jc w:val="both"/>
      </w:pPr>
      <w:r>
        <w:rPr>
          <w:rStyle w:val="s0"/>
        </w:rPr>
        <w:t>ведение национальных реестров идентификационных номеров физических и юриди</w:t>
      </w:r>
      <w:r>
        <w:rPr>
          <w:rStyle w:val="s0"/>
        </w:rPr>
        <w:t>ческих лиц;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государственную регистрацию юридических лиц, учетную регистрацию филиалов и представительств, за исключением участников регионального финансового центра города Алматы, а также ведение единого государственного регистра юридических лиц и реестра </w:t>
      </w:r>
      <w:r>
        <w:rPr>
          <w:rStyle w:val="s0"/>
        </w:rPr>
        <w:t>филиалов и представительств;</w:t>
      </w:r>
    </w:p>
    <w:p w:rsidR="00000000" w:rsidRDefault="00FC554A">
      <w:pPr>
        <w:ind w:firstLine="400"/>
        <w:jc w:val="both"/>
      </w:pPr>
      <w:r>
        <w:rPr>
          <w:rStyle w:val="s0"/>
        </w:rPr>
        <w:t>государственную регистрацию актов гражданского состояния, документирование, изготовление и выдачу гражданам Республики Казахстан удостоверений личности и паспортов с идентификационными номерами, учет и регистрацию граждан;</w:t>
      </w:r>
    </w:p>
    <w:p w:rsidR="00000000" w:rsidRDefault="00FC554A">
      <w:pPr>
        <w:ind w:firstLine="400"/>
        <w:jc w:val="both"/>
      </w:pPr>
      <w:r>
        <w:rPr>
          <w:rStyle w:val="s0"/>
        </w:rPr>
        <w:t>выда</w:t>
      </w:r>
      <w:r>
        <w:rPr>
          <w:rStyle w:val="s0"/>
        </w:rPr>
        <w:t>чу свидетельств о регистрации актов гражданского состояния;</w:t>
      </w:r>
    </w:p>
    <w:p w:rsidR="00000000" w:rsidRDefault="00FC554A">
      <w:pPr>
        <w:ind w:firstLine="400"/>
        <w:jc w:val="both"/>
      </w:pPr>
      <w:r>
        <w:rPr>
          <w:rStyle w:val="s0"/>
        </w:rPr>
        <w:t>проставление апостиля на официальных документах, исходящих из органов юстиции и иных государственных органов, а также от нотариусов;</w:t>
      </w:r>
    </w:p>
    <w:p w:rsidR="00000000" w:rsidRDefault="00FC554A">
      <w:pPr>
        <w:ind w:firstLine="400"/>
        <w:jc w:val="both"/>
      </w:pPr>
      <w:r>
        <w:rPr>
          <w:rStyle w:val="s0"/>
        </w:rPr>
        <w:t>регистрацию авторского права в официальных реестрах;</w:t>
      </w:r>
    </w:p>
    <w:p w:rsidR="00000000" w:rsidRDefault="00FC554A">
      <w:pPr>
        <w:ind w:firstLine="400"/>
        <w:jc w:val="both"/>
      </w:pPr>
      <w:r>
        <w:rPr>
          <w:rStyle w:val="s0"/>
        </w:rPr>
        <w:t>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выдачу государственных регистр</w:t>
      </w:r>
      <w:r>
        <w:rPr>
          <w:rStyle w:val="s0"/>
        </w:rPr>
        <w:t>ационных удостоверений;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оценочной деятельности;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обобщение практики применения законодательства Республики Казахстан об оценочной деятельности;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разработку в пределах своей компетенции нормативных </w:t>
      </w:r>
      <w:r>
        <w:rPr>
          <w:rStyle w:val="s0"/>
        </w:rPr>
        <w:t>правовых актов по созданию, ведению и использованию национальных реестров идентификационных номеров;</w:t>
      </w:r>
    </w:p>
    <w:p w:rsidR="00000000" w:rsidRDefault="00FC554A">
      <w:pPr>
        <w:ind w:firstLine="400"/>
        <w:jc w:val="both"/>
      </w:pPr>
      <w:r>
        <w:rPr>
          <w:rStyle w:val="s0"/>
        </w:rPr>
        <w:t>методическое руководство деятельностью по государственной регистрации юридических лиц и учетной регистрации филиалов и представительств;</w:t>
      </w:r>
    </w:p>
    <w:p w:rsidR="00000000" w:rsidRDefault="00FC554A">
      <w:pPr>
        <w:ind w:firstLine="400"/>
        <w:jc w:val="both"/>
      </w:pPr>
      <w:r>
        <w:rPr>
          <w:rStyle w:val="s0"/>
        </w:rPr>
        <w:t>установление поряд</w:t>
      </w:r>
      <w:r>
        <w:rPr>
          <w:rStyle w:val="s0"/>
        </w:rPr>
        <w:t>ка ведения классификаторов и справочников идентификационных данных, их структуру, состав и формат;</w:t>
      </w:r>
    </w:p>
    <w:p w:rsidR="00000000" w:rsidRDefault="00FC554A">
      <w:pPr>
        <w:ind w:firstLine="400"/>
        <w:jc w:val="both"/>
      </w:pPr>
      <w:r>
        <w:rPr>
          <w:rStyle w:val="s0"/>
        </w:rPr>
        <w:t>оказание субъектам оценочной деятельности консультативной помощи в вопросах, связанных с оценочной деятельностью;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государственной политики и го</w:t>
      </w:r>
      <w:r>
        <w:rPr>
          <w:rStyle w:val="s0"/>
        </w:rPr>
        <w:t>сударственного регулирования деятельности в сфере государственной регистрации и государственного технического обследования недвижимого имущества;</w:t>
      </w:r>
    </w:p>
    <w:p w:rsidR="00000000" w:rsidRDefault="00FC554A">
      <w:pPr>
        <w:ind w:firstLine="400"/>
        <w:jc w:val="both"/>
      </w:pPr>
      <w:r>
        <w:rPr>
          <w:rStyle w:val="s0"/>
        </w:rPr>
        <w:t>содействие развитию конкуренции на рынке услуг по оценке имущества путем создания равных условий для всех субъ</w:t>
      </w:r>
      <w:r>
        <w:rPr>
          <w:rStyle w:val="s0"/>
        </w:rPr>
        <w:t>ектов оценочной деятельности;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контроль за деятельностью лицензиатов по соблюдению ими лицензионных требований;</w:t>
      </w:r>
    </w:p>
    <w:p w:rsidR="00000000" w:rsidRDefault="00FC554A">
      <w:pPr>
        <w:ind w:firstLine="400"/>
        <w:jc w:val="both"/>
      </w:pPr>
      <w:r>
        <w:rPr>
          <w:rStyle w:val="s0"/>
        </w:rPr>
        <w:t>государственный контроль в области оценочной деятельности;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исполнение приговоров, постановлений и определений судов в отношении осужденных;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размещения осужденных в учреждениях уголовно-исполнительной системы в соответствии с приговорами, постановлениями и определениями судов;</w:t>
      </w:r>
    </w:p>
    <w:p w:rsidR="00000000" w:rsidRDefault="00FC554A">
      <w:pPr>
        <w:ind w:firstLine="400"/>
        <w:jc w:val="both"/>
      </w:pPr>
      <w:r>
        <w:rPr>
          <w:rStyle w:val="s0"/>
        </w:rPr>
        <w:t>охрану органов и учреждений уголовно-исполнительной системы, контроль за оперативной обстановкой в них, обе</w:t>
      </w:r>
      <w:r>
        <w:rPr>
          <w:rStyle w:val="s0"/>
        </w:rPr>
        <w:t>спечение безопасности персонала, подозреваемых, обвиняемых и осужденных, конвоирование;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законности и правопорядка в органах и учреждениях уголовно-исполнительной системы;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исполнения актов амнистии и помилования;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осуществ</w:t>
      </w:r>
      <w:r>
        <w:rPr>
          <w:rStyle w:val="s0"/>
        </w:rPr>
        <w:t>ления исправительного воздействия на осужденных, в том числе с использованием психолого-педагогических методов;</w:t>
      </w:r>
    </w:p>
    <w:p w:rsidR="00000000" w:rsidRDefault="00FC554A">
      <w:pPr>
        <w:ind w:firstLine="400"/>
        <w:jc w:val="both"/>
      </w:pPr>
      <w:r>
        <w:rPr>
          <w:rStyle w:val="s0"/>
        </w:rPr>
        <w:t>рассмотрение обращений о нарушениях прав и законных интересов граждан Республики Казахстан, иностранцев и лиц без гражданства в учреждениях и ор</w:t>
      </w:r>
      <w:r>
        <w:rPr>
          <w:rStyle w:val="s0"/>
        </w:rPr>
        <w:t>ганах уголовно-исполнительной системы, осуществление их учета и регистрации;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организации работы по подготовке осужденных к освобождению, исполнение актов амнистии и помилования, взаимодействие учреждений и органов уголовно-исполнительной систем</w:t>
      </w:r>
      <w:r>
        <w:rPr>
          <w:rStyle w:val="s0"/>
        </w:rPr>
        <w:t>ы с другими правоохранительными органами, органами государственного управления и общественными объединениями по закреплению результатов исправления осужденных, их трудовому и бытовому устройству;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трудовой занятости осужденных;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получ</w:t>
      </w:r>
      <w:r>
        <w:rPr>
          <w:rStyle w:val="s0"/>
        </w:rPr>
        <w:t>ения осужденными среднего общего, начального профессионального образования или профессиональной подготовки;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санитарно-эпидемиологического благополучия и охраны здоровья лиц, содержащихся в учреждениях уголовно-исполнительной системы;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</w:t>
      </w:r>
      <w:r>
        <w:rPr>
          <w:rStyle w:val="s0"/>
        </w:rPr>
        <w:t>е профессиональной подготовленности, правовой и социальной защиты персонала;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осуществление и организацию оперативно-розыскной деятельности в учреждениях уголовно-исполнительной системы, принятие мер по ее совершенствованию, взаимодействие с соответствующим</w:t>
      </w:r>
      <w:r>
        <w:rPr>
          <w:rStyle w:val="s0"/>
        </w:rPr>
        <w:t>и службами иных органов в выявлении, предупреждении, пресечении и раскрытии преступлений;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и осуществление оперативно-розыскной деятельности и дознания в соответствии с законодательством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содержание подозреваемых и обвиняемы</w:t>
      </w:r>
      <w:r>
        <w:rPr>
          <w:rStyle w:val="s0"/>
        </w:rPr>
        <w:t>х;</w:t>
      </w:r>
    </w:p>
    <w:p w:rsidR="00000000" w:rsidRDefault="00FC554A">
      <w:pPr>
        <w:ind w:firstLine="400"/>
        <w:jc w:val="both"/>
      </w:pPr>
      <w:r>
        <w:rPr>
          <w:rStyle w:val="s0"/>
        </w:rPr>
        <w:t>разработку и реализацию программ развития, укрепления и совершенствования уголовно-исполнительной системы;</w:t>
      </w:r>
    </w:p>
    <w:p w:rsidR="00000000" w:rsidRDefault="00FC554A">
      <w:pPr>
        <w:ind w:firstLine="400"/>
        <w:jc w:val="both"/>
      </w:pPr>
      <w:r>
        <w:rPr>
          <w:rStyle w:val="s0"/>
        </w:rPr>
        <w:t>координацию научных исследований государственных органов и организаций в сфере уголовно-исполнительной деятельности;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общеобразовательн</w:t>
      </w:r>
      <w:r>
        <w:rPr>
          <w:rStyle w:val="s0"/>
        </w:rPr>
        <w:t>ого и профессионального обучения осужденных;</w:t>
      </w:r>
    </w:p>
    <w:p w:rsidR="00000000" w:rsidRDefault="00FC554A">
      <w:pPr>
        <w:ind w:firstLine="400"/>
        <w:jc w:val="both"/>
      </w:pPr>
      <w:r>
        <w:rPr>
          <w:rStyle w:val="s0"/>
        </w:rPr>
        <w:t>организацию и осуществление социальной адаптации и реабилитации лиц, отбывших уголовные наказания;</w:t>
      </w:r>
    </w:p>
    <w:p w:rsidR="00000000" w:rsidRDefault="00FC554A">
      <w:pPr>
        <w:ind w:firstLine="400"/>
        <w:jc w:val="both"/>
      </w:pPr>
      <w:r>
        <w:rPr>
          <w:rStyle w:val="s0"/>
        </w:rPr>
        <w:t>привлечение общественных и религиозных объединений к деятельности уголовно-исполнительной системы;</w:t>
      </w:r>
    </w:p>
    <w:p w:rsidR="00000000" w:rsidRDefault="00FC554A">
      <w:pPr>
        <w:ind w:firstLine="400"/>
        <w:jc w:val="both"/>
      </w:pPr>
      <w:r>
        <w:rPr>
          <w:rStyle w:val="s0"/>
        </w:rPr>
        <w:t>обеспечение з</w:t>
      </w:r>
      <w:r>
        <w:rPr>
          <w:rStyle w:val="s0"/>
        </w:rPr>
        <w:t>ащиты переданных органам (учреждениям) уголовно-исполнительной системы другими государственными органами и организациями сведений, составляющих государственные секреты, а также сведений, засекреченных ими;</w:t>
      </w:r>
    </w:p>
    <w:p w:rsidR="00000000" w:rsidRDefault="00FC554A">
      <w:pPr>
        <w:ind w:firstLine="400"/>
        <w:jc w:val="both"/>
      </w:pPr>
      <w:r>
        <w:rPr>
          <w:rStyle w:val="s0"/>
        </w:rPr>
        <w:t>анализ и обобщение практики применения законодател</w:t>
      </w:r>
      <w:r>
        <w:rPr>
          <w:rStyle w:val="s0"/>
        </w:rPr>
        <w:t>ьства Республики Казахстан в сфере уголовно-исполнительной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Казахстан.</w:t>
      </w:r>
    </w:p>
    <w:p w:rsidR="00000000" w:rsidRDefault="00FC554A">
      <w:pPr>
        <w:ind w:firstLine="400"/>
        <w:jc w:val="both"/>
      </w:pPr>
      <w:r>
        <w:rPr>
          <w:rStyle w:val="s0"/>
        </w:rPr>
        <w:t>15. Министерство при реали</w:t>
      </w:r>
      <w:r>
        <w:rPr>
          <w:rStyle w:val="s0"/>
        </w:rPr>
        <w:t>зации возложенных на него задач и осуществлении своих функций имеет право в установленном законодательством порядке:</w:t>
      </w:r>
    </w:p>
    <w:p w:rsidR="00000000" w:rsidRDefault="00FC554A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FC554A">
      <w:pPr>
        <w:ind w:firstLine="400"/>
        <w:jc w:val="both"/>
      </w:pPr>
      <w:r>
        <w:rPr>
          <w:rStyle w:val="s0"/>
        </w:rPr>
        <w:t>запрашивать и получать в установленном законо</w:t>
      </w:r>
      <w:r>
        <w:rPr>
          <w:rStyle w:val="s0"/>
        </w:rPr>
        <w:t>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FC554A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16. Министерство, его ведомства, а также подведомственные организации образуют единую систему Министерства юстиции Республики Казахстан.</w:t>
      </w:r>
    </w:p>
    <w:p w:rsidR="00000000" w:rsidRDefault="00FC554A">
      <w:pPr>
        <w:ind w:firstLine="400"/>
        <w:jc w:val="both"/>
      </w:pPr>
      <w:r>
        <w:rPr>
          <w:rStyle w:val="s0"/>
        </w:rPr>
        <w:t>17. Министр назначается на должность и освобождается от должности Президентом Республики Казахстан. Министр имеет замес</w:t>
      </w:r>
      <w:r>
        <w:rPr>
          <w:rStyle w:val="s0"/>
        </w:rPr>
        <w:t>тителей (вице-министров). Назначение вице-министров на должности и освобождение от должностей осуществляется Президентом Республики Казахстан по представлению Министра.</w:t>
      </w:r>
    </w:p>
    <w:p w:rsidR="00000000" w:rsidRDefault="00FC554A">
      <w:pPr>
        <w:ind w:firstLine="400"/>
        <w:jc w:val="both"/>
      </w:pPr>
      <w:r>
        <w:rPr>
          <w:rStyle w:val="s0"/>
        </w:rPr>
        <w:t>18. Министр осуществляет руководство Министерством и несет персональную ответственность</w:t>
      </w:r>
      <w:r>
        <w:rPr>
          <w:rStyle w:val="s0"/>
        </w:rPr>
        <w:t xml:space="preserve"> за выполнение возложенных на него задач и осуществление им своих функций.</w:t>
      </w:r>
    </w:p>
    <w:p w:rsidR="00000000" w:rsidRDefault="00FC554A">
      <w:pPr>
        <w:ind w:firstLine="400"/>
        <w:jc w:val="both"/>
      </w:pPr>
      <w:r>
        <w:rPr>
          <w:rStyle w:val="s0"/>
        </w:rPr>
        <w:t>19. В этих целях Министр:</w:t>
      </w:r>
    </w:p>
    <w:p w:rsidR="00000000" w:rsidRDefault="00FC554A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заместителей;</w:t>
      </w:r>
    </w:p>
    <w:p w:rsidR="00000000" w:rsidRDefault="00FC554A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</w:t>
      </w:r>
      <w:r>
        <w:rPr>
          <w:rStyle w:val="s0"/>
        </w:rPr>
        <w:t>ков Министерства, вопросы трудовых отношений которых отнесены к его компетенции;</w:t>
      </w:r>
    </w:p>
    <w:p w:rsidR="00000000" w:rsidRDefault="00FC554A">
      <w:pPr>
        <w:ind w:firstLine="400"/>
        <w:jc w:val="both"/>
      </w:pPr>
      <w:r>
        <w:rPr>
          <w:rStyle w:val="s0"/>
        </w:rPr>
        <w:t>3) в установленном законодательством порядке налагает дисциплинарные взыскания и применяет меры по поощрению сотрудников Министерства, решает вопросы трудовых отношений отнесе</w:t>
      </w:r>
      <w:r>
        <w:rPr>
          <w:rStyle w:val="s0"/>
        </w:rPr>
        <w:t>нных к его компетенции;</w:t>
      </w:r>
    </w:p>
    <w:p w:rsidR="00000000" w:rsidRDefault="00FC554A">
      <w:pPr>
        <w:ind w:firstLine="400"/>
        <w:jc w:val="both"/>
      </w:pPr>
      <w:r>
        <w:rPr>
          <w:rStyle w:val="s0"/>
        </w:rPr>
        <w:t>4) подписывает приказы;</w:t>
      </w:r>
    </w:p>
    <w:p w:rsidR="00000000" w:rsidRDefault="00FC554A">
      <w:pPr>
        <w:ind w:firstLine="400"/>
        <w:jc w:val="both"/>
      </w:pPr>
      <w:r>
        <w:rPr>
          <w:rStyle w:val="s0"/>
        </w:rPr>
        <w:t>5) представляет Министерство во всех государственных органах и иных организациях;</w:t>
      </w:r>
    </w:p>
    <w:p w:rsidR="00000000" w:rsidRDefault="00FC554A">
      <w:pPr>
        <w:ind w:firstLine="400"/>
        <w:jc w:val="both"/>
      </w:pPr>
      <w:r>
        <w:rPr>
          <w:rStyle w:val="s0"/>
        </w:rPr>
        <w:t>6) утверждает регламент работы Министерства.</w:t>
      </w:r>
    </w:p>
    <w:p w:rsidR="00000000" w:rsidRDefault="00FC554A">
      <w:pPr>
        <w:ind w:firstLine="400"/>
        <w:jc w:val="both"/>
      </w:pPr>
      <w:r>
        <w:rPr>
          <w:rStyle w:val="s0"/>
        </w:rPr>
        <w:t>20. Решения, принимаемые Министерством, оформляются приказами Министра или лица, его замещающего.</w:t>
      </w:r>
    </w:p>
    <w:p w:rsidR="00000000" w:rsidRDefault="00FC554A">
      <w:pPr>
        <w:ind w:firstLine="400"/>
        <w:jc w:val="both"/>
      </w:pPr>
      <w:r>
        <w:rPr>
          <w:rStyle w:val="s0"/>
        </w:rPr>
        <w:t>21. Руководство аппаратом Министерства осуществляется ответственным секретарем, назначаемым на должность и освобождаемым от должности Президентом Республики К</w:t>
      </w:r>
      <w:r>
        <w:rPr>
          <w:rStyle w:val="s0"/>
        </w:rPr>
        <w:t>азахстан по согласованию с Премьер-Министром Республики Казахстан.</w:t>
      </w:r>
    </w:p>
    <w:p w:rsidR="00000000" w:rsidRDefault="00FC554A">
      <w:pPr>
        <w:ind w:firstLine="400"/>
        <w:jc w:val="both"/>
      </w:pPr>
      <w:r>
        <w:rPr>
          <w:rStyle w:val="s0"/>
        </w:rPr>
        <w:t>22. Отставка Правительства, Министра, не влечет прекращения полномочий ответственного секретаря.</w:t>
      </w:r>
    </w:p>
    <w:p w:rsidR="00000000" w:rsidRDefault="00FC554A">
      <w:pPr>
        <w:ind w:firstLine="400"/>
        <w:jc w:val="both"/>
      </w:pPr>
      <w:r>
        <w:rPr>
          <w:rStyle w:val="s0"/>
        </w:rPr>
        <w:t>23. Ответственный секретарь при осуществлении своей деятельности подотчетен Президенту Респу</w:t>
      </w:r>
      <w:r>
        <w:rPr>
          <w:rStyle w:val="s0"/>
        </w:rPr>
        <w:t>блики Казахстан, Премьер-Министру, Министру.</w:t>
      </w:r>
    </w:p>
    <w:p w:rsidR="00000000" w:rsidRDefault="00FC554A">
      <w:pPr>
        <w:ind w:firstLine="400"/>
        <w:jc w:val="both"/>
      </w:pPr>
      <w:r>
        <w:rPr>
          <w:rStyle w:val="s0"/>
        </w:rPr>
        <w:t>24. Ответственный секретарь:</w:t>
      </w:r>
    </w:p>
    <w:p w:rsidR="00000000" w:rsidRDefault="00FC554A">
      <w:pPr>
        <w:ind w:firstLine="400"/>
        <w:jc w:val="both"/>
      </w:pPr>
      <w:r>
        <w:rPr>
          <w:rStyle w:val="s0"/>
        </w:rPr>
        <w:t>1) обеспечивает реализацию политики, формируемой Министром, выполняет его акты и поручения;</w:t>
      </w:r>
    </w:p>
    <w:p w:rsidR="00000000" w:rsidRDefault="00FC554A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координирует и контролируе</w:t>
      </w:r>
      <w:r>
        <w:rPr>
          <w:rStyle w:val="s0"/>
        </w:rPr>
        <w:t>т работу его подразделений;</w:t>
      </w:r>
    </w:p>
    <w:p w:rsidR="00000000" w:rsidRDefault="00FC554A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Министерства;</w:t>
      </w:r>
    </w:p>
    <w:p w:rsidR="00000000" w:rsidRDefault="00FC554A">
      <w:pPr>
        <w:ind w:firstLine="400"/>
        <w:jc w:val="both"/>
      </w:pPr>
      <w:r>
        <w:rPr>
          <w:rStyle w:val="s0"/>
        </w:rPr>
        <w:t>4) после согласования с Министром утверждает структуру и штатную численность органа,</w:t>
      </w:r>
      <w:r>
        <w:rPr>
          <w:rStyle w:val="s0"/>
        </w:rPr>
        <w:t xml:space="preserve"> ведомств, а также территориальных органов в пределах лимита штатной численности центрального исполнительного органа, утвержденного Правительством Республики;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5) после согласования с Министром утверждает положения о структурных подразделениях органа и его </w:t>
      </w:r>
      <w:r>
        <w:rPr>
          <w:rStyle w:val="s0"/>
        </w:rPr>
        <w:t>территориальных подразделениях;</w:t>
      </w:r>
    </w:p>
    <w:p w:rsidR="00000000" w:rsidRDefault="00FC554A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исполнительской и трудовой дисциплины, работу кадровой службы и организацию документо</w:t>
      </w:r>
      <w:r>
        <w:rPr>
          <w:rStyle w:val="s0"/>
        </w:rPr>
        <w:t>оборота;</w:t>
      </w:r>
    </w:p>
    <w:p w:rsidR="00000000" w:rsidRDefault="00FC554A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FC554A">
      <w:pPr>
        <w:ind w:firstLine="400"/>
        <w:jc w:val="both"/>
      </w:pPr>
      <w:r>
        <w:rPr>
          <w:rStyle w:val="s0"/>
        </w:rPr>
        <w:t>8) после согласования с Министром назначает на должности и освобождает от должностей руководителей департаментов</w:t>
      </w:r>
      <w:r>
        <w:rPr>
          <w:rStyle w:val="s0"/>
        </w:rPr>
        <w:t xml:space="preserve"> и управлений центрального исполнительного органа, руководителей и заместителей руководителей территориальных подразделений органа;</w:t>
      </w:r>
    </w:p>
    <w:p w:rsidR="00000000" w:rsidRDefault="00FC554A">
      <w:pPr>
        <w:ind w:firstLine="400"/>
        <w:jc w:val="both"/>
      </w:pPr>
      <w:r>
        <w:rPr>
          <w:rStyle w:val="s0"/>
        </w:rPr>
        <w:t>9) согласовывает с Министром назначение заместителей руководителей ведомств, представляемых для назначения руководителями ве</w:t>
      </w:r>
      <w:r>
        <w:rPr>
          <w:rStyle w:val="s0"/>
        </w:rPr>
        <w:t>домств;</w:t>
      </w:r>
    </w:p>
    <w:p w:rsidR="00000000" w:rsidRDefault="00FC554A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FC554A">
      <w:pPr>
        <w:ind w:firstLine="400"/>
        <w:jc w:val="both"/>
      </w:pPr>
      <w:r>
        <w:rPr>
          <w:rStyle w:val="s0"/>
        </w:rPr>
        <w:t>11) по согласованию с Министром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центрального исполнительного ор</w:t>
      </w:r>
      <w:r>
        <w:rPr>
          <w:rStyle w:val="s0"/>
        </w:rPr>
        <w:t>гана;</w:t>
      </w:r>
    </w:p>
    <w:p w:rsidR="00000000" w:rsidRDefault="00FC554A">
      <w:pPr>
        <w:ind w:firstLine="400"/>
        <w:jc w:val="both"/>
      </w:pPr>
      <w:r>
        <w:rPr>
          <w:rStyle w:val="s0"/>
        </w:rPr>
        <w:t>12) по согласованию с Министром решает вопросы дисциплинарной ответственности работников центрального исполнительного органа, за исключением работников, вопросы трудовых отношений которых отнесены к компетенции вышестоящих государственных органов и д</w:t>
      </w:r>
      <w:r>
        <w:rPr>
          <w:rStyle w:val="s0"/>
        </w:rPr>
        <w:t>олжностных лиц;</w:t>
      </w:r>
    </w:p>
    <w:p w:rsidR="00000000" w:rsidRDefault="00FC554A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документов центрального исполнительного органа, утверждаемых Президентом, Правительством и Министром Республики Казахстан;</w:t>
      </w:r>
    </w:p>
    <w:p w:rsidR="00000000" w:rsidRDefault="00FC554A">
      <w:pPr>
        <w:ind w:firstLine="400"/>
        <w:jc w:val="both"/>
      </w:pPr>
      <w:r>
        <w:rPr>
          <w:rStyle w:val="s0"/>
        </w:rPr>
        <w:t>14) обеспечивает разработку и представляет на утверждение Ми</w:t>
      </w:r>
      <w:r>
        <w:rPr>
          <w:rStyle w:val="s0"/>
        </w:rPr>
        <w:t>нистру ежегодный план работы органа и ежегодный отчет о результатах его деятельности;</w:t>
      </w:r>
    </w:p>
    <w:p w:rsidR="00000000" w:rsidRDefault="00FC554A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руководителю центрального исполнительного органа, который вносит ее на рассмотре</w:t>
      </w:r>
      <w:r>
        <w:rPr>
          <w:rStyle w:val="s0"/>
        </w:rPr>
        <w:t>ние Республиканской бюджетной комиссии, а также выполнение иных процедур бюджетного процесса;</w:t>
      </w:r>
    </w:p>
    <w:p w:rsidR="00000000" w:rsidRDefault="00FC554A">
      <w:pPr>
        <w:ind w:firstLine="400"/>
        <w:jc w:val="both"/>
      </w:pPr>
      <w:r>
        <w:rPr>
          <w:rStyle w:val="s0"/>
        </w:rPr>
        <w:t>16) после согласования с Министром обеспечивает разработку и утверждает планы финансирования и финансовую отчетность государственного органа;</w:t>
      </w:r>
    </w:p>
    <w:p w:rsidR="00000000" w:rsidRDefault="00FC554A">
      <w:pPr>
        <w:ind w:firstLine="400"/>
        <w:jc w:val="both"/>
      </w:pPr>
      <w:r>
        <w:rPr>
          <w:rStyle w:val="s0"/>
        </w:rPr>
        <w:t>17) организует разра</w:t>
      </w:r>
      <w:r>
        <w:rPr>
          <w:rStyle w:val="s0"/>
        </w:rPr>
        <w:t>ботку регламентов и стандартов оказания государственных услуг;</w:t>
      </w:r>
    </w:p>
    <w:p w:rsidR="00000000" w:rsidRDefault="00FC554A">
      <w:pPr>
        <w:ind w:firstLine="400"/>
        <w:jc w:val="both"/>
      </w:pPr>
      <w:r>
        <w:rPr>
          <w:rStyle w:val="s0"/>
        </w:rPr>
        <w:t>18) организует разработку проектов нормативных правовых актов в пределах компетенции соответствующего центрального исполнительного органа;</w:t>
      </w:r>
    </w:p>
    <w:p w:rsidR="00000000" w:rsidRDefault="00FC554A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</w:t>
      </w:r>
      <w:r>
        <w:rPr>
          <w:rStyle w:val="s0"/>
        </w:rPr>
        <w:t>тивных правовых актов, поступивших на согласование в центральный исполнительный орган;</w:t>
      </w:r>
    </w:p>
    <w:p w:rsidR="00000000" w:rsidRDefault="00FC554A">
      <w:pPr>
        <w:ind w:firstLine="400"/>
        <w:jc w:val="both"/>
      </w:pPr>
      <w:r>
        <w:rPr>
          <w:rStyle w:val="s0"/>
        </w:rPr>
        <w:t>20) представляет государственный орган во взаимоотношениях с государственными органами и иными организациями в пределах своих полномочий;</w:t>
      </w:r>
    </w:p>
    <w:p w:rsidR="00000000" w:rsidRDefault="00FC554A">
      <w:pPr>
        <w:ind w:firstLine="400"/>
        <w:jc w:val="both"/>
      </w:pPr>
      <w:r>
        <w:rPr>
          <w:rStyle w:val="s0"/>
        </w:rPr>
        <w:t>21) осуществляет иные полномочи</w:t>
      </w:r>
      <w:r>
        <w:rPr>
          <w:rStyle w:val="s0"/>
        </w:rPr>
        <w:t>я, возложенные законами Республики Казахстан и актами Президента Республики на ответственного секретаря.</w:t>
      </w:r>
    </w:p>
    <w:p w:rsidR="00000000" w:rsidRDefault="00FC554A">
      <w:pPr>
        <w:ind w:firstLine="400"/>
        <w:jc w:val="both"/>
      </w:pPr>
      <w:r>
        <w:rPr>
          <w:rStyle w:val="s0"/>
        </w:rPr>
        <w:t>25. Для выполнения возложенных на него служебных обязанностей ответственный секретарь вправе:</w:t>
      </w:r>
    </w:p>
    <w:p w:rsidR="00000000" w:rsidRDefault="00FC554A">
      <w:pPr>
        <w:ind w:firstLine="400"/>
        <w:jc w:val="both"/>
      </w:pPr>
      <w:r>
        <w:rPr>
          <w:rStyle w:val="s0"/>
        </w:rPr>
        <w:t xml:space="preserve">1) давать обязательные к исполнению поручения работникам </w:t>
      </w:r>
      <w:r>
        <w:rPr>
          <w:rStyle w:val="s0"/>
        </w:rPr>
        <w:t>аппарата Министерства;</w:t>
      </w:r>
    </w:p>
    <w:p w:rsidR="00000000" w:rsidRDefault="00FC554A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должностных лиц информацию, документы и материалы, необходимые для решения вопросов, отнесенных к компетенции ответственного секретаря;</w:t>
      </w:r>
    </w:p>
    <w:p w:rsidR="00000000" w:rsidRDefault="00FC554A">
      <w:pPr>
        <w:ind w:firstLine="400"/>
        <w:jc w:val="both"/>
      </w:pPr>
      <w:r>
        <w:rPr>
          <w:rStyle w:val="s0"/>
        </w:rPr>
        <w:t>3) принимать правовые акты индивидуал</w:t>
      </w:r>
      <w:r>
        <w:rPr>
          <w:rStyle w:val="s0"/>
        </w:rPr>
        <w:t>ьного применения.</w:t>
      </w:r>
    </w:p>
    <w:p w:rsidR="00000000" w:rsidRDefault="00FC554A">
      <w:pPr>
        <w:ind w:firstLine="400"/>
        <w:jc w:val="both"/>
      </w:pPr>
      <w:r>
        <w:rPr>
          <w:rStyle w:val="s0"/>
        </w:rPr>
        <w:t>26. Министерство имеет коллегию, которая является консультативно-совещательным органом при Министре. Численный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FC554A">
      <w:pPr>
        <w:ind w:firstLine="400"/>
        <w:jc w:val="both"/>
      </w:pPr>
      <w:r>
        <w:rPr>
          <w:rStyle w:val="s0"/>
        </w:rPr>
        <w:t>27. Иные в</w:t>
      </w:r>
      <w:r>
        <w:rPr>
          <w:rStyle w:val="s0"/>
        </w:rPr>
        <w:t>опросы организации деятельности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Министерства и положениями о структурных подразделениях.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jc w:val="center"/>
      </w:pPr>
      <w:r>
        <w:rPr>
          <w:rStyle w:val="s1"/>
        </w:rPr>
        <w:t>4. Имущество Министерства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28. Министерство имеет на праве оперативного управления обособленное имущество.</w:t>
      </w:r>
    </w:p>
    <w:p w:rsidR="00000000" w:rsidRDefault="00FC554A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и состоит из основных и оборотных средств, а также иного имущес</w:t>
      </w:r>
      <w:r>
        <w:rPr>
          <w:rStyle w:val="s0"/>
        </w:rPr>
        <w:t>тва, стоимость которого отражается в балансе Министерства.</w:t>
      </w:r>
    </w:p>
    <w:p w:rsidR="00000000" w:rsidRDefault="00FC554A">
      <w:pPr>
        <w:ind w:firstLine="400"/>
        <w:jc w:val="both"/>
      </w:pPr>
      <w:r>
        <w:rPr>
          <w:rStyle w:val="s0"/>
        </w:rPr>
        <w:t>29. Имущество, закрепленное за Министерством относится к республиканской собственности.</w:t>
      </w:r>
    </w:p>
    <w:p w:rsidR="00000000" w:rsidRDefault="00FC554A">
      <w:pPr>
        <w:ind w:firstLine="400"/>
        <w:jc w:val="both"/>
      </w:pPr>
      <w:r>
        <w:rPr>
          <w:rStyle w:val="s0"/>
        </w:rPr>
        <w:t>30. Министерство не вправе самостоятельно отчуждать или иным способом распоряжаться закрепленным за ним имуще</w:t>
      </w:r>
      <w:r>
        <w:rPr>
          <w:rStyle w:val="s0"/>
        </w:rPr>
        <w:t>ством.</w:t>
      </w:r>
    </w:p>
    <w:p w:rsidR="00000000" w:rsidRDefault="00FC554A">
      <w:pPr>
        <w:ind w:firstLine="400"/>
        <w:jc w:val="both"/>
      </w:pPr>
      <w:r>
        <w:rPr>
          <w:rStyle w:val="s0"/>
        </w:rPr>
        <w:t>Министерству может быть предоставлено право распоряжения имуществом в случаях и пределах установленных законом.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p w:rsidR="00000000" w:rsidRDefault="00FC554A">
      <w:pPr>
        <w:jc w:val="center"/>
      </w:pPr>
      <w:r>
        <w:rPr>
          <w:rStyle w:val="s1"/>
        </w:rPr>
        <w:t>5. Реорганизация и ликвидация Министерства</w:t>
      </w:r>
    </w:p>
    <w:p w:rsidR="00000000" w:rsidRDefault="00FC554A">
      <w:pPr>
        <w:jc w:val="center"/>
      </w:pPr>
      <w:r>
        <w:rPr>
          <w:rStyle w:val="s1"/>
        </w:rPr>
        <w:t> </w:t>
      </w:r>
    </w:p>
    <w:p w:rsidR="00000000" w:rsidRDefault="00FC554A">
      <w:pPr>
        <w:ind w:firstLine="400"/>
        <w:jc w:val="both"/>
      </w:pPr>
      <w:r>
        <w:rPr>
          <w:rStyle w:val="s0"/>
        </w:rPr>
        <w:t>31.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FC554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54A" w:rsidRDefault="00FC554A" w:rsidP="00FC554A">
      <w:r>
        <w:separator/>
      </w:r>
    </w:p>
  </w:endnote>
  <w:endnote w:type="continuationSeparator" w:id="0">
    <w:p w:rsidR="00FC554A" w:rsidRDefault="00FC554A" w:rsidP="00FC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54A" w:rsidRDefault="00FC55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54A" w:rsidRDefault="00FC55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54A" w:rsidRDefault="00FC55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54A" w:rsidRDefault="00FC554A" w:rsidP="00FC554A">
      <w:r>
        <w:separator/>
      </w:r>
    </w:p>
  </w:footnote>
  <w:footnote w:type="continuationSeparator" w:id="0">
    <w:p w:rsidR="00FC554A" w:rsidRDefault="00FC554A" w:rsidP="00FC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54A" w:rsidRDefault="00FC55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54A" w:rsidRDefault="00FC554A" w:rsidP="00FC55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54A" w:rsidRPr="00FC554A" w:rsidRDefault="00FC554A" w:rsidP="00FC55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28.03.2008 № 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54A" w:rsidRDefault="00FC55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54A"/>
    <w:rsid w:val="00FC5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5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5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5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5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5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5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5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5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9278" TargetMode="External"/><Relationship Id="rId13" Type="http://schemas.openxmlformats.org/officeDocument/2006/relationships/hyperlink" Target="http://online.zakon.kz/Document/?doc_id=31199115" TargetMode="External"/><Relationship Id="rId18" Type="http://schemas.openxmlformats.org/officeDocument/2006/relationships/hyperlink" Target="http://online.zakon.kz/Document/?doc_id=3001505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6256" TargetMode="External"/><Relationship Id="rId7" Type="http://schemas.openxmlformats.org/officeDocument/2006/relationships/hyperlink" Target="http://online.zakon.kz/Document/?doc_id=30170518" TargetMode="External"/><Relationship Id="rId12" Type="http://schemas.openxmlformats.org/officeDocument/2006/relationships/hyperlink" Target="http://online.zakon.kz/Document/?doc_id=1013613" TargetMode="External"/><Relationship Id="rId17" Type="http://schemas.openxmlformats.org/officeDocument/2006/relationships/hyperlink" Target="http://online.zakon.kz/Document/?doc_id=105130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3042" TargetMode="External"/><Relationship Id="rId20" Type="http://schemas.openxmlformats.org/officeDocument/2006/relationships/hyperlink" Target="http://online.zakon.kz/Document/?doc_id=3010522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90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238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06138" TargetMode="External"/><Relationship Id="rId19" Type="http://schemas.openxmlformats.org/officeDocument/2006/relationships/hyperlink" Target="http://online.zakon.kz/Document/?doc_id=300388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0534" TargetMode="External"/><Relationship Id="rId14" Type="http://schemas.openxmlformats.org/officeDocument/2006/relationships/hyperlink" Target="http://online.zakon.kz/Document/?doc_id=3121053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5326</Words>
  <Characters>43419</Characters>
  <Application>Microsoft Office Word</Application>
  <DocSecurity>0</DocSecurity>
  <Lines>361</Lines>
  <Paragraphs>97</Paragraphs>
  <ScaleCrop>false</ScaleCrop>
  <Company>SPecialiST RePack</Company>
  <LinksUpToDate>false</LinksUpToDate>
  <CharactersWithSpaces>48648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28.03.2008 № 300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2023-12-17T23:12:00Z</dcterms:created>
  <dcterms:modified xsi:type="dcterms:W3CDTF">2023-12-17T23:12:00Z</dcterms:modified>
</cp:coreProperties>
</file>