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939B7"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31445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8871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E939B7">
            <w:pPr>
              <w:jc w:val="center"/>
            </w:pPr>
            <w:r>
              <w:rPr>
                <w:rStyle w:val="s1"/>
                <w:sz w:val="28"/>
                <w:szCs w:val="28"/>
              </w:rPr>
              <w:t>Акимов Рашит Каиржанович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E939B7"/>
        </w:tc>
        <w:tc>
          <w:tcPr>
            <w:tcW w:w="4875" w:type="pct"/>
            <w:vAlign w:val="center"/>
            <w:hideMark/>
          </w:tcPr>
          <w:p w:rsidR="00000000" w:rsidRDefault="00E939B7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E939B7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9B7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</w:t>
            </w:r>
            <w:r>
              <w:t>Сената Парламента Республики Казахстан от Акмолинской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E939B7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9B7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15.03.1954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E939B7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9B7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Павлодарская область; Иртышский район; с. Ульгули</w:t>
            </w:r>
          </w:p>
        </w:tc>
      </w:tr>
      <w:tr w:rsidR="00000000">
        <w:trPr>
          <w:trHeight w:val="340"/>
        </w:trPr>
        <w:tc>
          <w:tcPr>
            <w:tcW w:w="0" w:type="auto"/>
            <w:vMerge/>
            <w:vAlign w:val="center"/>
            <w:hideMark/>
          </w:tcPr>
          <w:p w:rsidR="00000000" w:rsidRDefault="00E939B7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9B7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E939B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Акимова Раушан Садыкбековна (1957 г.р.)</w:t>
            </w:r>
          </w:p>
          <w:p w:rsidR="00000000" w:rsidRDefault="00E939B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</w:t>
            </w:r>
            <w:r>
              <w:t xml:space="preserve">дочери - Акимова Шынар (1979 г.р.), Акимова Гулнар (1982 г.р.), Акимова </w:t>
            </w:r>
            <w:r>
              <w:t>Назгул (1990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E939B7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9B7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E939B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9B7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E939B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Целиноградский сельскохозяйственный институт (1980)</w:t>
            </w:r>
          </w:p>
          <w:p w:rsidR="00000000" w:rsidRDefault="00E939B7">
            <w:r>
              <w:rPr>
                <w:rStyle w:val="s0"/>
                <w:i/>
                <w:iCs/>
              </w:rPr>
              <w:t>Ветеринарный врач</w:t>
            </w:r>
          </w:p>
          <w:p w:rsidR="00000000" w:rsidRDefault="00E939B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Юридическая академия «Фемида» (2005)</w:t>
            </w:r>
          </w:p>
          <w:p w:rsidR="00000000" w:rsidRDefault="00E939B7">
            <w:r>
              <w:rPr>
                <w:rStyle w:val="s0"/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9B7"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E939B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Аспирант Витебского ветеринарного института (1984-1987)</w:t>
            </w:r>
          </w:p>
          <w:p w:rsidR="00000000" w:rsidRDefault="00E939B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ветеринарных наук, тема диссертации: «Аэрозоли иммуномодуляторов в комплексной терапии и профилактике бронхопневмонии ягнят» (1987)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9B7">
            <w:r>
              <w:rPr>
                <w:rStyle w:val="s0"/>
                <w:b/>
                <w:bCs/>
              </w:rPr>
              <w:t>Тр</w:t>
            </w:r>
            <w:r>
              <w:rPr>
                <w:rStyle w:val="s0"/>
                <w:b/>
                <w:bCs/>
              </w:rPr>
              <w:t>удовой стаж:</w:t>
            </w:r>
          </w:p>
          <w:p w:rsidR="00000000" w:rsidRDefault="00E939B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Разнорабочий совхоза (1970);</w:t>
            </w:r>
          </w:p>
          <w:p w:rsidR="00000000" w:rsidRDefault="00E939B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ветеринарный врач учебно-опытного хозяйства Целиноградского сельскохозяйственного института (1980-1983);</w:t>
            </w:r>
          </w:p>
          <w:p w:rsidR="00000000" w:rsidRDefault="00E939B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Ассистент, главный ветеринарный врач, заместитель директора учебно-опытного хозя</w:t>
            </w:r>
            <w:r>
              <w:rPr>
                <w:rStyle w:val="s0"/>
              </w:rPr>
              <w:t>йства Целиноградского сельскохозяйственного института (1987-1993);</w:t>
            </w:r>
          </w:p>
          <w:p w:rsidR="00000000" w:rsidRDefault="00E939B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главы Целиноградской районной администрации (1993-1994);</w:t>
            </w:r>
          </w:p>
          <w:p w:rsidR="00000000" w:rsidRDefault="00E939B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правления АО «Нура» (1994-1997);</w:t>
            </w:r>
          </w:p>
          <w:p w:rsidR="00000000" w:rsidRDefault="00E939B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Целиноградского района (07.1997-04.1999);</w:t>
            </w:r>
          </w:p>
          <w:p w:rsidR="00000000" w:rsidRDefault="00E939B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Аким Щучинского района (04.1999-10.2004);</w:t>
            </w:r>
          </w:p>
          <w:p w:rsidR="00000000" w:rsidRDefault="00E939B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Аким города Кокшетау (10.2004-09.2007);</w:t>
            </w:r>
          </w:p>
          <w:p w:rsidR="00000000" w:rsidRDefault="00E939B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Аким Астраханского района (09.2007-04.2012);</w:t>
            </w:r>
          </w:p>
          <w:p w:rsidR="00000000" w:rsidRDefault="00E939B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Аким Аккольского района Акмолинской области (04.2012-2013);</w:t>
            </w:r>
          </w:p>
          <w:p w:rsidR="00000000" w:rsidRDefault="00E939B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5"/>
                </w:rPr>
                <w:t>Первый заместитель акима Акмолинской области</w:t>
              </w:r>
            </w:hyperlink>
            <w:r>
              <w:rPr>
                <w:rStyle w:val="s0"/>
              </w:rPr>
              <w:t xml:space="preserve"> (02.2013-10.2014)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9B7">
            <w:r>
              <w:rPr>
                <w:b/>
                <w:bCs/>
              </w:rPr>
              <w:t>Выборные должности, депутатство:</w:t>
            </w:r>
          </w:p>
          <w:p w:rsidR="00000000" w:rsidRDefault="00E939B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5"/>
                </w:rPr>
                <w:t>Депутат Сената Парламента Республики Казахстан от Акмолинской области</w:t>
              </w:r>
            </w:hyperlink>
            <w:r>
              <w:t xml:space="preserve"> (с 10.2014), </w:t>
            </w:r>
            <w:r>
              <w:rPr>
                <w:rStyle w:val="s0"/>
              </w:rPr>
              <w:t xml:space="preserve">Член Комитета по аграрным вопросам, природопользованию и развитию сельских территорий (с </w:t>
            </w:r>
            <w:hyperlink r:id="rId10" w:history="1">
              <w:r>
                <w:rPr>
                  <w:rStyle w:val="a5"/>
                </w:rPr>
                <w:t>17.10.2014</w:t>
              </w:r>
            </w:hyperlink>
            <w:r>
              <w:rPr>
                <w:rStyle w:val="s0"/>
              </w:rPr>
              <w:t>)</w:t>
            </w:r>
            <w:r>
              <w:t>, Комите</w:t>
            </w:r>
            <w:r>
              <w:t xml:space="preserve">та по аграрным вопросам, природопользованию и развитию сельских территорий (с </w:t>
            </w:r>
            <w:hyperlink r:id="rId11" w:history="1">
              <w:r>
                <w:rPr>
                  <w:rStyle w:val="a5"/>
                </w:rPr>
                <w:t>04.09.2017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9B7">
            <w:r>
              <w:rPr>
                <w:b/>
                <w:bCs/>
              </w:rPr>
              <w:t>Партийная принадлежность:</w:t>
            </w:r>
          </w:p>
          <w:p w:rsidR="00000000" w:rsidRDefault="00E939B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Народно-демократической партии «Нур Отан» (с 2006)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9B7">
            <w:r>
              <w:rPr>
                <w:rStyle w:val="s0"/>
                <w:b/>
                <w:bCs/>
              </w:rPr>
              <w:t>Госу</w:t>
            </w:r>
            <w:r>
              <w:rPr>
                <w:rStyle w:val="s0"/>
                <w:b/>
                <w:bCs/>
              </w:rPr>
              <w:t>дарственные и международные награды, премии, почетные звания:</w:t>
            </w:r>
          </w:p>
          <w:p w:rsidR="00000000" w:rsidRDefault="00E939B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Ордена: «Парасат» (2007), </w:t>
            </w:r>
            <w:r>
              <w:t>«Құрмет»</w:t>
            </w:r>
            <w:r>
              <w:rPr>
                <w:rStyle w:val="s0"/>
              </w:rPr>
              <w:t xml:space="preserve"> (1999);</w:t>
            </w:r>
          </w:p>
          <w:p w:rsidR="00000000" w:rsidRDefault="00E939B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Медали: «</w:t>
            </w:r>
            <w:r>
              <w:t>Қазақстан</w:t>
            </w:r>
            <w:r>
              <w:t xml:space="preserve"> Республикасының тәуелсіздігіне 10 жыл» (2001), «Қазақстан Конституциясына 10 жыл» (2005)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39B7"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E939B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рядах Советской Армии (1972-1974);</w:t>
            </w:r>
          </w:p>
          <w:p w:rsidR="00000000" w:rsidRDefault="00E939B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Подполковник запаса</w:t>
            </w:r>
          </w:p>
        </w:tc>
      </w:tr>
    </w:tbl>
    <w:p w:rsidR="00000000" w:rsidRDefault="00E939B7">
      <w:r>
        <w:t> </w:t>
      </w:r>
    </w:p>
    <w:p w:rsidR="00000000" w:rsidRDefault="00E939B7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39B7" w:rsidRDefault="00E939B7" w:rsidP="00E939B7">
      <w:r>
        <w:separator/>
      </w:r>
    </w:p>
  </w:endnote>
  <w:endnote w:type="continuationSeparator" w:id="0">
    <w:p w:rsidR="00E939B7" w:rsidRDefault="00E939B7" w:rsidP="00E939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9B7" w:rsidRDefault="00E939B7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9B7" w:rsidRDefault="00E939B7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9B7" w:rsidRDefault="00E939B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39B7" w:rsidRDefault="00E939B7" w:rsidP="00E939B7">
      <w:r>
        <w:separator/>
      </w:r>
    </w:p>
  </w:footnote>
  <w:footnote w:type="continuationSeparator" w:id="0">
    <w:p w:rsidR="00E939B7" w:rsidRDefault="00E939B7" w:rsidP="00E939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9B7" w:rsidRDefault="00E939B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9B7" w:rsidRDefault="00E939B7" w:rsidP="00E939B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39B7" w:rsidRPr="00E939B7" w:rsidRDefault="00E939B7" w:rsidP="00E939B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Акимов Рашит Каиржанович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9B7" w:rsidRDefault="00E939B7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39B7"/>
    <w:rsid w:val="00E939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Balloon Text"/>
    <w:basedOn w:val="a"/>
    <w:link w:val="a4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Tahoma" w:hAnsi="Tahoma" w:cs="Tahoma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E939B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939B7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939B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939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Balloon Text"/>
    <w:basedOn w:val="a"/>
    <w:link w:val="a4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Tahoma" w:hAnsi="Tahoma" w:cs="Tahoma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E939B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939B7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939B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939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2711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1333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743900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981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410</Words>
  <Characters>2340</Characters>
  <Application>Microsoft Office Word</Application>
  <DocSecurity>0</DocSecurity>
  <Lines>19</Lines>
  <Paragraphs>5</Paragraphs>
  <ScaleCrop>false</ScaleCrop>
  <Company/>
  <LinksUpToDate>false</LinksUpToDate>
  <CharactersWithSpaces>2745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Акимов Рашит Каиржанович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2023-11-17T01:00:00Z</dcterms:created>
  <dcterms:modified xsi:type="dcterms:W3CDTF">2023-11-17T01:00:00Z</dcterms:modified>
</cp:coreProperties>
</file>