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B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декабря 2012 года № 1587 «О внесении изменений в постановление Правительства Республики Казахстан от 14 сентября 2011 года № 1058 «Об утверждении Правил государственной регистрации судна, в том числе м</w:t>
      </w:r>
      <w:r>
        <w:rPr>
          <w:rStyle w:val="s0"/>
          <w:b/>
          <w:bCs/>
        </w:rPr>
        <w:t>аломерного судна, и прав на него» (утратило силу)</w:t>
      </w:r>
    </w:p>
    <w:p w:rsidR="00000000" w:rsidRDefault="00015B43">
      <w:r>
        <w:t> </w:t>
      </w:r>
    </w:p>
    <w:p w:rsidR="00000000" w:rsidRDefault="00015B43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6 февраля 2013 г. № 44-45 (27318-27319); </w:t>
      </w:r>
      <w:r>
        <w:rPr>
          <w:rStyle w:val="s0"/>
        </w:rPr>
        <w:t>САПП Республики Казахстан, 2013 г., № 3, ст. 60</w:t>
      </w:r>
    </w:p>
    <w:p w:rsidR="00000000" w:rsidRDefault="00015B43">
      <w:r>
        <w:t> </w:t>
      </w:r>
    </w:p>
    <w:p w:rsidR="00000000" w:rsidRDefault="00015B4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015B43">
      <w:pPr>
        <w:ind w:firstLine="400"/>
        <w:jc w:val="both"/>
      </w:pPr>
      <w:r>
        <w:rPr>
          <w:rStyle w:val="s0"/>
        </w:rPr>
        <w:t> </w:t>
      </w:r>
    </w:p>
    <w:p w:rsidR="00000000" w:rsidRDefault="00015B4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B43" w:rsidRDefault="00015B43" w:rsidP="00015B43">
      <w:r>
        <w:separator/>
      </w:r>
    </w:p>
  </w:endnote>
  <w:endnote w:type="continuationSeparator" w:id="0">
    <w:p w:rsidR="00015B43" w:rsidRDefault="00015B43" w:rsidP="00015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43" w:rsidRDefault="00015B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43" w:rsidRDefault="00015B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43" w:rsidRDefault="00015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B43" w:rsidRDefault="00015B43" w:rsidP="00015B43">
      <w:r>
        <w:separator/>
      </w:r>
    </w:p>
  </w:footnote>
  <w:footnote w:type="continuationSeparator" w:id="0">
    <w:p w:rsidR="00015B43" w:rsidRDefault="00015B43" w:rsidP="00015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43" w:rsidRDefault="00015B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43" w:rsidRDefault="00015B43" w:rsidP="00015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B43" w:rsidRPr="00015B43" w:rsidRDefault="00015B43" w:rsidP="00015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13.12.2012 № 1587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43" w:rsidRDefault="00015B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B43"/>
    <w:rsid w:val="0001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5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5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5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5B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5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5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5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5B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782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13.12.2012 № 1587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2024-05-08T13:00:00Z</dcterms:created>
  <dcterms:modified xsi:type="dcterms:W3CDTF">2024-05-08T13:00:00Z</dcterms:modified>
</cp:coreProperties>
</file>