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76"/>
        <w:gridCol w:w="7195"/>
      </w:tblGrid>
      <w:tr w:rsidR="00000000">
        <w:tc>
          <w:tcPr>
            <w:tcW w:w="1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65EF4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6207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33781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6207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65EF4">
            <w:pPr>
              <w:pStyle w:val="pc"/>
            </w:pPr>
            <w:r>
              <w:rPr>
                <w:rStyle w:val="s1"/>
                <w:sz w:val="28"/>
                <w:szCs w:val="28"/>
              </w:rPr>
              <w:t>Токежанов Болат Турганович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665EF4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65EF4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665EF4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5EF4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Руководитель аппарата Министерства здравоохранения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665EF4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5EF4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19.07.1972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665EF4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5EF4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Восточно-Казахстанская область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665EF4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5EF4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665EF4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Женат</w:t>
            </w:r>
          </w:p>
          <w:p w:rsidR="00000000" w:rsidRDefault="00665EF4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трое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665EF4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5EF4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665EF4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5EF4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665EF4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Казахская государственная академия управления (1994)</w:t>
            </w:r>
          </w:p>
          <w:p w:rsidR="00000000" w:rsidRDefault="00665EF4">
            <w:pPr>
              <w:pStyle w:val="p"/>
            </w:pPr>
            <w:r>
              <w:rPr>
                <w:rStyle w:val="s0"/>
                <w:i/>
                <w:iCs/>
              </w:rPr>
              <w:t>Экономист</w:t>
            </w:r>
            <w:r>
              <w:rPr>
                <w:rStyle w:val="s0"/>
                <w:rFonts w:ascii="Symbol" w:hAnsi="Symbol"/>
              </w:rPr>
              <w:t></w:t>
            </w:r>
          </w:p>
          <w:p w:rsidR="00000000" w:rsidRDefault="00665EF4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Национальная школа государственной политики Академии государственного управления при Президенте Республики Казахстан (2010)</w:t>
            </w:r>
          </w:p>
          <w:p w:rsidR="00000000" w:rsidRDefault="00665EF4">
            <w:pPr>
              <w:pStyle w:val="p"/>
            </w:pPr>
            <w:r>
              <w:rPr>
                <w:rStyle w:val="s0"/>
                <w:i/>
                <w:iCs/>
              </w:rPr>
              <w:t xml:space="preserve">Магистр государственного и местного управления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5EF4">
            <w:pPr>
              <w:pStyle w:val="p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665EF4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Старший налоговый инспектор НИ по Восточно-Казахстанской области (1994-1995);</w:t>
            </w:r>
          </w:p>
          <w:p w:rsidR="00000000" w:rsidRDefault="00665EF4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Ведущий специалист, начальник финансового управления, заместитель директора Восточно-Казахстанского областного отделения ФОМС (1996-1998);</w:t>
            </w:r>
          </w:p>
          <w:p w:rsidR="00000000" w:rsidRDefault="00665EF4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Заместитель директора, директор </w:t>
            </w:r>
            <w:r>
              <w:rPr>
                <w:rStyle w:val="s0"/>
              </w:rPr>
              <w:t>Восточно-Казахстанского областного отделения центра по оплате медицинских услуг (1999-2000);</w:t>
            </w:r>
          </w:p>
          <w:p w:rsidR="00000000" w:rsidRDefault="00665EF4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Директор Восточно-Казахстанского областного филиала республиканского государственного предприятия «Денсаулык» (2001);</w:t>
            </w:r>
          </w:p>
          <w:p w:rsidR="00000000" w:rsidRDefault="00665EF4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Директор информационно-медицинского центр</w:t>
            </w:r>
            <w:r>
              <w:rPr>
                <w:rStyle w:val="s0"/>
              </w:rPr>
              <w:t>а Восточно-Казахстанской области (2001-2003);</w:t>
            </w:r>
          </w:p>
          <w:p w:rsidR="00000000" w:rsidRDefault="00665EF4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Начальник отдела, начальник управления стратегического развития и международных отношений, заместитель директора департамента экономики и финансов (11.2003-09.2009);</w:t>
            </w:r>
          </w:p>
          <w:p w:rsidR="00000000" w:rsidRDefault="00665EF4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Директор департамента стратегического ра</w:t>
            </w:r>
            <w:r>
              <w:rPr>
                <w:rStyle w:val="s0"/>
              </w:rPr>
              <w:t>звития Министерства здравоохранения Республики Казахстан (09.2010-2013);</w:t>
            </w:r>
          </w:p>
          <w:p w:rsidR="00000000" w:rsidRDefault="00665EF4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hyperlink r:id="rId8" w:history="1">
              <w:r>
                <w:rPr>
                  <w:rStyle w:val="a4"/>
                </w:rPr>
                <w:t>Вице-министр здравоохранения Республики Казахстан</w:t>
              </w:r>
            </w:hyperlink>
            <w:r>
              <w:rPr>
                <w:rStyle w:val="s0"/>
              </w:rPr>
              <w:t xml:space="preserve"> (02.2013-</w:t>
            </w:r>
            <w:hyperlink r:id="rId9" w:history="1">
              <w:r>
                <w:rPr>
                  <w:rStyle w:val="a4"/>
                </w:rPr>
                <w:t>25.08.2014</w:t>
              </w:r>
            </w:hyperlink>
            <w:r>
              <w:rPr>
                <w:rStyle w:val="s0"/>
              </w:rPr>
              <w:t>);</w:t>
            </w:r>
          </w:p>
          <w:p w:rsidR="00000000" w:rsidRDefault="00665EF4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Национальный координатор Проекта (руководитель) «Передача технологий и проведение институциональной реформы в секторе здравоохранения Республики Казахстан», софинансируемого Всемирным Банком (2014-2017);</w:t>
            </w:r>
          </w:p>
          <w:p w:rsidR="00000000" w:rsidRDefault="00665EF4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Ответственный секретарь Мин</w:t>
            </w:r>
            <w:r>
              <w:rPr>
                <w:rStyle w:val="s0"/>
              </w:rPr>
              <w:t>истерства здравоохранения Республики Казахстан (</w:t>
            </w:r>
            <w:hyperlink r:id="rId10" w:history="1">
              <w:r>
                <w:rPr>
                  <w:rStyle w:val="a4"/>
                </w:rPr>
                <w:t>15.02.2017</w:t>
              </w:r>
            </w:hyperlink>
            <w:r>
              <w:rPr>
                <w:rStyle w:val="s0"/>
              </w:rPr>
              <w:t>-</w:t>
            </w:r>
            <w:hyperlink r:id="rId11" w:history="1">
              <w:r>
                <w:rPr>
                  <w:rStyle w:val="a4"/>
                </w:rPr>
                <w:t>09.2019</w:t>
              </w:r>
            </w:hyperlink>
            <w:r>
              <w:rPr>
                <w:rStyle w:val="s0"/>
              </w:rPr>
              <w:t>);</w:t>
            </w:r>
          </w:p>
          <w:p w:rsidR="00000000" w:rsidRDefault="00665EF4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1"/>
                <w:b w:val="0"/>
                <w:bCs w:val="0"/>
              </w:rPr>
              <w:t>Председатель правления НАО «Фонд социального медицинско</w:t>
            </w:r>
            <w:r>
              <w:rPr>
                <w:rStyle w:val="s1"/>
                <w:b w:val="0"/>
                <w:bCs w:val="0"/>
              </w:rPr>
              <w:t>го страхования» (</w:t>
            </w:r>
            <w:hyperlink r:id="rId12" w:history="1">
              <w:r>
                <w:rPr>
                  <w:rStyle w:val="a4"/>
                </w:rPr>
                <w:t>07.2020</w:t>
              </w:r>
            </w:hyperlink>
            <w:r>
              <w:rPr>
                <w:rStyle w:val="s1"/>
                <w:b w:val="0"/>
                <w:bCs w:val="0"/>
              </w:rPr>
              <w:t>-</w:t>
            </w:r>
            <w:hyperlink r:id="rId13" w:history="1">
              <w:r>
                <w:rPr>
                  <w:rStyle w:val="a4"/>
                </w:rPr>
                <w:t>27.01.2022</w:t>
              </w:r>
            </w:hyperlink>
            <w:r>
              <w:rPr>
                <w:rStyle w:val="s1"/>
                <w:b w:val="0"/>
                <w:bCs w:val="0"/>
              </w:rPr>
              <w:t>);</w:t>
            </w:r>
          </w:p>
          <w:p w:rsidR="00000000" w:rsidRDefault="00665EF4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Руководитель аппарата Министерства науки и высшего образования РК (2022-12.2023);</w:t>
            </w:r>
          </w:p>
          <w:p w:rsidR="00000000" w:rsidRDefault="00665EF4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Руководитель аппарата Министерства труда и социальной защиты населения РК (12.2023-03.2025);</w:t>
            </w:r>
          </w:p>
          <w:p w:rsidR="00000000" w:rsidRDefault="00665EF4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Руководитель аппарата Министерства здравоохранения Республики Казахстан (с 03.2025)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5EF4">
            <w:pPr>
              <w:pStyle w:val="p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665EF4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Орден «Құрмет» (</w:t>
            </w:r>
            <w:hyperlink r:id="rId14" w:history="1">
              <w:r>
                <w:rPr>
                  <w:rStyle w:val="a4"/>
                </w:rPr>
                <w:t>12.2018</w:t>
              </w:r>
            </w:hyperlink>
            <w:r>
              <w:t>);</w:t>
            </w:r>
          </w:p>
          <w:p w:rsidR="00000000" w:rsidRDefault="00665EF4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Медали;</w:t>
            </w:r>
          </w:p>
          <w:p w:rsidR="00000000" w:rsidRDefault="00665EF4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Отличник здравоохранения Республики Казахстан</w:t>
            </w:r>
          </w:p>
        </w:tc>
      </w:tr>
    </w:tbl>
    <w:p w:rsidR="00000000" w:rsidRDefault="00665EF4">
      <w:pPr>
        <w:pStyle w:val="p"/>
      </w:pPr>
      <w:r>
        <w:t> </w:t>
      </w:r>
    </w:p>
    <w:p w:rsidR="00000000" w:rsidRDefault="00665EF4">
      <w:pPr>
        <w:pStyle w:val="p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5EF4" w:rsidRDefault="00665EF4" w:rsidP="00665EF4">
      <w:r>
        <w:separator/>
      </w:r>
    </w:p>
  </w:endnote>
  <w:endnote w:type="continuationSeparator" w:id="0">
    <w:p w:rsidR="00665EF4" w:rsidRDefault="00665EF4" w:rsidP="00665E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5EF4" w:rsidRDefault="00665EF4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5EF4" w:rsidRDefault="00665EF4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5EF4" w:rsidRDefault="00665EF4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5EF4" w:rsidRDefault="00665EF4" w:rsidP="00665EF4">
      <w:r>
        <w:separator/>
      </w:r>
    </w:p>
  </w:footnote>
  <w:footnote w:type="continuationSeparator" w:id="0">
    <w:p w:rsidR="00665EF4" w:rsidRDefault="00665EF4" w:rsidP="00665E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5EF4" w:rsidRDefault="00665EF4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5EF4" w:rsidRDefault="00665EF4" w:rsidP="00665EF4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65EF4" w:rsidRPr="00665EF4" w:rsidRDefault="00665EF4" w:rsidP="00665EF4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Токежанов Болат Турганович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5EF4" w:rsidRDefault="00665EF4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65EF4"/>
    <w:rsid w:val="00665E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665EF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65EF4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665EF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65EF4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665EF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65EF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665EF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65EF4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665EF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65EF4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665EF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65EF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29932" TargetMode="External"/><Relationship Id="rId13" Type="http://schemas.openxmlformats.org/officeDocument/2006/relationships/hyperlink" Target="http://online.zakon.kz/Document/?doc_id=39855630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6756616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188868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3803413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00437" TargetMode="External"/><Relationship Id="rId14" Type="http://schemas.openxmlformats.org/officeDocument/2006/relationships/hyperlink" Target="http://online.zakon.kz/Document/?doc_id=33403178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421</Words>
  <Characters>2406</Characters>
  <Application>Microsoft Office Word</Application>
  <DocSecurity>0</DocSecurity>
  <Lines>20</Lines>
  <Paragraphs>5</Paragraphs>
  <ScaleCrop>false</ScaleCrop>
  <Company/>
  <LinksUpToDate>false</LinksUpToDate>
  <CharactersWithSpaces>2822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2025-03-13T14:31:00Z</dcterms:created>
  <dcterms:modified xsi:type="dcterms:W3CDTF">2025-03-13T14:31:00Z</dcterms:modified>
</cp:coreProperties>
</file>