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0D52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Министра транспорта и коммуникаций Республики Казахстан от 24 декабря 2012 года № 907 «Об утверждении регламента электронной государственной услуги «Выдача лицензии, переоформление, выдача дубликатов лицензии на право занятия деятельностью по перево</w:t>
      </w:r>
      <w:r>
        <w:rPr>
          <w:rStyle w:val="s0"/>
          <w:b/>
          <w:bCs/>
        </w:rPr>
        <w:t>зке пассажиров» (утратил силу)</w:t>
      </w:r>
    </w:p>
    <w:p w:rsidR="00000000" w:rsidRDefault="00BB0D52">
      <w:pPr>
        <w:ind w:firstLine="400"/>
        <w:jc w:val="both"/>
      </w:pPr>
      <w:r>
        <w:rPr>
          <w:rStyle w:val="s0"/>
        </w:rPr>
        <w:t> </w:t>
      </w:r>
    </w:p>
    <w:p w:rsidR="00000000" w:rsidRDefault="00BB0D52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17 января 2013 года под № 8270</w:t>
      </w:r>
    </w:p>
    <w:p w:rsidR="00000000" w:rsidRDefault="00BB0D52">
      <w:pPr>
        <w:ind w:firstLine="400"/>
        <w:jc w:val="both"/>
      </w:pPr>
      <w:r>
        <w:rPr>
          <w:rStyle w:val="s0"/>
        </w:rPr>
        <w:t> </w:t>
      </w:r>
    </w:p>
    <w:p w:rsidR="00000000" w:rsidRDefault="00BB0D52">
      <w:pPr>
        <w:ind w:firstLine="400"/>
        <w:jc w:val="both"/>
      </w:pPr>
      <w:r>
        <w:rPr>
          <w:rStyle w:val="s0"/>
        </w:rPr>
        <w:t>Опубликован: «</w:t>
      </w:r>
      <w:proofErr w:type="gramStart"/>
      <w:r>
        <w:rPr>
          <w:rStyle w:val="s0"/>
        </w:rPr>
        <w:t>Казахстанская</w:t>
      </w:r>
      <w:proofErr w:type="gramEnd"/>
      <w:r>
        <w:rPr>
          <w:rStyle w:val="s0"/>
        </w:rPr>
        <w:t xml:space="preserve"> правда» от 4 сентября 2013 г. № 265 (27539)</w:t>
      </w:r>
    </w:p>
    <w:p w:rsidR="00000000" w:rsidRDefault="00BB0D52">
      <w:pPr>
        <w:ind w:firstLine="400"/>
        <w:jc w:val="both"/>
      </w:pPr>
      <w:r>
        <w:rPr>
          <w:rStyle w:val="s0"/>
        </w:rPr>
        <w:t> </w:t>
      </w:r>
    </w:p>
    <w:p w:rsidR="00000000" w:rsidRDefault="00BB0D52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anchor="sub_id=100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и.о. Министра по инвестициям и развитию РК от 5 февраля 2015 года № 110</w:t>
      </w:r>
    </w:p>
    <w:p w:rsidR="00000000" w:rsidRDefault="00BB0D52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52" w:rsidRDefault="00BB0D52" w:rsidP="00BB0D52">
      <w:r>
        <w:separator/>
      </w:r>
    </w:p>
  </w:endnote>
  <w:endnote w:type="continuationSeparator" w:id="0">
    <w:p w:rsidR="00BB0D52" w:rsidRDefault="00BB0D52" w:rsidP="00BB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2" w:rsidRDefault="00BB0D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2" w:rsidRDefault="00BB0D5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2" w:rsidRDefault="00BB0D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52" w:rsidRDefault="00BB0D52" w:rsidP="00BB0D52">
      <w:r>
        <w:separator/>
      </w:r>
    </w:p>
  </w:footnote>
  <w:footnote w:type="continuationSeparator" w:id="0">
    <w:p w:rsidR="00BB0D52" w:rsidRDefault="00BB0D52" w:rsidP="00BB0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2" w:rsidRDefault="00BB0D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2" w:rsidRDefault="00BB0D52" w:rsidP="00BB0D5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B0D52" w:rsidRPr="00BB0D52" w:rsidRDefault="00BB0D52" w:rsidP="00BB0D5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ТРАНСПОРТА И КОММУНИКАЦИЙ РК ОТ 24.12.2012...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2" w:rsidRDefault="00BB0D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B0D52"/>
    <w:rsid w:val="00B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B0D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0D5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0D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0D5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B0D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0D5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0D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0D5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58437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609</Characters>
  <Application>Microsoft Office Word</Application>
  <DocSecurity>0</DocSecurity>
  <Lines>5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2025-02-09T02:54:00Z</dcterms:created>
  <dcterms:modified xsi:type="dcterms:W3CDTF">2025-02-09T02:54:00Z</dcterms:modified>
</cp:coreProperties>
</file>