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6B69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Құрылыс жңне тұрғын үй-коммуналдық шаруашылық істері агенттігінің «Қазақ ғылыми-зерттеу жңне жобалау-эксперименталдық сейсмика төзімді құрылыс пен сңулет институты (ҚазҒЗСТҚСИ)»шаруашылық жүргізу құқығындағы республикалық мемлекетті</w:t>
      </w:r>
      <w:r>
        <w:rPr>
          <w:rStyle w:val="s0"/>
          <w:b/>
          <w:bCs/>
        </w:rPr>
        <w:t>к кңсіпорнын жңне Қазақстан Республикасы Құрылыс жңне тұрғын үй-коммуналдық шаруашылық icтерi агенттiгiнiң «Қазақ ғылыми-зерттеу жңне жобалау-эксперименталдық сейсмика төзiмдi құрылыс пен сңулет институты (КазҒЗСТҚСИ)»шаруашылық жүргізу құқығындағы республ</w:t>
      </w:r>
      <w:r>
        <w:rPr>
          <w:rStyle w:val="s0"/>
          <w:b/>
          <w:bCs/>
        </w:rPr>
        <w:t>икалық мемлекеттiк кңсiпорнының Оңтүстік Қазақстан еншілес мемлекеттік кңсіпорнын қайта ұйымдастыру туралы» Қазақстан Республикасы Үкіметінің 2012 жылғы 30 шілдедегі № 992 Қаулысы (2022.10.08. берілген өзгерістер мен толықтыруларымен)</w:t>
      </w:r>
    </w:p>
    <w:p w:rsidR="00000000" w:rsidRDefault="00046B69">
      <w:pPr>
        <w:pStyle w:val="pj"/>
      </w:pPr>
      <w:r>
        <w:rPr>
          <w:rStyle w:val="s0"/>
          <w:b/>
          <w:bCs/>
        </w:rPr>
        <w:t> </w:t>
      </w:r>
    </w:p>
    <w:p w:rsidR="00000000" w:rsidRDefault="00046B69">
      <w:pPr>
        <w:pStyle w:val="pj"/>
      </w:pPr>
      <w:r>
        <w:rPr>
          <w:rStyle w:val="s0"/>
        </w:rPr>
        <w:t>Жариялануы: ҚР Президенті мен ҚР Үкіметінің Актілер жинағы, 2012 ж., № 64, 898-құжат</w:t>
      </w:r>
    </w:p>
    <w:p w:rsidR="00000000" w:rsidRDefault="00046B69">
      <w:pPr>
        <w:pStyle w:val="pj"/>
      </w:pPr>
      <w:r>
        <w:rPr>
          <w:rStyle w:val="s0"/>
          <w:b/>
          <w:bCs/>
        </w:rPr>
        <w:t> </w:t>
      </w:r>
    </w:p>
    <w:p w:rsidR="00000000" w:rsidRDefault="00046B69">
      <w:pPr>
        <w:pStyle w:val="pj"/>
      </w:pPr>
      <w:r>
        <w:t>Енгізілген өзгерістер:</w:t>
      </w:r>
    </w:p>
    <w:p w:rsidR="00000000" w:rsidRDefault="00046B69">
      <w:pPr>
        <w:pStyle w:val="pj"/>
      </w:pPr>
      <w:r>
        <w:t> </w:t>
      </w:r>
    </w:p>
    <w:p w:rsidR="00000000" w:rsidRDefault="00046B6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2013.08.02. № 109 </w:t>
      </w:r>
      <w:hyperlink r:id="rId7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46B6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2013.05</w:t>
      </w:r>
      <w:r>
        <w:rPr>
          <w:rStyle w:val="s0"/>
        </w:rPr>
        <w:t xml:space="preserve">.08. № 796 </w:t>
      </w:r>
      <w:hyperlink r:id="rId8" w:history="1">
        <w:r>
          <w:rPr>
            <w:rStyle w:val="a4"/>
          </w:rPr>
          <w:t>Қаулысымен</w:t>
        </w:r>
      </w:hyperlink>
    </w:p>
    <w:p w:rsidR="00000000" w:rsidRDefault="00046B6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9" w:anchor="sub_id=17700" w:history="1">
        <w:r>
          <w:rPr>
            <w:rStyle w:val="a4"/>
          </w:rPr>
          <w:t>Қаулысымен</w:t>
        </w:r>
      </w:hyperlink>
    </w:p>
    <w:p w:rsidR="00000000" w:rsidRDefault="00046B6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2022.10.08. № 546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46B69">
      <w:pPr>
        <w:pStyle w:val="pj"/>
      </w:pPr>
      <w:r>
        <w:rPr>
          <w:rStyle w:val="s0"/>
        </w:rPr>
        <w:t> </w:t>
      </w:r>
    </w:p>
    <w:p w:rsidR="00000000" w:rsidRDefault="00046B69">
      <w:pPr>
        <w:pStyle w:val="pj"/>
      </w:pPr>
      <w:r>
        <w:t>Бұрынғы редакциялар:</w:t>
      </w:r>
    </w:p>
    <w:p w:rsidR="00000000" w:rsidRDefault="00046B69">
      <w:pPr>
        <w:pStyle w:val="pj"/>
      </w:pPr>
      <w:r>
        <w:t> </w:t>
      </w:r>
    </w:p>
    <w:p w:rsidR="00000000" w:rsidRDefault="00046B69">
      <w:pPr>
        <w:pStyle w:val="pj"/>
      </w:pPr>
      <w:r>
        <w:t xml:space="preserve">2013 ж. 8 ақпанға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046B69">
      <w:pPr>
        <w:pStyle w:val="pj"/>
      </w:pPr>
      <w:r>
        <w:rPr>
          <w:rStyle w:val="s0"/>
        </w:rPr>
        <w:t xml:space="preserve">2013 ж. 5 тамызға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046B69">
      <w:pPr>
        <w:pStyle w:val="pj"/>
      </w:pPr>
      <w:r>
        <w:t xml:space="preserve">2015 ж. 28 тамызға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046B69">
      <w:pPr>
        <w:pStyle w:val="pj"/>
      </w:pPr>
      <w:r>
        <w:t xml:space="preserve">2022 ж. 10 тамызға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046B69">
      <w:pPr>
        <w:pStyle w:val="pj"/>
      </w:pPr>
      <w:r>
        <w:t> </w:t>
      </w:r>
    </w:p>
    <w:p w:rsidR="00000000" w:rsidRDefault="00046B69">
      <w:pPr>
        <w:pStyle w:val="pj"/>
      </w:pPr>
      <w:r>
        <w:t> </w:t>
      </w:r>
    </w:p>
    <w:p w:rsidR="00000000" w:rsidRDefault="00046B69">
      <w:pPr>
        <w:pStyle w:val="pj"/>
      </w:pPr>
      <w:r>
        <w:t> </w:t>
      </w:r>
    </w:p>
    <w:p w:rsidR="00000000" w:rsidRDefault="00046B69">
      <w:pPr>
        <w:pStyle w:val="pj"/>
      </w:pPr>
      <w:r>
        <w:rPr>
          <w:rStyle w:val="s0"/>
          <w:b/>
          <w:bCs/>
        </w:rPr>
        <w:t> </w:t>
      </w:r>
    </w:p>
    <w:p w:rsidR="00000000" w:rsidRDefault="00046B69">
      <w:pPr>
        <w:pStyle w:val="p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6B69" w:rsidRDefault="00046B69" w:rsidP="00046B69">
      <w:r>
        <w:separator/>
      </w:r>
    </w:p>
  </w:endnote>
  <w:endnote w:type="continuationSeparator" w:id="0">
    <w:p w:rsidR="00046B69" w:rsidRDefault="00046B69" w:rsidP="00046B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B69" w:rsidRDefault="00046B6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B69" w:rsidRDefault="00046B6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B69" w:rsidRDefault="00046B6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6B69" w:rsidRDefault="00046B69" w:rsidP="00046B69">
      <w:r>
        <w:separator/>
      </w:r>
    </w:p>
  </w:footnote>
  <w:footnote w:type="continuationSeparator" w:id="0">
    <w:p w:rsidR="00046B69" w:rsidRDefault="00046B69" w:rsidP="00046B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B69" w:rsidRDefault="00046B6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B69" w:rsidRDefault="00046B69" w:rsidP="00046B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6B69" w:rsidRPr="00046B69" w:rsidRDefault="00046B69" w:rsidP="00046B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Құрылыс және тұрғын үй-коммуналдық шаруашылық істері агенттігінің «Қазақ ғылыми-зерттеу және жобалау-эксперименталдық сейсмика төзімді құрылыс пен сәулет институты (ҚазҒЗСТҚСИ)»шаруашылық жүргізу құқығындағы республикалық мемлекеттік кәсіпорнын және Қазақстан Республикасы Құрылыс және тұрғын үй-коммуналдық шаруашылық icтерi агенттiгiнiң «Қазақ ғылыми-зерттеу және жобалау-эксперименталдық сейсмика төзiмдi құрылыс пен сәулет институты (КазҒЗСТҚСИ)»шаруашылық жүргізу құқығындағы республикалық мемлекеттiк кәсiпорнының Оңтүстік Қазақстан еншілес мемлекеттік кәсіпорнын қайта ұйымдастыру туралы» Қазақстан Республикасы Үкіметінің 2012 жылғы 30 шілдедегі № 992 Қаулысы (2022.10.08.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B69" w:rsidRDefault="00046B6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6B69"/>
    <w:rsid w:val="00046B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46B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6B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6B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6B6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46B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6B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6B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6B6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hyperlink" Target="http://online.zakon.kz/Document/?doc_id=3981494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343881" TargetMode="External"/><Relationship Id="rId12" Type="http://schemas.openxmlformats.org/officeDocument/2006/relationships/hyperlink" Target="http://online.zakon.kz/Document/?doc_id=3145739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4472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224375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11278" TargetMode="External"/><Relationship Id="rId14" Type="http://schemas.openxmlformats.org/officeDocument/2006/relationships/hyperlink" Target="http://online.zakon.kz/Document/?doc_id=3981494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1661</Characters>
  <Application>Microsoft Office Word</Application>
  <DocSecurity>0</DocSecurity>
  <Lines>13</Lines>
  <Paragraphs>3</Paragraphs>
  <ScaleCrop>false</ScaleCrop>
  <Company/>
  <LinksUpToDate>false</LinksUpToDate>
  <CharactersWithSpaces>1801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Құрылыс және тұрғын үй-коммуналдық шаруашылық істері агенттігінің «Қазақ ғылыми-зерттеу және жобалау-эксперименталдық сейсмика төзімді құрылыс пен сәулет институты (ҚазҒЗСТҚСИ)»шаруашылық жүргізу құқығындағы республикалық мемлекеттік кәсіпорнын және Қазақстан Республикасы Құрылыс және тұрғын үй-коммуналдық шаруашылық icтерi агенттiгiнiң «Қазақ ғылыми-зерттеу және жобалау-эксперименталдық сейсмика төзiмдi құрылыс пен сәулет институты (КазҒЗСТҚСИ)»шаруашылық жүргізу құқығындағы республикалық мемлекеттiк кәсiпорнының Оңтүстік Қазақстан еншілес мемлекеттік кәсіпорнын қайта ұйымдастыру туралы» Қазақстан Республикасы Үкіметінің 2012 жылғы 30 шілдедегі № 992 Қаулысы (2022.10.08. берілген өзгерістер мен толықтыруларымен) (©Paragraph 2023)</dc:title>
  <dc:subject/>
  <dc:creator>Сергей М</dc:creator>
  <cp:keywords/>
  <dc:description/>
  <cp:lastModifiedBy>Сергей М</cp:lastModifiedBy>
  <cp:revision>2</cp:revision>
  <dcterms:created xsi:type="dcterms:W3CDTF">2023-09-24T14:32:00Z</dcterms:created>
  <dcterms:modified xsi:type="dcterms:W3CDTF">2023-09-24T14:32:00Z</dcterms:modified>
</cp:coreProperties>
</file>