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5C8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февраля 2013 года № 29-VII «О внесении изменения в статью 47 Регламента Верховной Рады Украины»</w:t>
      </w:r>
    </w:p>
    <w:p w:rsidR="00000000" w:rsidRDefault="001D5C8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D5C84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курьер» от</w:t>
      </w:r>
      <w:r>
        <w:t xml:space="preserve"> </w:t>
      </w:r>
      <w:r>
        <w:rPr>
          <w:rStyle w:val="hps"/>
        </w:rPr>
        <w:t>02.03.2013 г. № 42</w:t>
      </w:r>
    </w:p>
    <w:p w:rsidR="00000000" w:rsidRDefault="001D5C8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C84" w:rsidRDefault="001D5C84" w:rsidP="001D5C84">
      <w:r>
        <w:separator/>
      </w:r>
    </w:p>
  </w:endnote>
  <w:endnote w:type="continuationSeparator" w:id="0">
    <w:p w:rsidR="001D5C84" w:rsidRDefault="001D5C84" w:rsidP="001D5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C84" w:rsidRDefault="001D5C8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C84" w:rsidRDefault="001D5C8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C84" w:rsidRDefault="001D5C8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C84" w:rsidRDefault="001D5C84" w:rsidP="001D5C84">
      <w:r>
        <w:separator/>
      </w:r>
    </w:p>
  </w:footnote>
  <w:footnote w:type="continuationSeparator" w:id="0">
    <w:p w:rsidR="001D5C84" w:rsidRDefault="001D5C84" w:rsidP="001D5C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C84" w:rsidRDefault="001D5C8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C84" w:rsidRDefault="001D5C84" w:rsidP="001D5C8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5C84" w:rsidRPr="001D5C84" w:rsidRDefault="001D5C84" w:rsidP="001D5C8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22.02.2013 № 29-VII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C84" w:rsidRDefault="001D5C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5C84"/>
    <w:rsid w:val="001D5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D5C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5C8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5C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5C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D5C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5C8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5C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5C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155</Characters>
  <Application>Microsoft Office Word</Application>
  <DocSecurity>0</DocSecurity>
  <Lines>1</Lines>
  <Paragraphs>1</Paragraphs>
  <ScaleCrop>false</ScaleCrop>
  <Company>SPecialiST RePack</Company>
  <LinksUpToDate>false</LinksUpToDate>
  <CharactersWithSpaces>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22.02.2013 № 29-VII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2024-04-24T03:00:00Z</dcterms:created>
  <dcterms:modified xsi:type="dcterms:W3CDTF">2024-04-24T03:00:00Z</dcterms:modified>
</cp:coreProperties>
</file>