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9F9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8 февраля 2003 года № 386-II</w:t>
      </w:r>
      <w:r>
        <w:t xml:space="preserve"> </w:t>
      </w:r>
      <w:r>
        <w:br/>
      </w:r>
      <w:r>
        <w:rPr>
          <w:rStyle w:val="s1"/>
        </w:rPr>
        <w:t>О почте</w:t>
      </w:r>
      <w:r>
        <w:t xml:space="preserve"> </w:t>
      </w:r>
      <w:r>
        <w:rPr>
          <w:rStyle w:val="s1"/>
        </w:rPr>
        <w:t>(с изменениями, внесенными Законом РК от 10.07.03 г. № 483-II)</w:t>
      </w:r>
    </w:p>
    <w:p w:rsidR="00000000" w:rsidRDefault="002829F9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2829F9">
      <w:pPr>
        <w:pStyle w:val="pj"/>
        <w:spacing w:after="240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области почтовой связи.</w:t>
      </w:r>
    </w:p>
    <w:p w:rsidR="00000000" w:rsidRDefault="002829F9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</w:t>
      </w:r>
      <w:r>
        <w:t xml:space="preserve">щем Законе </w:t>
      </w:r>
    </w:p>
    <w:p w:rsidR="00000000" w:rsidRDefault="002829F9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2829F9">
      <w:pPr>
        <w:pStyle w:val="pj"/>
      </w:pPr>
      <w:r>
        <w:t>1) абонементный ящик - специальный запирающийся ящик для получения отдельных видов почтовых отправлений, устанавливаемый на производственных объектах оператора почты, используемый адр</w:t>
      </w:r>
      <w:r>
        <w:t xml:space="preserve">есатами в порядке, установленном уполномоченным органом; </w:t>
      </w:r>
    </w:p>
    <w:p w:rsidR="00000000" w:rsidRDefault="002829F9">
      <w:pPr>
        <w:pStyle w:val="pj"/>
      </w:pPr>
      <w:r>
        <w:t>2) абонентский почтовый ящик - специальный запирающийся шкаф с ящиками, устанавливаемый в жилых домах, а также на доставочном участке в сельской местности для получения адресатами почтовых отправлен</w:t>
      </w:r>
      <w:r>
        <w:t xml:space="preserve">ий; </w:t>
      </w:r>
    </w:p>
    <w:p w:rsidR="00000000" w:rsidRDefault="002829F9">
      <w:pPr>
        <w:pStyle w:val="pj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2829F9">
      <w:pPr>
        <w:pStyle w:val="pj"/>
      </w:pPr>
      <w:r>
        <w:t>4) вручение почтового отправления - выдача почтового отправления лично адресату или его законному представителю, или поверенному, де</w:t>
      </w:r>
      <w:r>
        <w:t xml:space="preserve">йствующим на основании доверенности; </w:t>
      </w:r>
    </w:p>
    <w:p w:rsidR="00000000" w:rsidRDefault="002829F9">
      <w:pPr>
        <w:pStyle w:val="pj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иные знаки, вводимые в обращение уполномоченным органом, которые подтверждают</w:t>
      </w:r>
      <w:r>
        <w:t xml:space="preserve"> оплату услуг оператора почты; </w:t>
      </w:r>
    </w:p>
    <w:p w:rsidR="00000000" w:rsidRDefault="002829F9">
      <w:pPr>
        <w:pStyle w:val="pj"/>
      </w:pPr>
      <w:r>
        <w:t xml:space="preserve"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почтовый ящик, или по иному адресу, указанному отправителем; </w:t>
      </w:r>
    </w:p>
    <w:p w:rsidR="00000000" w:rsidRDefault="002829F9">
      <w:pPr>
        <w:pStyle w:val="pj"/>
      </w:pPr>
      <w:r>
        <w:t>7) именная</w:t>
      </w:r>
      <w:r>
        <w:t xml:space="preserve">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определенной оператором почты; </w:t>
      </w:r>
    </w:p>
    <w:p w:rsidR="00000000" w:rsidRDefault="002829F9">
      <w:pPr>
        <w:pStyle w:val="pj"/>
      </w:pPr>
      <w:r>
        <w:t xml:space="preserve">8) международное почтовое отправление - простое </w:t>
      </w:r>
      <w:r>
        <w:t xml:space="preserve">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государства в другое транзитом через территорию Республики Казахстан; </w:t>
      </w:r>
    </w:p>
    <w:p w:rsidR="00000000" w:rsidRDefault="002829F9">
      <w:pPr>
        <w:pStyle w:val="pj"/>
      </w:pPr>
      <w:r>
        <w:t>9) меж</w:t>
      </w:r>
      <w:r>
        <w:t xml:space="preserve">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международного письма массой до 20 </w:t>
      </w:r>
      <w:r>
        <w:t xml:space="preserve">грамм, пересылаемого воздушным транспортом; </w:t>
      </w:r>
    </w:p>
    <w:p w:rsidR="00000000" w:rsidRDefault="002829F9">
      <w:pPr>
        <w:pStyle w:val="pj"/>
      </w:pPr>
      <w:r>
        <w:t xml:space="preserve"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договора; </w:t>
      </w:r>
    </w:p>
    <w:p w:rsidR="00000000" w:rsidRDefault="002829F9">
      <w:pPr>
        <w:pStyle w:val="pj"/>
      </w:pPr>
      <w:r>
        <w:t>11) Национальный опер</w:t>
      </w:r>
      <w:r>
        <w:t xml:space="preserve">атор почты - юридическое лицо, на которое собственником в лице государства возложены обязательства по предоставлению общедоступных услуг почтовой и специальной связи, осуществлению финансовой деятельности и финансовых услуг; </w:t>
      </w:r>
    </w:p>
    <w:p w:rsidR="00000000" w:rsidRDefault="002829F9">
      <w:pPr>
        <w:pStyle w:val="pj"/>
      </w:pPr>
      <w:r>
        <w:t>12) обеспечение сохранности вк</w:t>
      </w:r>
      <w:r>
        <w:t xml:space="preserve">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почты; </w:t>
      </w:r>
    </w:p>
    <w:p w:rsidR="00000000" w:rsidRDefault="002829F9">
      <w:pPr>
        <w:pStyle w:val="pj"/>
      </w:pPr>
      <w:r>
        <w:t>13) обработка почтового отправления - производственные операци</w:t>
      </w:r>
      <w:r>
        <w:t xml:space="preserve">и с почтовыми отправлениями, обеспечивающие их подготовку к пересылке; </w:t>
      </w:r>
    </w:p>
    <w:p w:rsidR="00000000" w:rsidRDefault="002829F9">
      <w:pPr>
        <w:pStyle w:val="pj"/>
      </w:pPr>
      <w:r>
        <w:t xml:space="preserve">14) оператор почты - физическое или юридическое лицо, имеющее право на предоставление услуг в сфере почтовой деятельности; </w:t>
      </w:r>
    </w:p>
    <w:p w:rsidR="00000000" w:rsidRDefault="002829F9">
      <w:pPr>
        <w:pStyle w:val="pj"/>
      </w:pPr>
      <w:r>
        <w:t>15) операционное окно - рабочее место на производственном об</w:t>
      </w:r>
      <w:r>
        <w:t xml:space="preserve">ъекте оператора почты, где предоставляются пользователю один и более видов почтовых услуг; </w:t>
      </w:r>
    </w:p>
    <w:p w:rsidR="00000000" w:rsidRDefault="002829F9">
      <w:pPr>
        <w:pStyle w:val="pj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2829F9">
      <w:pPr>
        <w:pStyle w:val="pj"/>
      </w:pPr>
      <w:r>
        <w:t>17) отправитель - пользователь услуг оператора почты, котор</w:t>
      </w:r>
      <w:r>
        <w:t xml:space="preserve">ый сдает оператору почты почтовое отправление или почтовый перевод денег для их пересылки; </w:t>
      </w:r>
    </w:p>
    <w:p w:rsidR="00000000" w:rsidRDefault="002829F9">
      <w:pPr>
        <w:pStyle w:val="pj"/>
      </w:pPr>
      <w:r>
        <w:t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</w:t>
      </w:r>
      <w:r>
        <w:t xml:space="preserve">авки и (или) вручения адресату; </w:t>
      </w:r>
    </w:p>
    <w:p w:rsidR="00000000" w:rsidRDefault="002829F9">
      <w:pPr>
        <w:pStyle w:val="pj"/>
      </w:pPr>
      <w:r>
        <w:t xml:space="preserve">19) пересылка почтового отправления - совокупность операций приема, обработки, перевозки и (или) передачи, доставки и (или) вручения почтового отправления; </w:t>
      </w:r>
    </w:p>
    <w:p w:rsidR="00000000" w:rsidRDefault="002829F9">
      <w:pPr>
        <w:pStyle w:val="pj"/>
      </w:pPr>
      <w:r>
        <w:t>20) письменная корреспонденция - письма, почтовые карточки, бандер</w:t>
      </w:r>
      <w:r>
        <w:t xml:space="preserve">оли и мелкие пакеты; </w:t>
      </w:r>
    </w:p>
    <w:p w:rsidR="00000000" w:rsidRDefault="002829F9">
      <w:pPr>
        <w:pStyle w:val="pj"/>
      </w:pPr>
      <w:r>
        <w:t xml:space="preserve">21) письмо - почтовое отправление, пересылаемое в виде конверта с письменным вложением; </w:t>
      </w:r>
    </w:p>
    <w:p w:rsidR="00000000" w:rsidRDefault="002829F9">
      <w:pPr>
        <w:pStyle w:val="pj"/>
      </w:pPr>
      <w:r>
        <w:t>22) пользователь услуг оператора почты (далее - пользователь) - физическое или юридическое лицо, являющееся потребителем услуг, предоставляемых о</w:t>
      </w:r>
      <w:r>
        <w:t xml:space="preserve">ператором почты, в том числе на основании договоров, заключаемых им с оператором почты; </w:t>
      </w:r>
    </w:p>
    <w:p w:rsidR="00000000" w:rsidRDefault="002829F9">
      <w:pPr>
        <w:pStyle w:val="pj"/>
      </w:pPr>
      <w:r>
        <w:t>23)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</w:t>
      </w:r>
      <w:r>
        <w:t xml:space="preserve">ой деятельности; </w:t>
      </w:r>
    </w:p>
    <w:p w:rsidR="00000000" w:rsidRDefault="002829F9">
      <w:pPr>
        <w:pStyle w:val="pj"/>
      </w:pPr>
      <w:r>
        <w:t xml:space="preserve">24) почтовая деятельность - предоставление почтовых услуг через почтовые сети; </w:t>
      </w:r>
    </w:p>
    <w:p w:rsidR="00000000" w:rsidRDefault="002829F9">
      <w:pPr>
        <w:pStyle w:val="pj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2829F9">
      <w:pPr>
        <w:pStyle w:val="pj"/>
      </w:pPr>
      <w:r>
        <w:t xml:space="preserve">26) почтовая сеть - совокупность производственных объектов и почтовых маршрутов, используемых при предоставлении услуг оператора почты; </w:t>
      </w:r>
    </w:p>
    <w:p w:rsidR="00000000" w:rsidRDefault="002829F9">
      <w:pPr>
        <w:pStyle w:val="pj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2829F9">
      <w:pPr>
        <w:pStyle w:val="pj"/>
      </w:pPr>
      <w:r>
        <w:t>28) почтово-сбер</w:t>
      </w:r>
      <w:r>
        <w:t xml:space="preserve">егательная система - почтовая система, на базе которой Национальный оператор почты осуществляет финансовую деятельность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2829F9">
      <w:pPr>
        <w:pStyle w:val="pj"/>
      </w:pPr>
      <w:r>
        <w:t xml:space="preserve">29) почтовые отправления - </w:t>
      </w:r>
      <w:r>
        <w:t xml:space="preserve">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2829F9">
      <w:pPr>
        <w:pStyle w:val="pj"/>
      </w:pPr>
      <w:r>
        <w:t>30) почтовый адрес (далее - адрес) - место, определяемое пользователем услуг оператора почты, для доставки и (или) вручения почтовых отправлений</w:t>
      </w:r>
      <w:r>
        <w:t xml:space="preserve"> и почтовых переводов денег; </w:t>
      </w:r>
    </w:p>
    <w:p w:rsidR="00000000" w:rsidRDefault="002829F9">
      <w:pPr>
        <w:pStyle w:val="pj"/>
      </w:pPr>
      <w:r>
        <w:t>31) почтовый индекс - условное цифровое обозначение адреса, присваиваемое производственным объектам операторов почты, позволяющее их административно-территориально идентифицировать и систематизировать в целях ускорения пересыл</w:t>
      </w:r>
      <w:r>
        <w:t xml:space="preserve">ки почтового отправления или почтового перевода денег; </w:t>
      </w:r>
    </w:p>
    <w:p w:rsidR="00000000" w:rsidRDefault="002829F9">
      <w:pPr>
        <w:pStyle w:val="pj"/>
      </w:pPr>
      <w:r>
        <w:t xml:space="preserve">32) почтовый перевод денег - услуга по пересылке денег с использованием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2829F9">
      <w:pPr>
        <w:pStyle w:val="pj"/>
      </w:pPr>
      <w:r>
        <w:t>33) почтовы</w:t>
      </w:r>
      <w:r>
        <w:t>й штемпель - устройство для нанесения на документы и почтовые отправления оттисков с обозначением: наименования производственного объекта, осуществившего прием почтового отправления в месте отправления, даты и времени приема почтового отправления; наименов</w:t>
      </w:r>
      <w:r>
        <w:t>ания производственного объекта, осуществившего получение почтового отправления в месте назначения, даты и времени получения, а также наименования производственного объекта, доставившего и (или) вручившего почтовое отправление адресату, даты и времени доста</w:t>
      </w:r>
      <w:r>
        <w:t xml:space="preserve">вки и (или) вручения; </w:t>
      </w:r>
    </w:p>
    <w:p w:rsidR="00000000" w:rsidRDefault="002829F9">
      <w:pPr>
        <w:pStyle w:val="pj"/>
      </w:pPr>
      <w:r>
        <w:t xml:space="preserve">34) почтовый ящик - ящик установленного цвета, формы и размеров, предназначенный для сбора простых писем и простых почтовых карточек; </w:t>
      </w:r>
    </w:p>
    <w:p w:rsidR="00000000" w:rsidRDefault="002829F9">
      <w:pPr>
        <w:pStyle w:val="pj"/>
      </w:pPr>
      <w:r>
        <w:t>35) прием почтового отправления - оформление оператором почты для дальнейшей пересылки почтового о</w:t>
      </w:r>
      <w:r>
        <w:t xml:space="preserve">тправления, принятого от отправителя, в том числе путем выемки из почтовых ящиков; </w:t>
      </w:r>
    </w:p>
    <w:p w:rsidR="00000000" w:rsidRDefault="002829F9">
      <w:pPr>
        <w:pStyle w:val="pj"/>
      </w:pPr>
      <w:r>
        <w:t xml:space="preserve">36) производственный объект - производственная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2829F9">
      <w:pPr>
        <w:pStyle w:val="pj"/>
      </w:pPr>
      <w:r>
        <w:t>37) распространение период</w:t>
      </w:r>
      <w:r>
        <w:t>ических печатных изданий по подписке - взаимодействие между оператором почты, собственником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периодические печатные издания</w:t>
      </w:r>
      <w:r>
        <w:t xml:space="preserve">, направленное на доставку и (или) вручение их пользователю; </w:t>
      </w:r>
    </w:p>
    <w:p w:rsidR="00000000" w:rsidRDefault="002829F9">
      <w:pPr>
        <w:pStyle w:val="pj"/>
      </w:pPr>
      <w:r>
        <w:t xml:space="preserve">38) регистрируемое почтовое отправление - почтовое отправление, принимаемое с выдачей отправителю квитанции и вручаемое адресату под расписку; </w:t>
      </w:r>
    </w:p>
    <w:p w:rsidR="00000000" w:rsidRDefault="002829F9">
      <w:pPr>
        <w:pStyle w:val="pj"/>
      </w:pPr>
      <w:r>
        <w:t>39) средства почтовой связи - технические средства</w:t>
      </w:r>
      <w:r>
        <w:t xml:space="preserve"> и технологии, используемые для предоставления услуг почтовой связи; </w:t>
      </w:r>
    </w:p>
    <w:p w:rsidR="00000000" w:rsidRDefault="002829F9">
      <w:pPr>
        <w:pStyle w:val="pj"/>
      </w:pPr>
      <w:r>
        <w:t xml:space="preserve">40) субъекты почтовой деятельности - операторы почты и пользователи; </w:t>
      </w:r>
    </w:p>
    <w:p w:rsidR="00000000" w:rsidRDefault="002829F9">
      <w:pPr>
        <w:pStyle w:val="pj"/>
      </w:pPr>
      <w:r>
        <w:t>41) тариф - размер оплаты услуг оператора почты, установленный в соответствии с законодательством Республики Казахст</w:t>
      </w:r>
      <w:r>
        <w:t xml:space="preserve">ан; </w:t>
      </w:r>
    </w:p>
    <w:p w:rsidR="00000000" w:rsidRDefault="002829F9">
      <w:pPr>
        <w:pStyle w:val="pj"/>
      </w:pPr>
      <w:r>
        <w:t>42) уполномоченный орган в области почтовой связи (далее - уполномоченный орган) - орган государственного управления, осуществляющий в пределах своей компетенции реализацию государственной политики в области почтовой связи, государственный контроль, к</w:t>
      </w:r>
      <w:r>
        <w:t xml:space="preserve">оординацию и регулирование деятельности операторов почты; </w:t>
      </w:r>
    </w:p>
    <w:p w:rsidR="00000000" w:rsidRDefault="002829F9">
      <w:pPr>
        <w:pStyle w:val="pj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2829F9">
      <w:pPr>
        <w:pStyle w:val="pj"/>
      </w:pPr>
      <w:r>
        <w:t>44) услуги почтовой связи - деятельность по пересылке почтов</w:t>
      </w:r>
      <w:r>
        <w:t xml:space="preserve">ых отправлений и почтовых переводов денег; </w:t>
      </w:r>
    </w:p>
    <w:p w:rsidR="00000000" w:rsidRDefault="002829F9">
      <w:pPr>
        <w:pStyle w:val="pj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2829F9">
      <w:pPr>
        <w:pStyle w:val="pj"/>
      </w:pPr>
      <w:r>
        <w:t>46) услуги факсимильной связи - услуги связи, заключающиеся в переда</w:t>
      </w:r>
      <w:r>
        <w:t xml:space="preserve">че по телефонным каналам с помощью специального аппарата текстов и иллюстраций, выполненных на бумажном носителе; </w:t>
      </w:r>
    </w:p>
    <w:p w:rsidR="00000000" w:rsidRDefault="002829F9">
      <w:pPr>
        <w:pStyle w:val="pj"/>
      </w:pPr>
      <w:r>
        <w:t>47) услуги электронной почты - услуги связи, позволяющие пользователям обмениваться сообщениями или документами без применения бумажных носит</w:t>
      </w:r>
      <w:r>
        <w:t xml:space="preserve">елей; </w:t>
      </w:r>
    </w:p>
    <w:p w:rsidR="00000000" w:rsidRDefault="002829F9">
      <w:pPr>
        <w:pStyle w:val="pj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2829F9">
      <w:pPr>
        <w:pStyle w:val="pj"/>
        <w:spacing w:after="240"/>
      </w:pPr>
      <w:r>
        <w:t>49) франкировальная машин</w:t>
      </w:r>
      <w:r>
        <w:t>а - машина,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2829F9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почте </w:t>
      </w:r>
    </w:p>
    <w:p w:rsidR="00000000" w:rsidRDefault="002829F9">
      <w:pPr>
        <w:pStyle w:val="pj"/>
      </w:pPr>
      <w:r>
        <w:t>1. Законодате</w:t>
      </w:r>
      <w:r>
        <w:t xml:space="preserve">льство Республики Казахстан о почте основывается на Конституции Республики Казахстан, состоит из настоящего Закона и </w:t>
      </w:r>
      <w:hyperlink r:id="rId7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2829F9">
      <w:pPr>
        <w:pStyle w:val="pj"/>
        <w:spacing w:after="240"/>
      </w:pPr>
      <w:r>
        <w:t>2. Если международны</w:t>
      </w:r>
      <w:r>
        <w:t>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829F9">
      <w:pPr>
        <w:pStyle w:val="pj"/>
      </w:pPr>
      <w:r>
        <w:rPr>
          <w:rStyle w:val="s1"/>
        </w:rPr>
        <w:t>Статья 3.</w:t>
      </w:r>
      <w:r>
        <w:t xml:space="preserve"> Основные принципы почтовой деятельности </w:t>
      </w:r>
    </w:p>
    <w:p w:rsidR="00000000" w:rsidRDefault="002829F9">
      <w:pPr>
        <w:pStyle w:val="pj"/>
      </w:pPr>
      <w:r>
        <w:t xml:space="preserve">Почтовая деятельность осуществляется на основе: </w:t>
      </w:r>
    </w:p>
    <w:p w:rsidR="00000000" w:rsidRDefault="002829F9">
      <w:pPr>
        <w:pStyle w:val="pj"/>
      </w:pPr>
      <w:r>
        <w:t xml:space="preserve">1) соблюдения законности; </w:t>
      </w:r>
    </w:p>
    <w:p w:rsidR="00000000" w:rsidRDefault="002829F9">
      <w:pPr>
        <w:pStyle w:val="pj"/>
      </w:pPr>
      <w:r>
        <w:t xml:space="preserve">2) доступности услуг почтовой связи; </w:t>
      </w:r>
    </w:p>
    <w:p w:rsidR="00000000" w:rsidRDefault="002829F9">
      <w:pPr>
        <w:pStyle w:val="pj"/>
      </w:pPr>
      <w:r>
        <w:t xml:space="preserve">3) соблюдения прав и интересов пользователей; </w:t>
      </w:r>
    </w:p>
    <w:p w:rsidR="00000000" w:rsidRDefault="002829F9">
      <w:pPr>
        <w:pStyle w:val="pj"/>
      </w:pPr>
      <w:r>
        <w:t>4) свободы перемещения почтовых отправлений на всей территории Республики Казахстан, в том числ</w:t>
      </w:r>
      <w:r>
        <w:t xml:space="preserve">е свободы транзита; </w:t>
      </w:r>
    </w:p>
    <w:p w:rsidR="00000000" w:rsidRDefault="002829F9">
      <w:pPr>
        <w:pStyle w:val="pj"/>
      </w:pPr>
      <w:r>
        <w:t xml:space="preserve">5) равенства прав физических и юридических лиц в области почтовой связи и использования результатов этой деятельности; </w:t>
      </w:r>
    </w:p>
    <w:p w:rsidR="00000000" w:rsidRDefault="002829F9">
      <w:pPr>
        <w:pStyle w:val="pj"/>
      </w:pPr>
      <w:r>
        <w:t>6) обеспечения прав пользователей на тайну переписки, почтовых и иных сообщений с учетом ограничений, установленных</w:t>
      </w:r>
      <w:r>
        <w:t xml:space="preserve"> законами Республики Казахстан; </w:t>
      </w:r>
    </w:p>
    <w:p w:rsidR="00000000" w:rsidRDefault="002829F9">
      <w:pPr>
        <w:pStyle w:val="pj"/>
      </w:pPr>
      <w:r>
        <w:t xml:space="preserve">7) обеспечения надежности и устойчивости почтовой сети и управляемости ею; </w:t>
      </w:r>
    </w:p>
    <w:p w:rsidR="00000000" w:rsidRDefault="002829F9">
      <w:pPr>
        <w:pStyle w:val="pj"/>
      </w:pPr>
      <w:r>
        <w:t xml:space="preserve">8) единства правил и требований в области почтовой связи; </w:t>
      </w:r>
    </w:p>
    <w:p w:rsidR="00000000" w:rsidRDefault="002829F9">
      <w:pPr>
        <w:pStyle w:val="pj"/>
      </w:pPr>
      <w:r>
        <w:t>9) государственной поддержки развития национальной почтовой сети и почтово-сберегательно</w:t>
      </w:r>
      <w:r>
        <w:t xml:space="preserve">й системы; </w:t>
      </w:r>
    </w:p>
    <w:p w:rsidR="00000000" w:rsidRDefault="002829F9">
      <w:pPr>
        <w:pStyle w:val="pj"/>
        <w:spacing w:after="240"/>
      </w:pPr>
      <w:r>
        <w:t>10) государственного регулирования порядка размещения денег, привлекаемых Национальным оператором почты во вклады почтово-сберегательной системы.</w:t>
      </w:r>
    </w:p>
    <w:p w:rsidR="00000000" w:rsidRDefault="002829F9">
      <w:pPr>
        <w:pStyle w:val="pj"/>
      </w:pPr>
      <w:r>
        <w:rPr>
          <w:rStyle w:val="s1"/>
        </w:rPr>
        <w:t>Статья 4.</w:t>
      </w:r>
      <w:r>
        <w:t xml:space="preserve"> Виды деятельности и услуг оператора почты </w:t>
      </w:r>
    </w:p>
    <w:p w:rsidR="00000000" w:rsidRDefault="002829F9">
      <w:pPr>
        <w:pStyle w:val="pj"/>
      </w:pPr>
      <w:r>
        <w:t>1. Операторы почты вправе осуществлять следую</w:t>
      </w:r>
      <w:r>
        <w:t xml:space="preserve">щие виды деятельности и предоставлять услуги: </w:t>
      </w:r>
    </w:p>
    <w:p w:rsidR="00000000" w:rsidRDefault="002829F9">
      <w:pPr>
        <w:pStyle w:val="pj"/>
      </w:pPr>
      <w:r>
        <w:t xml:space="preserve">1) услуги почтовой связи; </w:t>
      </w:r>
    </w:p>
    <w:p w:rsidR="00000000" w:rsidRDefault="002829F9">
      <w:pPr>
        <w:pStyle w:val="pj"/>
      </w:pPr>
      <w:r>
        <w:t xml:space="preserve">2) финансовую деятельность и финансовые услуги; </w:t>
      </w:r>
    </w:p>
    <w:p w:rsidR="00000000" w:rsidRDefault="002829F9">
      <w:pPr>
        <w:pStyle w:val="pj"/>
      </w:pPr>
      <w:r>
        <w:t xml:space="preserve">3) иные услуги в соответствии с законодательством Республики Казахстан. </w:t>
      </w:r>
    </w:p>
    <w:p w:rsidR="00000000" w:rsidRDefault="002829F9">
      <w:pPr>
        <w:pStyle w:val="pj"/>
      </w:pPr>
      <w:r>
        <w:t xml:space="preserve">2. К услугам почтовой связи относятся: </w:t>
      </w:r>
    </w:p>
    <w:p w:rsidR="00000000" w:rsidRDefault="002829F9">
      <w:pPr>
        <w:pStyle w:val="pj"/>
      </w:pPr>
      <w:r>
        <w:t>1) общедоступные усл</w:t>
      </w:r>
      <w:r>
        <w:t xml:space="preserve">уги почтовой связи; </w:t>
      </w:r>
    </w:p>
    <w:p w:rsidR="00000000" w:rsidRDefault="002829F9">
      <w:pPr>
        <w:pStyle w:val="pj"/>
      </w:pPr>
      <w:r>
        <w:t xml:space="preserve">2) услуги по пересылке регистрируемых почтовых отправлений; </w:t>
      </w:r>
    </w:p>
    <w:p w:rsidR="00000000" w:rsidRDefault="002829F9">
      <w:pPr>
        <w:pStyle w:val="pj"/>
      </w:pPr>
      <w:r>
        <w:t xml:space="preserve">3) услуги ускоренной и курьерской почты; </w:t>
      </w:r>
    </w:p>
    <w:p w:rsidR="00000000" w:rsidRDefault="002829F9">
      <w:pPr>
        <w:pStyle w:val="pj"/>
      </w:pPr>
      <w:r>
        <w:t xml:space="preserve">4) почтовые переводы денег; </w:t>
      </w:r>
    </w:p>
    <w:p w:rsidR="00000000" w:rsidRDefault="002829F9">
      <w:pPr>
        <w:pStyle w:val="pj"/>
      </w:pPr>
      <w:r>
        <w:t xml:space="preserve">5) распространение печатных изданий по подписке и их реализация; </w:t>
      </w:r>
    </w:p>
    <w:p w:rsidR="00000000" w:rsidRDefault="002829F9">
      <w:pPr>
        <w:pStyle w:val="pj"/>
      </w:pPr>
      <w:r>
        <w:t>6) реализация филателистической проду</w:t>
      </w:r>
      <w:r>
        <w:t xml:space="preserve">кции; </w:t>
      </w:r>
    </w:p>
    <w:p w:rsidR="00000000" w:rsidRDefault="002829F9">
      <w:pPr>
        <w:pStyle w:val="pj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2829F9">
      <w:pPr>
        <w:pStyle w:val="pj"/>
      </w:pPr>
      <w:bookmarkStart w:id="1" w:name="SUB40300"/>
      <w:bookmarkEnd w:id="1"/>
      <w:r>
        <w:t xml:space="preserve">3. К финансовой деятельности и финансовым услугам относятся: </w:t>
      </w:r>
    </w:p>
    <w:p w:rsidR="00000000" w:rsidRDefault="002829F9">
      <w:pPr>
        <w:pStyle w:val="pj"/>
      </w:pPr>
      <w:r>
        <w:t xml:space="preserve">1) </w:t>
      </w:r>
      <w:hyperlink r:id="rId8" w:anchor="sub_id=630000" w:history="1">
        <w:r>
          <w:rPr>
            <w:rStyle w:val="a4"/>
          </w:rPr>
          <w:t>брокерская, д</w:t>
        </w:r>
        <w:r>
          <w:rPr>
            <w:rStyle w:val="a4"/>
          </w:rPr>
          <w:t>илерская</w:t>
        </w:r>
      </w:hyperlink>
      <w:r>
        <w:t xml:space="preserve"> и </w:t>
      </w:r>
      <w:hyperlink r:id="rId9" w:anchor="sub_id=760000" w:history="1">
        <w:r>
          <w:rPr>
            <w:rStyle w:val="a4"/>
          </w:rPr>
          <w:t>трансфер-агентская</w:t>
        </w:r>
      </w:hyperlink>
      <w:r>
        <w:t xml:space="preserve"> деятельность в порядке, установленном уполномоченным органом по регулированию рынка ценных бумаг; </w:t>
      </w:r>
    </w:p>
    <w:p w:rsidR="00000000" w:rsidRDefault="002829F9">
      <w:pPr>
        <w:pStyle w:val="pj"/>
      </w:pPr>
      <w:r>
        <w:t>2) услуги по доставке пенсионных выплат и со</w:t>
      </w:r>
      <w:r>
        <w:t xml:space="preserve">циальных пособий из государственного бюджета и накопительных пенсионных фондов; </w:t>
      </w:r>
    </w:p>
    <w:p w:rsidR="00000000" w:rsidRDefault="002829F9">
      <w:pPr>
        <w:pStyle w:val="pj"/>
      </w:pPr>
      <w:r>
        <w:t xml:space="preserve">3) осуществление лизинговой деятельности; </w:t>
      </w:r>
    </w:p>
    <w:p w:rsidR="00000000" w:rsidRDefault="002829F9">
      <w:pPr>
        <w:pStyle w:val="pj"/>
      </w:pPr>
      <w:r>
        <w:t xml:space="preserve">4) факторинговые операции; </w:t>
      </w:r>
    </w:p>
    <w:p w:rsidR="00000000" w:rsidRDefault="002829F9">
      <w:pPr>
        <w:pStyle w:val="pj"/>
      </w:pPr>
      <w:r>
        <w:t xml:space="preserve">5) форфейтинговые операции; </w:t>
      </w:r>
    </w:p>
    <w:p w:rsidR="00000000" w:rsidRDefault="002829F9">
      <w:pPr>
        <w:pStyle w:val="pj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2829F9">
      <w:pPr>
        <w:pStyle w:val="pj"/>
      </w:pPr>
      <w:r>
        <w:t xml:space="preserve">7) кассовые операции; </w:t>
      </w:r>
    </w:p>
    <w:p w:rsidR="00000000" w:rsidRDefault="002829F9">
      <w:pPr>
        <w:pStyle w:val="pj"/>
      </w:pPr>
      <w:r>
        <w:t xml:space="preserve">8) переводные операции; </w:t>
      </w:r>
    </w:p>
    <w:p w:rsidR="00000000" w:rsidRDefault="002829F9">
      <w:pPr>
        <w:pStyle w:val="pj"/>
      </w:pPr>
      <w:r>
        <w:t xml:space="preserve">9) инкассация и пересылка банкнот, монет и ценностей; </w:t>
      </w:r>
    </w:p>
    <w:p w:rsidR="00000000" w:rsidRDefault="002829F9">
      <w:pPr>
        <w:pStyle w:val="pj"/>
      </w:pPr>
      <w:r>
        <w:t xml:space="preserve">10) организация обменных операций с иностранной валютой; </w:t>
      </w:r>
    </w:p>
    <w:p w:rsidR="00000000" w:rsidRDefault="002829F9">
      <w:pPr>
        <w:pStyle w:val="pj"/>
      </w:pPr>
      <w:r>
        <w:t>11) осу</w:t>
      </w:r>
      <w:r>
        <w:t xml:space="preserve">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10" w:history="1">
        <w:r>
          <w:rPr>
            <w:rStyle w:val="a4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2829F9">
      <w:pPr>
        <w:pStyle w:val="pj"/>
      </w:pPr>
      <w:r>
        <w:t>12) предо</w:t>
      </w:r>
      <w:r>
        <w:t xml:space="preserve">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2829F9">
      <w:pPr>
        <w:pStyle w:val="pj"/>
      </w:pPr>
      <w:r>
        <w:t xml:space="preserve">13) открытие и ведение корреспондентских счетов; </w:t>
      </w:r>
    </w:p>
    <w:p w:rsidR="00000000" w:rsidRDefault="002829F9">
      <w:pPr>
        <w:pStyle w:val="pj"/>
      </w:pPr>
      <w:r>
        <w:t>14)</w:t>
      </w:r>
      <w:r>
        <w:t xml:space="preserve"> проведение лотерей; </w:t>
      </w:r>
    </w:p>
    <w:p w:rsidR="00000000" w:rsidRDefault="002829F9">
      <w:pPr>
        <w:pStyle w:val="pj"/>
        <w:spacing w:after="240"/>
      </w:pPr>
      <w:r>
        <w:t>15) участие в инвестиционных проектах на территории Республики Казахстан под государственные гарантии.</w:t>
      </w:r>
    </w:p>
    <w:p w:rsidR="00000000" w:rsidRDefault="002829F9">
      <w:pPr>
        <w:pStyle w:val="pj"/>
      </w:pPr>
      <w:r>
        <w:rPr>
          <w:rStyle w:val="s1"/>
        </w:rPr>
        <w:t>Статья 5.</w:t>
      </w:r>
      <w:r>
        <w:t xml:space="preserve"> Операторы почты </w:t>
      </w:r>
    </w:p>
    <w:p w:rsidR="00000000" w:rsidRDefault="002829F9">
      <w:pPr>
        <w:pStyle w:val="pj"/>
      </w:pPr>
      <w:r>
        <w:t>1. Операторы почты должны располагать необходимой материально-технической базой и квалифицированными кад</w:t>
      </w:r>
      <w:r>
        <w:t xml:space="preserve">рами, средствами механизации, автоматизации и информатизации,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2829F9">
      <w:pPr>
        <w:pStyle w:val="pj"/>
      </w:pPr>
      <w:r>
        <w:t>2. Деятельность операторов почт</w:t>
      </w:r>
      <w:r>
        <w:t xml:space="preserve">ы по предоставлению услуг почтовой связи осуществляется по единым нормативам и требованиям в соответствии с </w:t>
      </w:r>
      <w:hyperlink r:id="rId11" w:anchor="sub_id=100" w:history="1">
        <w:r>
          <w:rPr>
            <w:rStyle w:val="a4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2829F9">
      <w:pPr>
        <w:pStyle w:val="pj"/>
      </w:pPr>
      <w:r>
        <w:t>3. Операторы почты о</w:t>
      </w:r>
      <w:r>
        <w:t xml:space="preserve">бязаны обеспечить сохранность принятых от пользователей почтовых отправлений и почтовых переводов денег. </w:t>
      </w:r>
    </w:p>
    <w:p w:rsidR="00000000" w:rsidRDefault="002829F9">
      <w:pPr>
        <w:pStyle w:val="pj"/>
      </w:pPr>
      <w:r>
        <w:t xml:space="preserve">4. Операторы почты предоставляют сведения о почтовых отправлениях, почтовых переводах денег, отправителях и адресатах только отправителям и адресатам </w:t>
      </w:r>
      <w:r>
        <w:t xml:space="preserve">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12" w:anchor="sub_id=235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2829F9">
      <w:pPr>
        <w:pStyle w:val="pj"/>
        <w:spacing w:after="240"/>
      </w:pPr>
      <w:r>
        <w:t xml:space="preserve">5. Проезд транспорта оператора почты, предоставляющего общедоступные услуги почтовой связи, к грузовым и багажным комплексам, расположенным на территориях автомобильных, железнодорожных, </w:t>
      </w:r>
      <w:r>
        <w:t>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2829F9">
      <w:pPr>
        <w:pStyle w:val="pj"/>
      </w:pPr>
      <w:r>
        <w:rPr>
          <w:rStyle w:val="s3"/>
        </w:rPr>
        <w:t xml:space="preserve">В статью 6 внесены изменения </w:t>
      </w:r>
      <w:hyperlink r:id="rId13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3 г. № 483-II (</w:t>
      </w:r>
      <w:hyperlink r:id="rId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9F9">
      <w:pPr>
        <w:pStyle w:val="pj"/>
      </w:pPr>
      <w:r>
        <w:rPr>
          <w:rStyle w:val="s1"/>
        </w:rPr>
        <w:t>Статья 6.</w:t>
      </w:r>
      <w:r>
        <w:t xml:space="preserve"> Национальный оператор почты </w:t>
      </w:r>
    </w:p>
    <w:p w:rsidR="00000000" w:rsidRDefault="002829F9">
      <w:pPr>
        <w:pStyle w:val="pj"/>
      </w:pPr>
      <w:r>
        <w:t xml:space="preserve">1. Национальный оператор почты - </w:t>
      </w:r>
      <w:hyperlink r:id="rId15" w:history="1">
        <w:r>
          <w:rPr>
            <w:rStyle w:val="a4"/>
          </w:rPr>
          <w:t>юридич</w:t>
        </w:r>
        <w:r>
          <w:rPr>
            <w:rStyle w:val="a4"/>
          </w:rPr>
          <w:t>еское лицо, единственным учредителем и участником которого является государство</w:t>
        </w:r>
      </w:hyperlink>
      <w:r>
        <w:t xml:space="preserve">. </w:t>
      </w:r>
    </w:p>
    <w:p w:rsidR="00000000" w:rsidRDefault="002829F9">
      <w:pPr>
        <w:pStyle w:val="pj"/>
      </w:pPr>
      <w:r>
        <w:t xml:space="preserve">2. Национальный оператор почты: </w:t>
      </w:r>
    </w:p>
    <w:p w:rsidR="00000000" w:rsidRDefault="002829F9">
      <w:pPr>
        <w:pStyle w:val="pj"/>
      </w:pPr>
      <w:r>
        <w:t xml:space="preserve">1) вносит на утверждение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2829F9">
      <w:pPr>
        <w:pStyle w:val="pj"/>
      </w:pPr>
      <w:r>
        <w:t>2) о</w:t>
      </w:r>
      <w:r>
        <w:t xml:space="preserve">рганизует выпуск государственных знаков почтовой оплаты в соответствии с видами и объемами, утверждаемыми уполномоченным органом, а также осуществляет их реализацию; </w:t>
      </w:r>
    </w:p>
    <w:p w:rsidR="00000000" w:rsidRDefault="002829F9">
      <w:pPr>
        <w:pStyle w:val="pj"/>
      </w:pPr>
      <w:r>
        <w:t xml:space="preserve">3) обязан принимать к оплате международный ответный купон; </w:t>
      </w:r>
    </w:p>
    <w:p w:rsidR="00000000" w:rsidRDefault="002829F9">
      <w:pPr>
        <w:pStyle w:val="pj"/>
      </w:pPr>
      <w:r>
        <w:t>4) определяет по согласованию</w:t>
      </w:r>
      <w:r>
        <w:t xml:space="preserve">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2829F9">
      <w:pPr>
        <w:pStyle w:val="pj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2829F9">
      <w:pPr>
        <w:pStyle w:val="pj"/>
      </w:pPr>
      <w:r>
        <w:t>6) осущес</w:t>
      </w:r>
      <w:r>
        <w:t xml:space="preserve">твляет отдельные виды банковских операций в соответствии с </w:t>
      </w:r>
      <w:hyperlink r:id="rId16" w:anchor="sub_id=50000" w:history="1">
        <w:r>
          <w:rPr>
            <w:rStyle w:val="a4"/>
          </w:rPr>
          <w:t>банковским законодательством</w:t>
        </w:r>
      </w:hyperlink>
      <w:r>
        <w:t xml:space="preserve"> Республики Казахстан на основании лицензии, выдаваемой уполномоченным государственным </w:t>
      </w:r>
      <w:r>
        <w:t xml:space="preserve">органом по регулированию и надзору финансового рынка и финансовых организаций. </w:t>
      </w:r>
    </w:p>
    <w:p w:rsidR="00000000" w:rsidRDefault="002829F9">
      <w:pPr>
        <w:pStyle w:val="pj"/>
      </w:pPr>
      <w:r>
        <w:t xml:space="preserve">Деятельность Национального оператора почты в части осуществления финансовой деятельности и предоставления финансовых услуг, за исключением подпунктов 2), 14) и 15) </w:t>
      </w:r>
      <w:hyperlink w:anchor="sub40300" w:history="1">
        <w:r>
          <w:rPr>
            <w:rStyle w:val="a4"/>
          </w:rPr>
          <w:t>пункта 3</w:t>
        </w:r>
      </w:hyperlink>
      <w:r>
        <w:t xml:space="preserve"> статьи 4 настоящего Закона, регулируется </w:t>
      </w:r>
      <w:hyperlink r:id="rId17" w:anchor="sub_id=70000" w:history="1">
        <w:r>
          <w:rPr>
            <w:rStyle w:val="a4"/>
          </w:rPr>
          <w:t>уполномоченным государственным органом по регулированию и надзору финансового рынка и финансовых организа</w:t>
        </w:r>
        <w:r>
          <w:rPr>
            <w:rStyle w:val="a4"/>
          </w:rPr>
          <w:t>ций</w:t>
        </w:r>
      </w:hyperlink>
      <w:r>
        <w:t xml:space="preserve">, в том числе путем установления </w:t>
      </w:r>
      <w:hyperlink r:id="rId18" w:history="1">
        <w:r>
          <w:rPr>
            <w:rStyle w:val="a4"/>
          </w:rPr>
          <w:t>отдельных пруденциальных нормативов</w:t>
        </w:r>
      </w:hyperlink>
      <w:r>
        <w:t xml:space="preserve">. </w:t>
      </w:r>
    </w:p>
    <w:p w:rsidR="00000000" w:rsidRDefault="002829F9">
      <w:pPr>
        <w:pStyle w:val="pj"/>
      </w:pPr>
      <w:r>
        <w:t>3. Государство обеспечивает сохранность вкладов населения, привлекаемых Национальным оператором почты на срочные депоз</w:t>
      </w:r>
      <w:r>
        <w:t xml:space="preserve">иты, посредством размещения их в государственные ценные бумаги и иные ликвидные финансовые инструменты. </w:t>
      </w:r>
    </w:p>
    <w:p w:rsidR="00000000" w:rsidRDefault="002829F9">
      <w:pPr>
        <w:pStyle w:val="pj"/>
      </w:pPr>
      <w:r>
        <w:t xml:space="preserve">4. </w:t>
      </w:r>
      <w:hyperlink r:id="rId19" w:history="1">
        <w:r>
          <w:rPr>
            <w:rStyle w:val="a4"/>
          </w:rPr>
          <w:t>Положение о Национальном операторе почты</w:t>
        </w:r>
      </w:hyperlink>
      <w:r>
        <w:t xml:space="preserve"> </w:t>
      </w:r>
      <w:r>
        <w:t xml:space="preserve">утверждается Правительством Республики Казахстан. </w:t>
      </w:r>
    </w:p>
    <w:p w:rsidR="00000000" w:rsidRDefault="002829F9">
      <w:pPr>
        <w:pStyle w:val="pj"/>
        <w:spacing w:after="240"/>
      </w:pPr>
      <w:r>
        <w:rPr>
          <w:rStyle w:val="s3"/>
        </w:rPr>
        <w:t xml:space="preserve">См.также: </w:t>
      </w:r>
      <w:hyperlink r:id="rId20" w:anchor="sub_id=100" w:history="1">
        <w:r>
          <w:rPr>
            <w:rStyle w:val="a4"/>
            <w:i/>
            <w:iCs/>
          </w:rPr>
          <w:t>План</w:t>
        </w:r>
      </w:hyperlink>
      <w:r>
        <w:rPr>
          <w:rStyle w:val="s3"/>
        </w:rPr>
        <w:t xml:space="preserve"> развития открытого акционерного общества "Казпочта" на 2003-2005 годы.</w:t>
      </w:r>
    </w:p>
    <w:p w:rsidR="00000000" w:rsidRDefault="002829F9">
      <w:pPr>
        <w:pStyle w:val="pj"/>
      </w:pPr>
      <w:r>
        <w:rPr>
          <w:rStyle w:val="s1"/>
        </w:rPr>
        <w:t>Статья 7.</w:t>
      </w:r>
      <w:r>
        <w:t xml:space="preserve"> Правила предоставления услуг </w:t>
      </w:r>
      <w:r>
        <w:t xml:space="preserve">почтовой связи </w:t>
      </w:r>
    </w:p>
    <w:p w:rsidR="00000000" w:rsidRDefault="002829F9">
      <w:pPr>
        <w:pStyle w:val="pj"/>
      </w:pPr>
      <w:hyperlink r:id="rId21" w:anchor="sub_id=100" w:history="1">
        <w:r>
          <w:rPr>
            <w:rStyle w:val="a4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2829F9">
      <w:pPr>
        <w:pStyle w:val="pj"/>
      </w:pPr>
      <w:r>
        <w:t xml:space="preserve">1) требования по организации обслуживания пользователей; </w:t>
      </w:r>
    </w:p>
    <w:p w:rsidR="00000000" w:rsidRDefault="002829F9">
      <w:pPr>
        <w:pStyle w:val="pj"/>
      </w:pPr>
      <w:r>
        <w:t xml:space="preserve">2) порядок использования именных вещей </w:t>
      </w:r>
      <w:r>
        <w:t xml:space="preserve">операторов почты; </w:t>
      </w:r>
    </w:p>
    <w:p w:rsidR="00000000" w:rsidRDefault="002829F9">
      <w:pPr>
        <w:pStyle w:val="pj"/>
      </w:pPr>
      <w:r>
        <w:t xml:space="preserve">3) стандарты оформления почтовых отправлений; </w:t>
      </w:r>
    </w:p>
    <w:p w:rsidR="00000000" w:rsidRDefault="002829F9">
      <w:pPr>
        <w:pStyle w:val="pj"/>
      </w:pPr>
      <w:r>
        <w:t xml:space="preserve">4) виды почтовых отправлений и их технические характеристики; </w:t>
      </w:r>
    </w:p>
    <w:p w:rsidR="00000000" w:rsidRDefault="002829F9">
      <w:pPr>
        <w:pStyle w:val="pj"/>
      </w:pPr>
      <w:r>
        <w:t>5) порядок приема, обработки, перевозки и (или) передачи, доставки и (или) вручения почтовых отправлений и (или) почтовых перев</w:t>
      </w:r>
      <w:r>
        <w:t xml:space="preserve">одов денег; </w:t>
      </w:r>
    </w:p>
    <w:p w:rsidR="00000000" w:rsidRDefault="002829F9">
      <w:pPr>
        <w:pStyle w:val="pj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2829F9">
      <w:pPr>
        <w:pStyle w:val="pj"/>
      </w:pPr>
      <w:r>
        <w:t xml:space="preserve">7) порядок получения, обработки и проверки почтовых отправлений; </w:t>
      </w:r>
    </w:p>
    <w:p w:rsidR="00000000" w:rsidRDefault="002829F9">
      <w:pPr>
        <w:pStyle w:val="pj"/>
      </w:pPr>
      <w:r>
        <w:t xml:space="preserve">8) сроки хранения почтовых отправлений; </w:t>
      </w:r>
    </w:p>
    <w:p w:rsidR="00000000" w:rsidRDefault="002829F9">
      <w:pPr>
        <w:pStyle w:val="pj"/>
      </w:pPr>
      <w:r>
        <w:t xml:space="preserve">9) условия досылки и возврата почтовых отправлений; </w:t>
      </w:r>
    </w:p>
    <w:p w:rsidR="00000000" w:rsidRDefault="002829F9">
      <w:pPr>
        <w:pStyle w:val="pj"/>
      </w:pPr>
      <w:r>
        <w:t>10) по</w:t>
      </w:r>
      <w:r>
        <w:t xml:space="preserve">рядок проведения операционного дня; </w:t>
      </w:r>
    </w:p>
    <w:p w:rsidR="00000000" w:rsidRDefault="002829F9">
      <w:pPr>
        <w:pStyle w:val="pj"/>
      </w:pPr>
      <w:r>
        <w:t xml:space="preserve">11) порядок задержки, осмотра и выемки почтовых отправлений; </w:t>
      </w:r>
    </w:p>
    <w:p w:rsidR="00000000" w:rsidRDefault="002829F9">
      <w:pPr>
        <w:pStyle w:val="pj"/>
      </w:pPr>
      <w:r>
        <w:t xml:space="preserve">12) порядок рассмотрения заявлений и жалоб пользователей; </w:t>
      </w:r>
    </w:p>
    <w:p w:rsidR="00000000" w:rsidRDefault="002829F9">
      <w:pPr>
        <w:pStyle w:val="pj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2829F9">
      <w:pPr>
        <w:pStyle w:val="pj"/>
        <w:spacing w:after="240"/>
      </w:pPr>
      <w:r>
        <w:t>14) и</w:t>
      </w:r>
      <w:r>
        <w:t>ные положения, связанные с предоставлением почтовых услуг, не предусмотренные настоящим Законом.</w:t>
      </w:r>
    </w:p>
    <w:p w:rsidR="00000000" w:rsidRDefault="002829F9">
      <w:pPr>
        <w:pStyle w:val="pj"/>
      </w:pPr>
      <w:r>
        <w:rPr>
          <w:rStyle w:val="s1"/>
        </w:rPr>
        <w:t>Статья 8.</w:t>
      </w:r>
      <w:r>
        <w:t xml:space="preserve"> Компетенция государственных органов в области почтовой связи </w:t>
      </w:r>
    </w:p>
    <w:p w:rsidR="00000000" w:rsidRDefault="002829F9">
      <w:pPr>
        <w:pStyle w:val="pj"/>
      </w:pPr>
      <w:r>
        <w:t xml:space="preserve">1. Правительство Республики Казахстан: </w:t>
      </w:r>
    </w:p>
    <w:p w:rsidR="00000000" w:rsidRDefault="002829F9">
      <w:pPr>
        <w:pStyle w:val="pj"/>
      </w:pPr>
      <w:r>
        <w:t xml:space="preserve">1) утверждает </w:t>
      </w:r>
      <w:hyperlink r:id="rId22" w:history="1">
        <w:r>
          <w:rPr>
            <w:rStyle w:val="a4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Казахстан; </w:t>
      </w:r>
    </w:p>
    <w:p w:rsidR="00000000" w:rsidRDefault="002829F9">
      <w:pPr>
        <w:pStyle w:val="pj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23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2829F9">
      <w:pPr>
        <w:pStyle w:val="pj"/>
      </w:pPr>
      <w:r>
        <w:t xml:space="preserve">3) утверждает </w:t>
      </w:r>
      <w:hyperlink r:id="rId24" w:history="1">
        <w:r>
          <w:rPr>
            <w:rStyle w:val="a4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2829F9">
      <w:pPr>
        <w:pStyle w:val="pj"/>
      </w:pPr>
      <w:r>
        <w:t>4</w:t>
      </w:r>
      <w:r>
        <w:t xml:space="preserve">) осуществляет иные функции, предусмотренные законами Республики Казахстан и актами Президента Республики Казахстан. </w:t>
      </w:r>
    </w:p>
    <w:p w:rsidR="00000000" w:rsidRDefault="002829F9">
      <w:pPr>
        <w:pStyle w:val="pj"/>
      </w:pPr>
      <w:r>
        <w:t xml:space="preserve">2. </w:t>
      </w:r>
      <w:hyperlink r:id="rId25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2829F9">
      <w:pPr>
        <w:pStyle w:val="pj"/>
      </w:pPr>
      <w:r>
        <w:t>1) осуществляет государственное регулирование де</w:t>
      </w:r>
      <w:r>
        <w:t xml:space="preserve">ятельности в области почтовой связи на территории Республики Казахстан; </w:t>
      </w:r>
    </w:p>
    <w:p w:rsidR="00000000" w:rsidRDefault="002829F9">
      <w:pPr>
        <w:pStyle w:val="pj"/>
      </w:pPr>
      <w:r>
        <w:t xml:space="preserve">2) реализует государственную политику в области почтовой связи; </w:t>
      </w:r>
    </w:p>
    <w:p w:rsidR="00000000" w:rsidRDefault="002829F9">
      <w:pPr>
        <w:pStyle w:val="pj"/>
      </w:pPr>
      <w:r>
        <w:t xml:space="preserve">3) разрабатывает и представляет на утверждение Правительству Республики Казахстан программу развития почтовой связи и </w:t>
      </w:r>
      <w:r>
        <w:t xml:space="preserve">формирования почтово-сберегательной системы Республики Казахстан; </w:t>
      </w:r>
    </w:p>
    <w:p w:rsidR="00000000" w:rsidRDefault="002829F9">
      <w:pPr>
        <w:pStyle w:val="pj"/>
      </w:pPr>
      <w:r>
        <w:t xml:space="preserve">4) утверждает </w:t>
      </w:r>
      <w:hyperlink r:id="rId26" w:anchor="sub_id=100" w:history="1">
        <w:r>
          <w:rPr>
            <w:rStyle w:val="a4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2829F9">
      <w:pPr>
        <w:pStyle w:val="pj"/>
      </w:pPr>
      <w:r>
        <w:t xml:space="preserve">5) содействует развитию рынка услуг почтовой связи и совершенствованию почтово-сберегательной системы; </w:t>
      </w:r>
    </w:p>
    <w:p w:rsidR="00000000" w:rsidRDefault="002829F9">
      <w:pPr>
        <w:pStyle w:val="pj"/>
      </w:pPr>
      <w:r>
        <w:t xml:space="preserve">6) оказывает поддержку субъектам малого и среднего бизнеса, предоставляющим услуги почтовой связи; </w:t>
      </w:r>
    </w:p>
    <w:p w:rsidR="00000000" w:rsidRDefault="002829F9">
      <w:pPr>
        <w:pStyle w:val="pj"/>
      </w:pPr>
      <w:r>
        <w:t>7) осуществляет лицензирование предпринимательской д</w:t>
      </w:r>
      <w:r>
        <w:t xml:space="preserve">еятельности по предоставлению услуг в области почтовой связи; </w:t>
      </w:r>
    </w:p>
    <w:p w:rsidR="00000000" w:rsidRDefault="002829F9">
      <w:pPr>
        <w:pStyle w:val="pj"/>
      </w:pPr>
      <w:r>
        <w:t xml:space="preserve">8) утверждает виды и объемы выпуска государственных знаков почтовой оплаты по предложению Национального оператора почты; </w:t>
      </w:r>
    </w:p>
    <w:p w:rsidR="00000000" w:rsidRDefault="002829F9">
      <w:pPr>
        <w:pStyle w:val="pj"/>
      </w:pPr>
      <w:r>
        <w:t xml:space="preserve">9) формирует государственную коллекцию знаков почтовой оплаты; </w:t>
      </w:r>
    </w:p>
    <w:p w:rsidR="00000000" w:rsidRDefault="002829F9">
      <w:pPr>
        <w:pStyle w:val="pj"/>
      </w:pPr>
      <w:r>
        <w:t xml:space="preserve">10) </w:t>
      </w:r>
      <w:hyperlink r:id="rId27" w:history="1">
        <w:r>
          <w:rPr>
            <w:rStyle w:val="a4"/>
          </w:rPr>
          <w:t>присваивает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2829F9">
      <w:pPr>
        <w:pStyle w:val="pj"/>
      </w:pPr>
      <w:r>
        <w:t xml:space="preserve">11) разрабатывает и утверждает нормативные </w:t>
      </w:r>
      <w:r>
        <w:t xml:space="preserve">правовые акты в области почтовой связи; </w:t>
      </w:r>
    </w:p>
    <w:p w:rsidR="00000000" w:rsidRDefault="002829F9">
      <w:pPr>
        <w:pStyle w:val="pj"/>
      </w:pPr>
      <w:r>
        <w:t xml:space="preserve">12) утверждает перечень предметов и веществ, ограниченных к пересылке по почтовым сетям; </w:t>
      </w:r>
    </w:p>
    <w:p w:rsidR="00000000" w:rsidRDefault="002829F9">
      <w:pPr>
        <w:pStyle w:val="pj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2829F9">
      <w:pPr>
        <w:pStyle w:val="pj"/>
      </w:pPr>
      <w:r>
        <w:t>14) у</w:t>
      </w:r>
      <w:r>
        <w:t xml:space="preserve">тверждает порядок применения почтового штемпеля на почтовых отправлениях; </w:t>
      </w:r>
    </w:p>
    <w:p w:rsidR="00000000" w:rsidRDefault="002829F9">
      <w:pPr>
        <w:pStyle w:val="pj"/>
      </w:pPr>
      <w:r>
        <w:t xml:space="preserve">15) осуществляет контроль за соблюдением прав пользователей услуг оператора почты; </w:t>
      </w:r>
    </w:p>
    <w:p w:rsidR="00000000" w:rsidRDefault="002829F9">
      <w:pPr>
        <w:pStyle w:val="pj"/>
      </w:pPr>
      <w:r>
        <w:t>16) утверждает образцы, порядок ношения, нормы обеспечения форменной одежды (без погон) работнико</w:t>
      </w:r>
      <w:r>
        <w:t xml:space="preserve">в Национального оператора почты; </w:t>
      </w:r>
    </w:p>
    <w:p w:rsidR="00000000" w:rsidRDefault="002829F9">
      <w:pPr>
        <w:pStyle w:val="pj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Казахстана в области почтовой связи при взаим</w:t>
      </w:r>
      <w:r>
        <w:t xml:space="preserve">одействии с почтовыми администрациями других государств и международными организациями; </w:t>
      </w:r>
    </w:p>
    <w:p w:rsidR="00000000" w:rsidRDefault="002829F9">
      <w:pPr>
        <w:pStyle w:val="pj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2829F9">
      <w:pPr>
        <w:pStyle w:val="pj"/>
      </w:pPr>
      <w:r>
        <w:t>19) осуществляет иные функции в соответствии с законод</w:t>
      </w:r>
      <w:r>
        <w:t xml:space="preserve">ательством Республики Казахстан. </w:t>
      </w:r>
    </w:p>
    <w:p w:rsidR="00000000" w:rsidRDefault="002829F9">
      <w:pPr>
        <w:pStyle w:val="pj"/>
      </w:pPr>
      <w:r>
        <w:t xml:space="preserve">3. Местные исполнительные органы Республики Казахстан: </w:t>
      </w:r>
    </w:p>
    <w:p w:rsidR="00000000" w:rsidRDefault="002829F9">
      <w:pPr>
        <w:pStyle w:val="pj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помещений для прои</w:t>
      </w:r>
      <w:r>
        <w:t xml:space="preserve">зводственных объектов операторов почты; </w:t>
      </w:r>
    </w:p>
    <w:p w:rsidR="00000000" w:rsidRDefault="002829F9">
      <w:pPr>
        <w:pStyle w:val="pj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2829F9">
      <w:pPr>
        <w:pStyle w:val="pj"/>
        <w:spacing w:after="240"/>
      </w:pPr>
      <w:r>
        <w:t>3) совместно с Национальным оператором почты определяют количество и места размещения почтовых ящик</w:t>
      </w:r>
      <w:r>
        <w:t>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ящиков.</w:t>
      </w:r>
    </w:p>
    <w:p w:rsidR="00000000" w:rsidRDefault="002829F9">
      <w:pPr>
        <w:pStyle w:val="pj"/>
      </w:pPr>
      <w:r>
        <w:rPr>
          <w:rStyle w:val="s1"/>
        </w:rPr>
        <w:t>Статья 9.</w:t>
      </w:r>
      <w:r>
        <w:t xml:space="preserve"> Лицензирование предпринимательской деятельности по предо</w:t>
      </w:r>
      <w:r>
        <w:t xml:space="preserve">ставлению услуг в области почтовой связи </w:t>
      </w:r>
    </w:p>
    <w:p w:rsidR="00000000" w:rsidRDefault="002829F9">
      <w:pPr>
        <w:pStyle w:val="pj"/>
        <w:spacing w:after="240"/>
      </w:pPr>
      <w:r>
        <w:t xml:space="preserve">Операторы почты осуществляют предпринимательскую деятельность по предоставлению услуг в области почтовой связи на основании лицензий, выдаваемых уполномоченным органом в соответствии с </w:t>
      </w:r>
      <w:hyperlink r:id="rId28" w:anchor="sub_id=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лицензировании.</w:t>
      </w:r>
    </w:p>
    <w:p w:rsidR="00000000" w:rsidRDefault="002829F9">
      <w:pPr>
        <w:pStyle w:val="pj"/>
      </w:pPr>
      <w:r>
        <w:rPr>
          <w:rStyle w:val="s1"/>
        </w:rPr>
        <w:t>Статья 10.</w:t>
      </w:r>
      <w:r>
        <w:t xml:space="preserve"> Тарифы на услуги почтовой связи </w:t>
      </w:r>
    </w:p>
    <w:p w:rsidR="00000000" w:rsidRDefault="002829F9">
      <w:pPr>
        <w:pStyle w:val="pj"/>
      </w:pPr>
      <w:r>
        <w:t>1. Тарифы на услуги почтовой связи устанавливаются в соответствии с законодательством Республики Казах</w:t>
      </w:r>
      <w:r>
        <w:t xml:space="preserve">стан. Тарифы на общедоступные услуги почтовой связи регулируются </w:t>
      </w:r>
      <w:hyperlink r:id="rId29" w:anchor="sub_id=15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2829F9">
      <w:pPr>
        <w:pStyle w:val="pj"/>
      </w:pPr>
      <w:r>
        <w:t>2. Возмещение расходов оператора почты, связанных с предостав</w:t>
      </w:r>
      <w:r>
        <w:t xml:space="preserve">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2829F9">
      <w:pPr>
        <w:pStyle w:val="pj"/>
        <w:spacing w:after="240"/>
      </w:pPr>
      <w:r>
        <w:rPr>
          <w:rStyle w:val="s3"/>
        </w:rPr>
        <w:t xml:space="preserve">См.: </w:t>
      </w:r>
      <w:hyperlink r:id="rId30" w:history="1">
        <w:r>
          <w:rPr>
            <w:rStyle w:val="a4"/>
            <w:i/>
            <w:iCs/>
          </w:rPr>
          <w:t>Тарифы</w:t>
        </w:r>
      </w:hyperlink>
      <w:r>
        <w:rPr>
          <w:rStyle w:val="s3"/>
        </w:rPr>
        <w:t xml:space="preserve"> на общедоступ</w:t>
      </w:r>
      <w:r>
        <w:rPr>
          <w:rStyle w:val="s3"/>
        </w:rPr>
        <w:t xml:space="preserve">ные услуги почтовой связи, оказываемые ОАО "Казпочта", </w:t>
      </w:r>
      <w:hyperlink r:id="rId31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разделению затрат, определению себестоимости услуг и расчету тарифов в сфере почтовой связи.</w:t>
      </w:r>
    </w:p>
    <w:p w:rsidR="00000000" w:rsidRDefault="002829F9">
      <w:pPr>
        <w:pStyle w:val="pj"/>
      </w:pPr>
      <w:r>
        <w:rPr>
          <w:rStyle w:val="s1"/>
        </w:rPr>
        <w:t>Статья 11.</w:t>
      </w:r>
      <w:r>
        <w:t xml:space="preserve"> Огран</w:t>
      </w:r>
      <w:r>
        <w:t xml:space="preserve">ичения при предоставлении услуг почтовой связи </w:t>
      </w:r>
    </w:p>
    <w:p w:rsidR="00000000" w:rsidRDefault="002829F9">
      <w:pPr>
        <w:pStyle w:val="pj"/>
      </w:pPr>
      <w:r>
        <w:t xml:space="preserve">1. </w:t>
      </w:r>
      <w:hyperlink r:id="rId32" w:history="1">
        <w:r>
          <w:rPr>
            <w:rStyle w:val="a4"/>
          </w:rPr>
          <w:t>Запрещенные к пересылке предметы и вещества</w:t>
        </w:r>
      </w:hyperlink>
      <w:r>
        <w:t>, обнаруженные в почтовых отправлениях, изымаются на месте операторами почты в порядке, установлен</w:t>
      </w:r>
      <w:r>
        <w:t xml:space="preserve">ном законодательством Республики Казахстан. </w:t>
      </w:r>
    </w:p>
    <w:p w:rsidR="00000000" w:rsidRDefault="002829F9">
      <w:pPr>
        <w:pStyle w:val="pj"/>
        <w:spacing w:after="240"/>
      </w:pPr>
      <w:r>
        <w:t xml:space="preserve">2. Задержка, осмотр и выемка из почтовых отправлений допускаются в порядке, установленном </w:t>
      </w:r>
      <w:hyperlink r:id="rId3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829F9">
      <w:pPr>
        <w:pStyle w:val="pj"/>
      </w:pPr>
      <w:r>
        <w:rPr>
          <w:rStyle w:val="s1"/>
        </w:rPr>
        <w:t>Статья 12.</w:t>
      </w:r>
      <w:r>
        <w:t xml:space="preserve"> Заказные почтов</w:t>
      </w:r>
      <w:r>
        <w:t xml:space="preserve">ые отправления </w:t>
      </w:r>
    </w:p>
    <w:p w:rsidR="00000000" w:rsidRDefault="002829F9">
      <w:pPr>
        <w:pStyle w:val="pj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2829F9">
      <w:pPr>
        <w:pStyle w:val="pj"/>
        <w:spacing w:after="240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2829F9">
      <w:pPr>
        <w:pStyle w:val="pj"/>
      </w:pPr>
      <w:r>
        <w:rPr>
          <w:rStyle w:val="s1"/>
        </w:rPr>
        <w:t>Статья 13.</w:t>
      </w:r>
      <w:r>
        <w:t xml:space="preserve"> Почтовые отправления с объявленной ценностью </w:t>
      </w:r>
    </w:p>
    <w:p w:rsidR="00000000" w:rsidRDefault="002829F9">
      <w:pPr>
        <w:pStyle w:val="pj"/>
      </w:pPr>
      <w:r>
        <w:t>1. Почтовые отправления, содержащие ценные бумаги, документы или цен</w:t>
      </w:r>
      <w:r>
        <w:t xml:space="preserve">ные предметы, относятся к регистрируемым почтовым отправлениям с объявленной ценностью. </w:t>
      </w:r>
    </w:p>
    <w:p w:rsidR="00000000" w:rsidRDefault="002829F9">
      <w:pPr>
        <w:pStyle w:val="pj"/>
      </w:pPr>
      <w:r>
        <w:t>2. Пользователи самостоятельно определяют сумму оценки вложения почтового отправления с объявленной ценностью и выбирают упаковку в соответствии с правилами предоставл</w:t>
      </w:r>
      <w:r>
        <w:t xml:space="preserve">ения услуг почтовой связи. </w:t>
      </w:r>
    </w:p>
    <w:p w:rsidR="00000000" w:rsidRDefault="002829F9">
      <w:pPr>
        <w:pStyle w:val="pj"/>
        <w:spacing w:after="240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2829F9">
      <w:pPr>
        <w:pStyle w:val="pj"/>
      </w:pPr>
      <w:r>
        <w:rPr>
          <w:rStyle w:val="s1"/>
        </w:rPr>
        <w:t>Статья 14.</w:t>
      </w:r>
      <w:r>
        <w:t xml:space="preserve"> Уведомление о получении почтового отправления </w:t>
      </w:r>
    </w:p>
    <w:p w:rsidR="00000000" w:rsidRDefault="002829F9">
      <w:pPr>
        <w:pStyle w:val="pj"/>
      </w:pPr>
      <w:r>
        <w:t xml:space="preserve"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2829F9">
      <w:pPr>
        <w:pStyle w:val="pj"/>
        <w:spacing w:after="240"/>
      </w:pPr>
      <w:r>
        <w:t>2. Тариф за уведомление о получении адресатом почтовог</w:t>
      </w:r>
      <w:r>
        <w:t>о отправления оплачивается отправителем предварительно с получением квитанции оператора почты.</w:t>
      </w:r>
    </w:p>
    <w:p w:rsidR="00000000" w:rsidRDefault="002829F9">
      <w:pPr>
        <w:pStyle w:val="pj"/>
      </w:pPr>
      <w:r>
        <w:rPr>
          <w:rStyle w:val="s1"/>
        </w:rPr>
        <w:t>Статья 15.</w:t>
      </w:r>
      <w:r>
        <w:t xml:space="preserve"> Общедоступные услуги почтовой связи </w:t>
      </w:r>
    </w:p>
    <w:p w:rsidR="00000000" w:rsidRDefault="002829F9">
      <w:pPr>
        <w:pStyle w:val="pj"/>
      </w:pPr>
      <w:r>
        <w:t>1. Общедоступные услуги почтовой связи заключаются в услугах оператора почты по пересылке простых писем, почтовых</w:t>
      </w:r>
      <w:r>
        <w:t xml:space="preserve"> карточек и бандеролей пользователей, собранных из почтовых ящиков и (или) принятых в операционных окнах. </w:t>
      </w:r>
    </w:p>
    <w:p w:rsidR="00000000" w:rsidRDefault="002829F9">
      <w:pPr>
        <w:pStyle w:val="pj"/>
      </w:pPr>
      <w:r>
        <w:rPr>
          <w:rStyle w:val="s3"/>
        </w:rPr>
        <w:t xml:space="preserve">См. </w:t>
      </w:r>
      <w:hyperlink r:id="rId34" w:anchor="sub_id=100" w:history="1">
        <w:r>
          <w:rPr>
            <w:rStyle w:val="a4"/>
            <w:i/>
            <w:iCs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</w:t>
      </w:r>
      <w:r>
        <w:t xml:space="preserve"> </w:t>
      </w:r>
    </w:p>
    <w:p w:rsidR="00000000" w:rsidRDefault="002829F9">
      <w:pPr>
        <w:pStyle w:val="pj"/>
        <w:spacing w:after="240"/>
      </w:pPr>
      <w:r>
        <w:t>2. При от</w:t>
      </w:r>
      <w:r>
        <w:t>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доставлено с пре</w:t>
      </w:r>
      <w:r>
        <w:t>дложением адресату осуществить доплату до установленного тарифа в момент доставки и (или) вручения.</w:t>
      </w:r>
    </w:p>
    <w:p w:rsidR="00000000" w:rsidRDefault="002829F9">
      <w:pPr>
        <w:pStyle w:val="pj"/>
      </w:pPr>
      <w:r>
        <w:rPr>
          <w:rStyle w:val="s1"/>
        </w:rPr>
        <w:t>Статья 16.</w:t>
      </w:r>
      <w:r>
        <w:t xml:space="preserve"> Возврат почтового отправления, изменение или исправление адреса </w:t>
      </w:r>
    </w:p>
    <w:p w:rsidR="00000000" w:rsidRDefault="002829F9">
      <w:pPr>
        <w:pStyle w:val="pj"/>
      </w:pPr>
      <w:r>
        <w:t>1. Отправитель вправе обратиться к оператору почты с требованием о возврате почт</w:t>
      </w:r>
      <w:r>
        <w:t xml:space="preserve">ового отправления, об изменении или исправлении адреса в случаях, когда почтовое отправление: </w:t>
      </w:r>
    </w:p>
    <w:p w:rsidR="00000000" w:rsidRDefault="002829F9">
      <w:pPr>
        <w:pStyle w:val="pj"/>
      </w:pPr>
      <w:r>
        <w:t xml:space="preserve">1) не выдано адресату; </w:t>
      </w:r>
    </w:p>
    <w:p w:rsidR="00000000" w:rsidRDefault="002829F9">
      <w:pPr>
        <w:pStyle w:val="pj"/>
      </w:pPr>
      <w:r>
        <w:t xml:space="preserve">2) не конфисковано или не уничтожено за запрещенные вложения; </w:t>
      </w:r>
    </w:p>
    <w:p w:rsidR="00000000" w:rsidRDefault="002829F9">
      <w:pPr>
        <w:pStyle w:val="pj"/>
      </w:pPr>
      <w:r>
        <w:t xml:space="preserve">3) не изъято на основании законодательства страны назначения. </w:t>
      </w:r>
    </w:p>
    <w:p w:rsidR="00000000" w:rsidRDefault="002829F9">
      <w:pPr>
        <w:pStyle w:val="pj"/>
        <w:spacing w:after="240"/>
      </w:pPr>
      <w:r>
        <w:t xml:space="preserve">2. Возврат </w:t>
      </w:r>
      <w:r>
        <w:t>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2829F9">
      <w:pPr>
        <w:pStyle w:val="pj"/>
      </w:pPr>
      <w:r>
        <w:rPr>
          <w:rStyle w:val="s1"/>
        </w:rPr>
        <w:t>Статья 17.</w:t>
      </w:r>
      <w:r>
        <w:t xml:space="preserve"> Охранные подразделения почтовой безопасности </w:t>
      </w:r>
    </w:p>
    <w:p w:rsidR="00000000" w:rsidRDefault="002829F9">
      <w:pPr>
        <w:pStyle w:val="pj"/>
        <w:spacing w:after="240"/>
      </w:pPr>
      <w:r>
        <w:t xml:space="preserve">Операторы почты в соответствии с </w:t>
      </w:r>
      <w:hyperlink r:id="rId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</w:t>
      </w:r>
      <w:r>
        <w:t>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2829F9">
      <w:pPr>
        <w:pStyle w:val="pj"/>
      </w:pPr>
      <w:r>
        <w:rPr>
          <w:rStyle w:val="s1"/>
        </w:rPr>
        <w:t>Статья 18.</w:t>
      </w:r>
      <w:r>
        <w:t xml:space="preserve"> Ответственность за нарушение обязательств п</w:t>
      </w:r>
      <w:r>
        <w:t xml:space="preserve">ри предоставлении почтовых услуг </w:t>
      </w:r>
    </w:p>
    <w:p w:rsidR="00000000" w:rsidRDefault="002829F9">
      <w:pPr>
        <w:pStyle w:val="pj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2829F9">
      <w:pPr>
        <w:pStyle w:val="pj"/>
      </w:pPr>
      <w:r>
        <w:t xml:space="preserve">2. Оператор почты несет ответственность в следующих случаях: </w:t>
      </w:r>
    </w:p>
    <w:p w:rsidR="00000000" w:rsidRDefault="002829F9">
      <w:pPr>
        <w:pStyle w:val="pj"/>
      </w:pPr>
      <w:r>
        <w:t>1) утраты, недостачи вл</w:t>
      </w:r>
      <w:r>
        <w:t xml:space="preserve">ожения или повреждения (порчи) регистрируемого почтового отправления; </w:t>
      </w:r>
    </w:p>
    <w:p w:rsidR="00000000" w:rsidRDefault="002829F9">
      <w:pPr>
        <w:pStyle w:val="pj"/>
      </w:pPr>
      <w:r>
        <w:t xml:space="preserve">2) нарушения контрольных сроков пересылки почтового отправления. </w:t>
      </w:r>
    </w:p>
    <w:p w:rsidR="00000000" w:rsidRDefault="002829F9">
      <w:pPr>
        <w:pStyle w:val="pj"/>
      </w:pPr>
      <w:r>
        <w:t>3. За утрату, недостачу вложения или повреждение (порчу) почтового отправления оператор почты несет ответственность в с</w:t>
      </w:r>
      <w:r>
        <w:t xml:space="preserve">ледующих размерах: </w:t>
      </w:r>
    </w:p>
    <w:p w:rsidR="00000000" w:rsidRDefault="002829F9">
      <w:pPr>
        <w:pStyle w:val="pj"/>
      </w:pPr>
      <w:r>
        <w:t xml:space="preserve">1) за утрату или полное повреждение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2829F9">
      <w:pPr>
        <w:pStyle w:val="pj"/>
      </w:pPr>
      <w:r>
        <w:t>2) за недостачу вложения, утрату или повреждение (порчу) части вложения почто</w:t>
      </w:r>
      <w:r>
        <w:t xml:space="preserve">вых отправлений с объявленной ценностью при их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2829F9">
      <w:pPr>
        <w:pStyle w:val="pj"/>
      </w:pPr>
      <w:r>
        <w:t xml:space="preserve"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</w:t>
      </w:r>
      <w:r>
        <w:t xml:space="preserve">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2829F9">
      <w:pPr>
        <w:pStyle w:val="pj"/>
      </w:pPr>
      <w:r>
        <w:t>4) за утрату иного регистрируемого почтового отправления - в р</w:t>
      </w:r>
      <w:r>
        <w:t xml:space="preserve">азмере двукратной суммы оплаченного тарифа; </w:t>
      </w:r>
    </w:p>
    <w:p w:rsidR="00000000" w:rsidRDefault="002829F9">
      <w:pPr>
        <w:pStyle w:val="pj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2829F9">
      <w:pPr>
        <w:pStyle w:val="pj"/>
      </w:pPr>
      <w:r>
        <w:t xml:space="preserve">4. За нарушение </w:t>
      </w:r>
      <w:hyperlink r:id="rId36" w:history="1">
        <w:r>
          <w:rPr>
            <w:rStyle w:val="a4"/>
          </w:rPr>
          <w:t>контрольных ср</w:t>
        </w:r>
        <w:r>
          <w:rPr>
            <w:rStyle w:val="a4"/>
          </w:rPr>
          <w:t>оков пересылки почтового отправления и почтового перевода денег</w:t>
        </w:r>
      </w:hyperlink>
      <w:r>
        <w:t xml:space="preserve">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2829F9">
      <w:pPr>
        <w:pStyle w:val="pj"/>
      </w:pPr>
      <w:r>
        <w:t>За на</w:t>
      </w:r>
      <w:r>
        <w:t xml:space="preserve">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2829F9">
      <w:pPr>
        <w:pStyle w:val="pj"/>
      </w:pPr>
      <w:r>
        <w:t>5. Оператор почты освобождается от ответственности за утр</w:t>
      </w:r>
      <w:r>
        <w:t>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невозможным вследс</w:t>
      </w:r>
      <w:r>
        <w:t xml:space="preserve">твие </w:t>
      </w:r>
      <w:hyperlink r:id="rId37" w:anchor="sub_id=3590000" w:history="1">
        <w:r>
          <w:rPr>
            <w:rStyle w:val="a4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2829F9">
      <w:pPr>
        <w:pStyle w:val="pj"/>
      </w:pPr>
      <w:r>
        <w:t>6. Оператор почты может быть освобожден от ответственности за неисполнение или ненадлежащее испо</w:t>
      </w:r>
      <w:r>
        <w:t xml:space="preserve">лнение обязательств по предоставлению почтовых услуг по основаниям, предусмотренным </w:t>
      </w:r>
      <w:hyperlink r:id="rId38" w:anchor="sub_id=359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</w:t>
      </w:r>
      <w:r>
        <w:t xml:space="preserve">Республики Казахстан. </w:t>
      </w:r>
    </w:p>
    <w:p w:rsidR="00000000" w:rsidRDefault="002829F9">
      <w:pPr>
        <w:pStyle w:val="pj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2829F9">
      <w:pPr>
        <w:pStyle w:val="pj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39" w:history="1">
        <w:r>
          <w:rPr>
            <w:rStyle w:val="a4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2829F9">
      <w:pPr>
        <w:pStyle w:val="pj"/>
        <w:spacing w:after="240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2829F9">
      <w:pPr>
        <w:pStyle w:val="pj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 почте </w:t>
      </w:r>
    </w:p>
    <w:p w:rsidR="00000000" w:rsidRDefault="002829F9">
      <w:pPr>
        <w:pStyle w:val="pj"/>
        <w:spacing w:after="240"/>
      </w:pPr>
      <w:r>
        <w:t>Лица, в</w:t>
      </w:r>
      <w:r>
        <w:t xml:space="preserve">иновные в нарушении законодательства Республики Казахстан о почте, несут ответственность в соответствии с </w:t>
      </w:r>
      <w:hyperlink r:id="rId40" w:anchor="sub_id=497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829F9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829F9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2829F9">
      <w:pPr>
        <w:pStyle w:val="a3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9F9" w:rsidRDefault="002829F9" w:rsidP="002829F9">
      <w:r>
        <w:separator/>
      </w:r>
    </w:p>
  </w:endnote>
  <w:endnote w:type="continuationSeparator" w:id="0">
    <w:p w:rsidR="002829F9" w:rsidRDefault="002829F9" w:rsidP="00282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9F9" w:rsidRDefault="002829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9F9" w:rsidRDefault="002829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9F9" w:rsidRDefault="002829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9F9" w:rsidRDefault="002829F9" w:rsidP="002829F9">
      <w:r>
        <w:separator/>
      </w:r>
    </w:p>
  </w:footnote>
  <w:footnote w:type="continuationSeparator" w:id="0">
    <w:p w:rsidR="002829F9" w:rsidRDefault="002829F9" w:rsidP="002829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9F9" w:rsidRDefault="002829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9F9" w:rsidRDefault="002829F9" w:rsidP="002829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9F9" w:rsidRPr="002829F9" w:rsidRDefault="002829F9" w:rsidP="002829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386-II О почте (с изменениями, внесенными Законом РК от 10.07.03 г. № 483-II) Данная редакция действовала до внесения изменений от 20 декабря 2004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9F9" w:rsidRDefault="002829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9F9"/>
    <w:rsid w:val="00282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9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9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9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9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9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9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9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9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2176" TargetMode="External"/><Relationship Id="rId18" Type="http://schemas.openxmlformats.org/officeDocument/2006/relationships/hyperlink" Target="http://online.zakon.kz/Document/?doc_id=1049643" TargetMode="External"/><Relationship Id="rId26" Type="http://schemas.openxmlformats.org/officeDocument/2006/relationships/hyperlink" Target="http://online.zakon.kz/Document/?doc_id=1016409" TargetMode="External"/><Relationship Id="rId39" Type="http://schemas.openxmlformats.org/officeDocument/2006/relationships/hyperlink" Target="http://online.zakon.kz/Document/?doc_id=1032131" TargetMode="External"/><Relationship Id="rId21" Type="http://schemas.openxmlformats.org/officeDocument/2006/relationships/hyperlink" Target="http://online.zakon.kz/Document/?doc_id=1016409" TargetMode="External"/><Relationship Id="rId34" Type="http://schemas.openxmlformats.org/officeDocument/2006/relationships/hyperlink" Target="http://online.zakon.kz/Document/?doc_id=1047268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10440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3931" TargetMode="External"/><Relationship Id="rId29" Type="http://schemas.openxmlformats.org/officeDocument/2006/relationships/hyperlink" Target="http://online.zakon.kz/Document/?doc_id=10098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409" TargetMode="External"/><Relationship Id="rId24" Type="http://schemas.openxmlformats.org/officeDocument/2006/relationships/hyperlink" Target="http://online.zakon.kz/Document/?doc_id=1032131" TargetMode="External"/><Relationship Id="rId32" Type="http://schemas.openxmlformats.org/officeDocument/2006/relationships/hyperlink" Target="http://online.zakon.kz/Document/?doc_id=1032131" TargetMode="External"/><Relationship Id="rId37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1021682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6026" TargetMode="External"/><Relationship Id="rId23" Type="http://schemas.openxmlformats.org/officeDocument/2006/relationships/hyperlink" Target="http://online.zakon.kz/Document/?doc_id=1004030" TargetMode="External"/><Relationship Id="rId28" Type="http://schemas.openxmlformats.org/officeDocument/2006/relationships/hyperlink" Target="http://online.zakon.kz/Document/?doc_id=1008127" TargetMode="External"/><Relationship Id="rId36" Type="http://schemas.openxmlformats.org/officeDocument/2006/relationships/hyperlink" Target="http://online.zakon.kz/Document/?doc_id=1004671" TargetMode="External"/><Relationship Id="rId10" Type="http://schemas.openxmlformats.org/officeDocument/2006/relationships/hyperlink" Target="http://online.zakon.kz/Document/?link_id=1000108567" TargetMode="External"/><Relationship Id="rId19" Type="http://schemas.openxmlformats.org/officeDocument/2006/relationships/hyperlink" Target="http://online.zakon.kz/Document/?doc_id=1045847" TargetMode="External"/><Relationship Id="rId31" Type="http://schemas.openxmlformats.org/officeDocument/2006/relationships/hyperlink" Target="http://online.zakon.kz/Document/?doc_id=1050496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258" TargetMode="External"/><Relationship Id="rId14" Type="http://schemas.openxmlformats.org/officeDocument/2006/relationships/hyperlink" Target="http://online.zakon.kz/Document/?doc_id=3036915" TargetMode="External"/><Relationship Id="rId22" Type="http://schemas.openxmlformats.org/officeDocument/2006/relationships/hyperlink" Target="http://online.zakon.kz/Document/?doc_id=1051025" TargetMode="External"/><Relationship Id="rId27" Type="http://schemas.openxmlformats.org/officeDocument/2006/relationships/hyperlink" Target="http://online.zakon.kz/Document/?doc_id=1051406" TargetMode="External"/><Relationship Id="rId30" Type="http://schemas.openxmlformats.org/officeDocument/2006/relationships/hyperlink" Target="http://online.zakon.kz/Document/?doc_id=1045952" TargetMode="External"/><Relationship Id="rId35" Type="http://schemas.openxmlformats.org/officeDocument/2006/relationships/hyperlink" Target="http://online.zakon.kz/Document/?doc_id=1020355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104125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hyperlink" Target="http://online.zakon.kz/Document/?doc_id=1041467" TargetMode="External"/><Relationship Id="rId25" Type="http://schemas.openxmlformats.org/officeDocument/2006/relationships/hyperlink" Target="http://online.zakon.kz/Document/?doc_id=1042797" TargetMode="External"/><Relationship Id="rId33" Type="http://schemas.openxmlformats.org/officeDocument/2006/relationships/hyperlink" Target="http://online.zakon.kz/Document/?doc_id=1008442" TargetMode="External"/><Relationship Id="rId38" Type="http://schemas.openxmlformats.org/officeDocument/2006/relationships/hyperlink" Target="http://online.zakon.kz/Document/?doc_id=1006061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1038334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3446</Words>
  <Characters>27899</Characters>
  <Application>Microsoft Office Word</Application>
  <DocSecurity>0</DocSecurity>
  <Lines>232</Lines>
  <Paragraphs>62</Paragraphs>
  <ScaleCrop>false</ScaleCrop>
  <Company/>
  <LinksUpToDate>false</LinksUpToDate>
  <CharactersWithSpaces>31283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2003 года № 386-II О почте (с изменениями, внесенными Законом РК от 10.07.03 г. № 483-II) Данная редакция действовала до внесения изменений от 20 декабря 2004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2023-09-24T21:20:00Z</dcterms:created>
  <dcterms:modified xsi:type="dcterms:W3CDTF">2023-09-24T21:20:00Z</dcterms:modified>
</cp:coreProperties>
</file>