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44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2012 года № 5203-VI «Об административных услугах» (с изменениями и дополнениями по состоянию на 01.01.2025 г.)</w:t>
      </w:r>
    </w:p>
    <w:p w:rsidR="00000000" w:rsidRDefault="0066344E">
      <w:pPr>
        <w:pStyle w:val="pj"/>
      </w:pPr>
      <w:r>
        <w:rPr>
          <w:rStyle w:val="s0"/>
          <w:b/>
          <w:bCs/>
        </w:rPr>
        <w:t> </w:t>
      </w:r>
    </w:p>
    <w:p w:rsidR="00000000" w:rsidRDefault="0066344E">
      <w:pPr>
        <w:pStyle w:val="pj"/>
      </w:pPr>
      <w:r>
        <w:rPr>
          <w:rStyle w:val="s0"/>
        </w:rPr>
        <w:t>Опубликован: «Официальный вестник Украины» от 15.10.2012 г. № 76, ст. 3067</w:t>
      </w:r>
    </w:p>
    <w:p w:rsidR="00000000" w:rsidRDefault="0066344E">
      <w:pPr>
        <w:pStyle w:val="pj"/>
      </w:pPr>
      <w:r>
        <w:rPr>
          <w:rStyle w:val="s0"/>
        </w:rPr>
        <w:t> </w:t>
      </w:r>
    </w:p>
    <w:p w:rsidR="00000000" w:rsidRDefault="0066344E">
      <w:pPr>
        <w:pStyle w:val="pj"/>
      </w:pPr>
      <w:r>
        <w:rPr>
          <w:rStyle w:val="s0"/>
        </w:rPr>
        <w:t>Внесены изменения:</w:t>
      </w:r>
    </w:p>
    <w:p w:rsidR="00000000" w:rsidRDefault="0066344E">
      <w:pPr>
        <w:pStyle w:val="pj"/>
      </w:pPr>
      <w:r>
        <w:rPr>
          <w:rStyle w:val="s0"/>
        </w:rPr>
        <w:t> </w:t>
      </w:r>
    </w:p>
    <w:p w:rsidR="00000000" w:rsidRDefault="0066344E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399-VII (вступил в силу через 30 дней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9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(см. </w:t>
      </w:r>
      <w:hyperlink r:id="rId1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11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222-VIII (вступил в силу через три месяца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1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834-VIII (см. </w:t>
      </w:r>
      <w:hyperlink r:id="rId1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15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888-VIII (см. </w:t>
      </w:r>
      <w:hyperlink r:id="rId1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17" w:anchor="sub_id=4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22.09.16 г. № 1540-VIII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1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06.10.16 г. № 1666-VIII (см. </w:t>
      </w:r>
      <w:hyperlink r:id="rId2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2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</w:t>
      </w:r>
      <w:r>
        <w:rPr>
          <w:rStyle w:val="s0"/>
        </w:rPr>
        <w:t xml:space="preserve"> № 1670-VIII (вступил в силу через 30 дней со дня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23" w:anchor="sub_id=3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</w:t>
      </w:r>
      <w:r>
        <w:rPr>
          <w:rStyle w:val="s0"/>
        </w:rPr>
        <w:t xml:space="preserve">II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25" w:anchor="sub_id=24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13.04.17 г. № 2019-VIII </w:t>
      </w:r>
      <w:r>
        <w:rPr>
          <w:rStyle w:val="s0"/>
        </w:rPr>
        <w:t xml:space="preserve">(см. </w:t>
      </w:r>
      <w:hyperlink r:id="rId2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27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18.05.17 г. № 2042-VIII (см. </w:t>
      </w:r>
      <w:hyperlink r:id="rId2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29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3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31" w:anchor="sub_id=7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3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r>
        <w:rPr>
          <w:rStyle w:val="s2"/>
        </w:rPr>
        <w:t>Законом</w:t>
      </w:r>
      <w:r>
        <w:rPr>
          <w:rStyle w:val="s0"/>
        </w:rPr>
        <w:t xml:space="preserve"> Украины от 16.06.20 г. № 703-IX (см. </w:t>
      </w:r>
      <w:hyperlink r:id="rId3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3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03.11.20 г. № 943-IX (вступил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36" w:anchor="sub_id=3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66344E">
      <w:pPr>
        <w:pStyle w:val="pj"/>
      </w:pPr>
      <w:hyperlink r:id="rId3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</w:t>
      </w:r>
      <w:r>
        <w:rPr>
          <w:rStyle w:val="s0"/>
        </w:rPr>
        <w:t xml:space="preserve">.06.21 г. № 1556-IX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3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</w:t>
      </w:r>
      <w:r>
        <w:rPr>
          <w:rStyle w:val="s0"/>
        </w:rPr>
        <w:t xml:space="preserve"> г. № 1638-IX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41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</w:t>
      </w:r>
      <w:r>
        <w:rPr>
          <w:rStyle w:val="s0"/>
        </w:rPr>
        <w:t xml:space="preserve"> 1667-IX (см. </w:t>
      </w:r>
      <w:hyperlink r:id="rId4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4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1689 IX (вступил в си</w:t>
      </w:r>
      <w:r>
        <w:rPr>
          <w:rStyle w:val="s0"/>
        </w:rPr>
        <w:t xml:space="preserve">лу через три месяца со дня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45" w:anchor="sub_id=9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16.07.21 г. № 1702-IX (введен в действие с 1</w:t>
      </w:r>
      <w:r>
        <w:rPr>
          <w:rStyle w:val="s0"/>
        </w:rPr>
        <w:t xml:space="preserve"> января 2022 года);</w:t>
      </w:r>
    </w:p>
    <w:p w:rsidR="00000000" w:rsidRDefault="0066344E">
      <w:pPr>
        <w:pStyle w:val="pj"/>
      </w:pP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22.09.21 г. № 1767-IX (см. </w:t>
      </w:r>
      <w:hyperlink r:id="rId4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4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27.01.22 г. № 2024-IX (вступил в силу со дня, следующего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50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2073-IX (см. </w:t>
      </w:r>
      <w:hyperlink r:id="rId5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5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2529-IX (вступил в силу со дня, следующего за днем его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44E">
      <w:pPr>
        <w:pStyle w:val="pj"/>
      </w:pPr>
      <w:hyperlink r:id="rId54" w:anchor="sub_id=5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55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56" w:anchor="sub_id=33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5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5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3220-IX (см. </w:t>
      </w:r>
      <w:hyperlink r:id="rId5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60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3221-IX (см. </w:t>
      </w:r>
      <w:hyperlink r:id="rId6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62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22.02.24 г. № 3585-IX (см. </w:t>
      </w:r>
      <w:hyperlink r:id="rId6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64" w:anchor="sub_id=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</w:t>
      </w:r>
      <w:r>
        <w:rPr>
          <w:rStyle w:val="s0"/>
        </w:rPr>
        <w:t xml:space="preserve">№ 3586-IX (см. </w:t>
      </w:r>
      <w:hyperlink r:id="rId6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66" w:anchor="sub_id=1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6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68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19.12.24 г. № 4170-IX (см. </w:t>
      </w:r>
      <w:hyperlink r:id="rId6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6344E">
      <w:pPr>
        <w:pStyle w:val="pj"/>
      </w:pPr>
      <w:r>
        <w:t> </w:t>
      </w:r>
    </w:p>
    <w:p w:rsidR="00000000" w:rsidRDefault="0066344E">
      <w:pPr>
        <w:pStyle w:val="pj"/>
      </w:pPr>
      <w:r>
        <w:rPr>
          <w:rStyle w:val="s0"/>
        </w:rPr>
        <w:t>О внесении изменений см.:</w:t>
      </w:r>
    </w:p>
    <w:p w:rsidR="00000000" w:rsidRDefault="0066344E">
      <w:pPr>
        <w:pStyle w:val="pj"/>
      </w:pPr>
      <w:r>
        <w:rPr>
          <w:rStyle w:val="s0"/>
        </w:rPr>
        <w:t> </w:t>
      </w:r>
    </w:p>
    <w:p w:rsidR="00000000" w:rsidRDefault="0066344E">
      <w:pPr>
        <w:pStyle w:val="pj"/>
      </w:pPr>
      <w:hyperlink r:id="rId70" w:anchor="sub_id=100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04.02.21 г. № 1206-IX (см. </w:t>
      </w:r>
      <w:hyperlink r:id="rId7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6344E">
      <w:pPr>
        <w:pStyle w:val="pj"/>
      </w:pPr>
      <w:hyperlink r:id="rId72" w:anchor="sub_id=31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17.12.24 г. № 4147-IX (см. </w:t>
      </w:r>
      <w:hyperlink r:id="rId7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66344E">
      <w:pPr>
        <w:pStyle w:val="pj"/>
      </w:pPr>
      <w:r>
        <w:t> </w:t>
      </w:r>
    </w:p>
    <w:p w:rsidR="00000000" w:rsidRDefault="0066344E">
      <w:pPr>
        <w:pStyle w:val="pj"/>
      </w:pPr>
      <w: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44E" w:rsidRDefault="0066344E" w:rsidP="0066344E">
      <w:r>
        <w:separator/>
      </w:r>
    </w:p>
  </w:endnote>
  <w:endnote w:type="continuationSeparator" w:id="0">
    <w:p w:rsidR="0066344E" w:rsidRDefault="0066344E" w:rsidP="00663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4E" w:rsidRDefault="006634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4E" w:rsidRDefault="006634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4E" w:rsidRDefault="006634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44E" w:rsidRDefault="0066344E" w:rsidP="0066344E">
      <w:r>
        <w:separator/>
      </w:r>
    </w:p>
  </w:footnote>
  <w:footnote w:type="continuationSeparator" w:id="0">
    <w:p w:rsidR="0066344E" w:rsidRDefault="0066344E" w:rsidP="006634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4E" w:rsidRDefault="006634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4E" w:rsidRDefault="0066344E" w:rsidP="006634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44E" w:rsidRPr="0066344E" w:rsidRDefault="0066344E" w:rsidP="006634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2012 года № 5203-VI «Об административных услугах»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44E" w:rsidRDefault="006634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44E"/>
    <w:rsid w:val="00663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34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4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34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4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34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4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34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4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444795" TargetMode="External"/><Relationship Id="rId21" Type="http://schemas.openxmlformats.org/officeDocument/2006/relationships/hyperlink" Target="http://online.zakon.kz/Document/?doc_id=38476628" TargetMode="External"/><Relationship Id="rId42" Type="http://schemas.openxmlformats.org/officeDocument/2006/relationships/hyperlink" Target="http://online.zakon.kz/Document/?doc_id=38595996" TargetMode="External"/><Relationship Id="rId47" Type="http://schemas.openxmlformats.org/officeDocument/2006/relationships/hyperlink" Target="http://online.zakon.kz/Document/?doc_id=35612402" TargetMode="External"/><Relationship Id="rId63" Type="http://schemas.openxmlformats.org/officeDocument/2006/relationships/hyperlink" Target="http://online.zakon.kz/Document/?doc_id=32022486" TargetMode="External"/><Relationship Id="rId68" Type="http://schemas.openxmlformats.org/officeDocument/2006/relationships/hyperlink" Target="http://online.zakon.kz/Document/?doc_id=32226700" TargetMode="External"/><Relationship Id="rId16" Type="http://schemas.openxmlformats.org/officeDocument/2006/relationships/hyperlink" Target="http://online.zakon.kz/Document/?doc_id=36949054" TargetMode="External"/><Relationship Id="rId11" Type="http://schemas.openxmlformats.org/officeDocument/2006/relationships/hyperlink" Target="http://online.zakon.kz/Document/?doc_id=31682890" TargetMode="External"/><Relationship Id="rId32" Type="http://schemas.openxmlformats.org/officeDocument/2006/relationships/hyperlink" Target="http://online.zakon.kz/Document/?doc_id=39042215" TargetMode="External"/><Relationship Id="rId37" Type="http://schemas.openxmlformats.org/officeDocument/2006/relationships/hyperlink" Target="http://online.zakon.kz/Document/?doc_id=32450135" TargetMode="External"/><Relationship Id="rId53" Type="http://schemas.openxmlformats.org/officeDocument/2006/relationships/hyperlink" Target="http://online.zakon.kz/Document/?doc_id=32293003" TargetMode="External"/><Relationship Id="rId58" Type="http://schemas.openxmlformats.org/officeDocument/2006/relationships/hyperlink" Target="http://online.zakon.kz/Document/?doc_id=33992005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612646" TargetMode="External"/><Relationship Id="rId19" Type="http://schemas.openxmlformats.org/officeDocument/2006/relationships/hyperlink" Target="http://online.zakon.kz/Document/?doc_id=39404282" TargetMode="External"/><Relationship Id="rId14" Type="http://schemas.openxmlformats.org/officeDocument/2006/relationships/hyperlink" Target="http://online.zakon.kz/Document/?doc_id=33682558" TargetMode="External"/><Relationship Id="rId22" Type="http://schemas.openxmlformats.org/officeDocument/2006/relationships/hyperlink" Target="http://online.zakon.kz/Document/?doc_id=38561571" TargetMode="External"/><Relationship Id="rId27" Type="http://schemas.openxmlformats.org/officeDocument/2006/relationships/hyperlink" Target="http://online.zakon.kz/Document/?doc_id=38831844" TargetMode="External"/><Relationship Id="rId30" Type="http://schemas.openxmlformats.org/officeDocument/2006/relationships/hyperlink" Target="http://online.zakon.kz/Document/?doc_id=32617540" TargetMode="External"/><Relationship Id="rId35" Type="http://schemas.openxmlformats.org/officeDocument/2006/relationships/hyperlink" Target="http://online.zakon.kz/Document/?doc_id=37805257" TargetMode="External"/><Relationship Id="rId43" Type="http://schemas.openxmlformats.org/officeDocument/2006/relationships/hyperlink" Target="http://online.zakon.kz/Document/?doc_id=33174770" TargetMode="External"/><Relationship Id="rId48" Type="http://schemas.openxmlformats.org/officeDocument/2006/relationships/hyperlink" Target="http://online.zakon.kz/Document/?doc_id=34880709" TargetMode="External"/><Relationship Id="rId56" Type="http://schemas.openxmlformats.org/officeDocument/2006/relationships/hyperlink" Target="http://online.zakon.kz/Document/?doc_id=32586807" TargetMode="External"/><Relationship Id="rId64" Type="http://schemas.openxmlformats.org/officeDocument/2006/relationships/hyperlink" Target="http://online.zakon.kz/Document/?doc_id=33058233" TargetMode="External"/><Relationship Id="rId69" Type="http://schemas.openxmlformats.org/officeDocument/2006/relationships/hyperlink" Target="http://online.zakon.kz/Document/?doc_id=32226700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1424737" TargetMode="External"/><Relationship Id="rId51" Type="http://schemas.openxmlformats.org/officeDocument/2006/relationships/hyperlink" Target="http://online.zakon.kz/Document/?doc_id=33682851" TargetMode="External"/><Relationship Id="rId72" Type="http://schemas.openxmlformats.org/officeDocument/2006/relationships/hyperlink" Target="http://online.zakon.kz/Document/?doc_id=37992905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752352" TargetMode="External"/><Relationship Id="rId17" Type="http://schemas.openxmlformats.org/officeDocument/2006/relationships/hyperlink" Target="http://online.zakon.kz/Document/?doc_id=33101815" TargetMode="External"/><Relationship Id="rId25" Type="http://schemas.openxmlformats.org/officeDocument/2006/relationships/hyperlink" Target="http://online.zakon.kz/Document/?doc_id=38444795" TargetMode="External"/><Relationship Id="rId33" Type="http://schemas.openxmlformats.org/officeDocument/2006/relationships/hyperlink" Target="http://online.zakon.kz/Document/?doc_id=32840173" TargetMode="External"/><Relationship Id="rId38" Type="http://schemas.openxmlformats.org/officeDocument/2006/relationships/hyperlink" Target="http://online.zakon.kz/Document/?doc_id=34832139" TargetMode="External"/><Relationship Id="rId46" Type="http://schemas.openxmlformats.org/officeDocument/2006/relationships/hyperlink" Target="http://online.zakon.kz/Document/?doc_id=35612402" TargetMode="External"/><Relationship Id="rId59" Type="http://schemas.openxmlformats.org/officeDocument/2006/relationships/hyperlink" Target="http://online.zakon.kz/Document/?doc_id=33992005" TargetMode="External"/><Relationship Id="rId67" Type="http://schemas.openxmlformats.org/officeDocument/2006/relationships/hyperlink" Target="http://online.zakon.kz/Document/?doc_id=32148631" TargetMode="External"/><Relationship Id="rId20" Type="http://schemas.openxmlformats.org/officeDocument/2006/relationships/hyperlink" Target="http://online.zakon.kz/Document/?doc_id=39404282" TargetMode="External"/><Relationship Id="rId41" Type="http://schemas.openxmlformats.org/officeDocument/2006/relationships/hyperlink" Target="http://online.zakon.kz/Document/?doc_id=38595996" TargetMode="External"/><Relationship Id="rId54" Type="http://schemas.openxmlformats.org/officeDocument/2006/relationships/hyperlink" Target="http://online.zakon.kz/Document/?doc_id=32536579" TargetMode="External"/><Relationship Id="rId62" Type="http://schemas.openxmlformats.org/officeDocument/2006/relationships/hyperlink" Target="http://online.zakon.kz/Document/?doc_id=32022486" TargetMode="External"/><Relationship Id="rId70" Type="http://schemas.openxmlformats.org/officeDocument/2006/relationships/hyperlink" Target="http://online.zakon.kz/Document/?doc_id=38957465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949054" TargetMode="External"/><Relationship Id="rId23" Type="http://schemas.openxmlformats.org/officeDocument/2006/relationships/hyperlink" Target="http://online.zakon.kz/Document/?doc_id=35530588" TargetMode="External"/><Relationship Id="rId28" Type="http://schemas.openxmlformats.org/officeDocument/2006/relationships/hyperlink" Target="http://online.zakon.kz/Document/?doc_id=38831844" TargetMode="External"/><Relationship Id="rId36" Type="http://schemas.openxmlformats.org/officeDocument/2006/relationships/hyperlink" Target="http://online.zakon.kz/Document/?doc_id=34548016" TargetMode="External"/><Relationship Id="rId49" Type="http://schemas.openxmlformats.org/officeDocument/2006/relationships/hyperlink" Target="http://online.zakon.kz/Document/?doc_id=34854088" TargetMode="External"/><Relationship Id="rId57" Type="http://schemas.openxmlformats.org/officeDocument/2006/relationships/hyperlink" Target="http://online.zakon.kz/Document/?doc_id=32586807" TargetMode="External"/><Relationship Id="rId10" Type="http://schemas.openxmlformats.org/officeDocument/2006/relationships/hyperlink" Target="http://online.zakon.kz/Document/?doc_id=35484715" TargetMode="External"/><Relationship Id="rId31" Type="http://schemas.openxmlformats.org/officeDocument/2006/relationships/hyperlink" Target="http://online.zakon.kz/Document/?doc_id=39042215" TargetMode="External"/><Relationship Id="rId44" Type="http://schemas.openxmlformats.org/officeDocument/2006/relationships/hyperlink" Target="http://online.zakon.kz/Document/?doc_id=36156410" TargetMode="External"/><Relationship Id="rId52" Type="http://schemas.openxmlformats.org/officeDocument/2006/relationships/hyperlink" Target="http://online.zakon.kz/Document/?doc_id=39516394" TargetMode="External"/><Relationship Id="rId60" Type="http://schemas.openxmlformats.org/officeDocument/2006/relationships/hyperlink" Target="http://online.zakon.kz/Document/?doc_id=38612646" TargetMode="External"/><Relationship Id="rId65" Type="http://schemas.openxmlformats.org/officeDocument/2006/relationships/hyperlink" Target="http://online.zakon.kz/Document/?doc_id=33058233" TargetMode="External"/><Relationship Id="rId73" Type="http://schemas.openxmlformats.org/officeDocument/2006/relationships/hyperlink" Target="http://online.zakon.kz/Document/?doc_id=37992905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84715" TargetMode="External"/><Relationship Id="rId13" Type="http://schemas.openxmlformats.org/officeDocument/2006/relationships/hyperlink" Target="http://online.zakon.kz/Document/?doc_id=33682558" TargetMode="External"/><Relationship Id="rId18" Type="http://schemas.openxmlformats.org/officeDocument/2006/relationships/hyperlink" Target="http://online.zakon.kz/Document/?doc_id=33101815" TargetMode="External"/><Relationship Id="rId39" Type="http://schemas.openxmlformats.org/officeDocument/2006/relationships/hyperlink" Target="http://online.zakon.kz/Document/?doc_id=33213528" TargetMode="External"/><Relationship Id="rId34" Type="http://schemas.openxmlformats.org/officeDocument/2006/relationships/hyperlink" Target="http://online.zakon.kz/Document/?doc_id=36053938" TargetMode="External"/><Relationship Id="rId50" Type="http://schemas.openxmlformats.org/officeDocument/2006/relationships/hyperlink" Target="http://online.zakon.kz/Document/?doc_id=33682851" TargetMode="External"/><Relationship Id="rId55" Type="http://schemas.openxmlformats.org/officeDocument/2006/relationships/hyperlink" Target="http://online.zakon.kz/Document/?doc_id=32536579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31424733" TargetMode="External"/><Relationship Id="rId71" Type="http://schemas.openxmlformats.org/officeDocument/2006/relationships/hyperlink" Target="http://online.zakon.kz/Document/?doc_id=389574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617540" TargetMode="External"/><Relationship Id="rId24" Type="http://schemas.openxmlformats.org/officeDocument/2006/relationships/hyperlink" Target="http://online.zakon.kz/Document/?doc_id=34210940" TargetMode="External"/><Relationship Id="rId40" Type="http://schemas.openxmlformats.org/officeDocument/2006/relationships/hyperlink" Target="http://online.zakon.kz/Document/?doc_id=33904738" TargetMode="External"/><Relationship Id="rId45" Type="http://schemas.openxmlformats.org/officeDocument/2006/relationships/hyperlink" Target="http://online.zakon.kz/Document/?doc_id=31975677" TargetMode="External"/><Relationship Id="rId66" Type="http://schemas.openxmlformats.org/officeDocument/2006/relationships/hyperlink" Target="http://online.zakon.kz/Document/?doc_id=32148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7850</Characters>
  <Application>Microsoft Office Word</Application>
  <DocSecurity>0</DocSecurity>
  <Lines>65</Lines>
  <Paragraphs>16</Paragraphs>
  <ScaleCrop>false</ScaleCrop>
  <Company/>
  <LinksUpToDate>false</LinksUpToDate>
  <CharactersWithSpaces>8349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