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312C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Ішкі істер министрлігінің кейбір мәселелері туралы» Қазақстан Республикасы Үкіметінің 2013 жылғы 14 наурыздағы № 245 Қаулысы (2013.02.05. берілген өзгерістер мен толықтырулармен)</w:t>
      </w:r>
    </w:p>
    <w:p w:rsidR="00000000" w:rsidRDefault="007312C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312C6">
      <w:pPr>
        <w:ind w:firstLine="400"/>
        <w:jc w:val="both"/>
      </w:pPr>
      <w:r>
        <w:t>Жариялануы: ҚР Президенті мен ҚР Үкіметінің Актілер жинағы, 2013 ж., № 21, 345-құжат</w:t>
      </w:r>
    </w:p>
    <w:p w:rsidR="00000000" w:rsidRDefault="007312C6">
      <w:pPr>
        <w:ind w:firstLine="400"/>
        <w:jc w:val="both"/>
      </w:pPr>
      <w:r>
        <w:rPr>
          <w:rStyle w:val="s0"/>
        </w:rPr>
        <w:t> </w:t>
      </w:r>
    </w:p>
    <w:p w:rsidR="00000000" w:rsidRDefault="007312C6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7312C6">
      <w:pPr>
        <w:ind w:firstLine="400"/>
        <w:jc w:val="both"/>
      </w:pPr>
      <w:r>
        <w:rPr>
          <w:rStyle w:val="s0"/>
        </w:rPr>
        <w:t> </w:t>
      </w:r>
    </w:p>
    <w:p w:rsidR="00000000" w:rsidRDefault="007312C6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2013.02.05. № 451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7312C6">
      <w:pPr>
        <w:ind w:firstLine="400"/>
        <w:jc w:val="both"/>
      </w:pPr>
      <w:r>
        <w:rPr>
          <w:rStyle w:val="s0"/>
        </w:rPr>
        <w:t> </w:t>
      </w:r>
    </w:p>
    <w:p w:rsidR="00000000" w:rsidRDefault="007312C6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7312C6">
      <w:pPr>
        <w:ind w:firstLine="400"/>
        <w:jc w:val="both"/>
      </w:pPr>
      <w:r>
        <w:rPr>
          <w:rStyle w:val="s0"/>
        </w:rPr>
        <w:t> </w:t>
      </w:r>
    </w:p>
    <w:p w:rsidR="00000000" w:rsidRDefault="007312C6">
      <w:pPr>
        <w:ind w:firstLine="400"/>
        <w:jc w:val="both"/>
      </w:pPr>
      <w:r>
        <w:rPr>
          <w:rStyle w:val="s0"/>
        </w:rPr>
        <w:t>2013 ж. 2 м</w:t>
      </w:r>
      <w:r>
        <w:rPr>
          <w:rStyle w:val="s0"/>
        </w:rPr>
        <w:t xml:space="preserve">амырға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7312C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312C6" w:rsidRDefault="007312C6" w:rsidP="007312C6">
      <w:r>
        <w:separator/>
      </w:r>
    </w:p>
  </w:endnote>
  <w:endnote w:type="continuationSeparator" w:id="0">
    <w:p w:rsidR="007312C6" w:rsidRDefault="007312C6" w:rsidP="007312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2C6" w:rsidRDefault="007312C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2C6" w:rsidRDefault="007312C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2C6" w:rsidRDefault="007312C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312C6" w:rsidRDefault="007312C6" w:rsidP="007312C6">
      <w:r>
        <w:separator/>
      </w:r>
    </w:p>
  </w:footnote>
  <w:footnote w:type="continuationSeparator" w:id="0">
    <w:p w:rsidR="007312C6" w:rsidRDefault="007312C6" w:rsidP="007312C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2C6" w:rsidRDefault="007312C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2C6" w:rsidRDefault="007312C6" w:rsidP="007312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312C6" w:rsidRPr="007312C6" w:rsidRDefault="007312C6" w:rsidP="007312C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2013.14.03 № 245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12C6" w:rsidRDefault="007312C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312C6"/>
    <w:rsid w:val="007312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12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12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12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12C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312C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312C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312C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312C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8812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8811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509</Characters>
  <Application>Microsoft Office Word</Application>
  <DocSecurity>0</DocSecurity>
  <Lines>4</Lines>
  <Paragraphs>1</Paragraphs>
  <ScaleCrop>false</ScaleCrop>
  <Company/>
  <LinksUpToDate>false</LinksUpToDate>
  <CharactersWithSpaces>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2013.14.03 № 245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2023-11-27T17:02:00Z</dcterms:created>
  <dcterms:modified xsi:type="dcterms:W3CDTF">2023-11-27T17:02:00Z</dcterms:modified>
</cp:coreProperties>
</file>