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68A4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здравоохранения Республики Казахстан от 20 марта 2013 года № 167 </w:t>
      </w:r>
      <w:r>
        <w:rPr>
          <w:b/>
          <w:bCs/>
        </w:rPr>
        <w:br/>
      </w:r>
      <w:r>
        <w:rPr>
          <w:rStyle w:val="s1"/>
        </w:rPr>
        <w:t>Об утверждении Правил выдачи разрешения на рекламу лекарственных средств, изделий медицинского назначения и медицинской техники в Республике Казахстан</w:t>
      </w:r>
    </w:p>
    <w:p w:rsidR="00000000" w:rsidRDefault="00B168A4">
      <w:pPr>
        <w:jc w:val="center"/>
      </w:pPr>
      <w:r>
        <w:rPr>
          <w:rStyle w:val="s1"/>
        </w:rPr>
        <w:t> </w:t>
      </w:r>
    </w:p>
    <w:p w:rsidR="00000000" w:rsidRDefault="00B168A4">
      <w:pPr>
        <w:jc w:val="both"/>
      </w:pPr>
      <w:r>
        <w:rPr>
          <w:rStyle w:val="s3"/>
          <w:b w:val="0"/>
          <w:bCs w:val="0"/>
        </w:rPr>
        <w:t xml:space="preserve">Утратил силу в соответствии с </w:t>
      </w:r>
      <w:hyperlink r:id="rId7" w:history="1">
        <w:r>
          <w:rPr>
            <w:rStyle w:val="a3"/>
            <w:b/>
            <w:bCs/>
            <w:i/>
            <w:iCs/>
          </w:rPr>
          <w:t>приказом</w:t>
        </w:r>
      </w:hyperlink>
      <w:r>
        <w:rPr>
          <w:rStyle w:val="s3"/>
          <w:b w:val="0"/>
          <w:bCs w:val="0"/>
        </w:rPr>
        <w:t xml:space="preserve"> Министра здравоохранения и социального развития Республики Казахстан от 20 февраля 2015 года № 85          </w:t>
      </w:r>
    </w:p>
    <w:p w:rsidR="00000000" w:rsidRDefault="00B168A4">
      <w:pPr>
        <w:jc w:val="center"/>
      </w:pPr>
      <w:r>
        <w:rPr>
          <w:rStyle w:val="s1"/>
        </w:rPr>
        <w:t> 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180000" w:history="1">
        <w:r>
          <w:rPr>
            <w:rStyle w:val="a3"/>
          </w:rPr>
          <w:t>пунктом 1 статьи 18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 разрешен</w:t>
      </w:r>
      <w:r>
        <w:rPr>
          <w:rStyle w:val="s0"/>
        </w:rPr>
        <w:t>ия на рекламу лекарственных средств, изделий медицинского назначения и медицинской техники в Республике Казахстан согласно приложению 1 к настоящему приказу.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2. Признать утратившими силу некоторые приказы в области здравоохранения согласно </w:t>
      </w:r>
      <w:hyperlink w:anchor="sub10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B168A4">
      <w:pPr>
        <w:ind w:firstLine="400"/>
        <w:jc w:val="both"/>
      </w:pPr>
      <w:r>
        <w:rPr>
          <w:rStyle w:val="s0"/>
        </w:rPr>
        <w:t>3. Комитету контроля медицинской и фармацевтической деятельности Министерства здравоохранения Республики Казахстан (Есимов Д.С.):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1) обеспечить государственную </w:t>
      </w:r>
      <w:hyperlink r:id="rId9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B168A4">
      <w:pPr>
        <w:ind w:firstLine="400"/>
        <w:jc w:val="both"/>
      </w:pPr>
      <w:r>
        <w:rPr>
          <w:rStyle w:val="s0"/>
        </w:rPr>
        <w:t>2) после государственной регистрации настоящего приказа обеспечить его размещение на интернет-ресурсе Министерства здравоохранения Республики Казахстан.</w:t>
      </w:r>
    </w:p>
    <w:p w:rsidR="00000000" w:rsidRDefault="00B168A4">
      <w:pPr>
        <w:ind w:firstLine="400"/>
        <w:jc w:val="both"/>
      </w:pPr>
      <w:r>
        <w:rPr>
          <w:rStyle w:val="s0"/>
        </w:rPr>
        <w:t>4. Департам</w:t>
      </w:r>
      <w:r>
        <w:rPr>
          <w:rStyle w:val="s0"/>
        </w:rPr>
        <w:t>енту юридической службы Министерства здравоохранения Республики Казахстан (Данаева Ж.Ж.) после государственной регистрации настоящего приказа обеспечить официальное опубликование в средствах массовой информации.</w:t>
      </w:r>
    </w:p>
    <w:p w:rsidR="00000000" w:rsidRDefault="00B168A4">
      <w:pPr>
        <w:ind w:firstLine="400"/>
        <w:jc w:val="both"/>
      </w:pPr>
      <w:r>
        <w:rPr>
          <w:rStyle w:val="s0"/>
        </w:rPr>
        <w:t>5. Контроль за исполнением настоящего приказ</w:t>
      </w:r>
      <w:r>
        <w:rPr>
          <w:rStyle w:val="s0"/>
        </w:rPr>
        <w:t>а возложить на вице-министра здравоохранения Республики Казахстан Байжунусова Э.А.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6. Настоящий приказ вводится в действие по истечении десяти календарных дней после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B168A4">
      <w:pPr>
        <w:ind w:firstLine="400"/>
        <w:jc w:val="both"/>
      </w:pPr>
      <w:r>
        <w:rPr>
          <w:rStyle w:val="s0"/>
        </w:rPr>
        <w:t> </w:t>
      </w:r>
    </w:p>
    <w:p w:rsidR="00000000" w:rsidRDefault="00B168A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jc w:val="both"/>
            </w:pPr>
            <w:r>
              <w:rPr>
                <w:rStyle w:val="s0"/>
                <w:b/>
                <w:bCs/>
              </w:rPr>
              <w:t>Министр здравоохранения</w:t>
            </w:r>
          </w:p>
          <w:p w:rsidR="00000000" w:rsidRDefault="00B168A4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168A4">
            <w:pPr>
              <w:jc w:val="right"/>
            </w:pPr>
            <w:r>
              <w:rPr>
                <w:rStyle w:val="s0"/>
                <w:b/>
                <w:bCs/>
              </w:rPr>
              <w:t>С. Каирбекова</w:t>
            </w:r>
          </w:p>
        </w:tc>
      </w:tr>
    </w:tbl>
    <w:p w:rsidR="00000000" w:rsidRDefault="00B168A4">
      <w:pPr>
        <w:ind w:firstLine="400"/>
        <w:jc w:val="both"/>
      </w:pPr>
      <w:r>
        <w:rPr>
          <w:rStyle w:val="s0"/>
        </w:rPr>
        <w:t> </w:t>
      </w:r>
    </w:p>
    <w:p w:rsidR="00000000" w:rsidRDefault="00B168A4">
      <w:pPr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B168A4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B168A4">
      <w:pPr>
        <w:jc w:val="right"/>
      </w:pPr>
      <w:r>
        <w:rPr>
          <w:rStyle w:val="s0"/>
        </w:rPr>
        <w:t>Республики Казахстан</w:t>
      </w:r>
    </w:p>
    <w:p w:rsidR="00000000" w:rsidRDefault="00B168A4">
      <w:pPr>
        <w:jc w:val="right"/>
      </w:pPr>
      <w:r>
        <w:rPr>
          <w:rStyle w:val="s0"/>
        </w:rPr>
        <w:t>от 20 марта 2013 года № 167</w:t>
      </w:r>
    </w:p>
    <w:p w:rsidR="00000000" w:rsidRDefault="00B168A4">
      <w:pPr>
        <w:jc w:val="center"/>
      </w:pPr>
      <w:r>
        <w:rPr>
          <w:rStyle w:val="s1"/>
        </w:rPr>
        <w:t> </w:t>
      </w:r>
    </w:p>
    <w:p w:rsidR="00000000" w:rsidRDefault="00B168A4">
      <w:pPr>
        <w:jc w:val="center"/>
      </w:pPr>
      <w:r>
        <w:rPr>
          <w:rStyle w:val="s1"/>
        </w:rPr>
        <w:t> </w:t>
      </w:r>
    </w:p>
    <w:p w:rsidR="00000000" w:rsidRDefault="00B168A4">
      <w:pPr>
        <w:spacing w:after="240"/>
        <w:jc w:val="center"/>
      </w:pPr>
      <w:r>
        <w:rPr>
          <w:rStyle w:val="s1"/>
        </w:rPr>
        <w:t xml:space="preserve">Правила </w:t>
      </w:r>
      <w:r>
        <w:rPr>
          <w:b/>
          <w:bCs/>
        </w:rPr>
        <w:br/>
      </w:r>
      <w:r>
        <w:rPr>
          <w:rStyle w:val="s1"/>
        </w:rPr>
        <w:t>выдачи разрешения на рекламу лекарственных средств,</w:t>
      </w:r>
      <w:r>
        <w:rPr>
          <w:b/>
          <w:bCs/>
        </w:rPr>
        <w:br/>
      </w:r>
      <w:r>
        <w:rPr>
          <w:rStyle w:val="s1"/>
        </w:rPr>
        <w:t>изделий медицинского назначения и медицинской техники в Республике Казахстан</w:t>
      </w:r>
    </w:p>
    <w:p w:rsidR="00000000" w:rsidRDefault="00B168A4">
      <w:pPr>
        <w:jc w:val="center"/>
      </w:pPr>
      <w:r>
        <w:rPr>
          <w:rStyle w:val="s1"/>
        </w:rPr>
        <w:t> </w:t>
      </w:r>
    </w:p>
    <w:p w:rsidR="00000000" w:rsidRDefault="00B168A4">
      <w:pPr>
        <w:jc w:val="center"/>
      </w:pPr>
      <w:r>
        <w:rPr>
          <w:rStyle w:val="s1"/>
        </w:rPr>
        <w:t>1. Общие положения</w:t>
      </w:r>
    </w:p>
    <w:p w:rsidR="00000000" w:rsidRDefault="00B168A4">
      <w:pPr>
        <w:jc w:val="center"/>
      </w:pPr>
      <w:r>
        <w:rPr>
          <w:rStyle w:val="s1"/>
        </w:rPr>
        <w:t> </w:t>
      </w:r>
    </w:p>
    <w:p w:rsidR="00000000" w:rsidRDefault="00B168A4">
      <w:pPr>
        <w:ind w:firstLine="400"/>
        <w:jc w:val="both"/>
      </w:pPr>
      <w:r>
        <w:rPr>
          <w:rStyle w:val="s0"/>
        </w:rPr>
        <w:t>1. Настоящие Правила выдачи разрешения на рекламу лекарственных средств, изделий медицинского назначения</w:t>
      </w:r>
      <w:r>
        <w:rPr>
          <w:rStyle w:val="s0"/>
        </w:rPr>
        <w:t xml:space="preserve"> и медицинской техники в Республике Казахстан (далее - Правила) разработаны в соответствии с </w:t>
      </w:r>
      <w:hyperlink r:id="rId11" w:anchor="sub_id=180000" w:history="1">
        <w:r>
          <w:rPr>
            <w:rStyle w:val="a3"/>
          </w:rPr>
          <w:t>пунктом 1 статьи 18</w:t>
        </w:r>
      </w:hyperlink>
      <w:r>
        <w:rPr>
          <w:rStyle w:val="s0"/>
        </w:rPr>
        <w:t xml:space="preserve"> Кодекса Республики Казахстан от 18 сентября 2009 года «О зд</w:t>
      </w:r>
      <w:r>
        <w:rPr>
          <w:rStyle w:val="s0"/>
        </w:rPr>
        <w:t>оровье народа и системе здравоохранения» и определяют порядок выдачи разрешения на рекламу лекарственных средств, изделий медицинского назначения и медицинской техники в Республике Казахстан с использованием Государственной базы данных «Е-лицензирование» (</w:t>
      </w:r>
      <w:r>
        <w:rPr>
          <w:rStyle w:val="s0"/>
        </w:rPr>
        <w:t>далее - ГБД ЕЛ).</w:t>
      </w:r>
    </w:p>
    <w:p w:rsidR="00000000" w:rsidRDefault="00B168A4">
      <w:pPr>
        <w:ind w:firstLine="400"/>
        <w:jc w:val="both"/>
      </w:pPr>
      <w:r>
        <w:rPr>
          <w:rStyle w:val="s0"/>
        </w:rPr>
        <w:t>2. Выдачу разрешения на рекламу лекарственных средств, изделий медицинского назначения и медицинской техники осуществляет Государственное учреждение «Департамент Комитета контроля медицинской и фармацевтической деятельности по городу Алмат</w:t>
      </w:r>
      <w:r>
        <w:rPr>
          <w:rStyle w:val="s0"/>
        </w:rPr>
        <w:t>ы» (далее - Департамент).</w:t>
      </w:r>
    </w:p>
    <w:p w:rsidR="00000000" w:rsidRDefault="00B168A4">
      <w:pPr>
        <w:ind w:firstLine="400"/>
        <w:jc w:val="both"/>
      </w:pPr>
      <w:r>
        <w:rPr>
          <w:rStyle w:val="s0"/>
        </w:rPr>
        <w:t>3. Обязательным условием выдачи разрешения на рекламу лекарственных средств, изделий медицинского назначения и медицинской техники является проведение предварительной экспертизы рекламного материала в государственной экспертной ор</w:t>
      </w:r>
      <w:r>
        <w:rPr>
          <w:rStyle w:val="s0"/>
        </w:rPr>
        <w:t>ганизации в сфере обращения лекарственных средств, изделий медицинского назначения и медицинской техники (далее - экспертная организация).</w:t>
      </w:r>
    </w:p>
    <w:p w:rsidR="00000000" w:rsidRDefault="00B168A4">
      <w:pPr>
        <w:ind w:firstLine="400"/>
        <w:jc w:val="both"/>
      </w:pPr>
      <w:r>
        <w:rPr>
          <w:rStyle w:val="s0"/>
        </w:rPr>
        <w:t>4. Разрешение на рекламу выдается на срок действия регистрационного удостоверения лекарственных средств, изделий меди</w:t>
      </w:r>
      <w:r>
        <w:rPr>
          <w:rStyle w:val="s0"/>
        </w:rPr>
        <w:t xml:space="preserve">цинского назначения и медицинской техники по форме согласно </w:t>
      </w:r>
      <w:hyperlink r:id="rId12" w:anchor="sub_id=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Стандарту государственной услуги «Выдача разрешения на рекламу лекарственных средств, изделий медицинс</w:t>
      </w:r>
      <w:r>
        <w:rPr>
          <w:rStyle w:val="s0"/>
        </w:rPr>
        <w:t>кого назначения и медицинской техники», утвержденному постановлением Правительства Республики Казахстан от 8 октября 2012 года № 1262 (далее - Стандарт).</w:t>
      </w:r>
    </w:p>
    <w:p w:rsidR="00000000" w:rsidRDefault="00B168A4">
      <w:pPr>
        <w:ind w:firstLine="400"/>
        <w:jc w:val="both"/>
      </w:pPr>
      <w:r>
        <w:rPr>
          <w:rStyle w:val="s0"/>
        </w:rPr>
        <w:t>5. Рекламируемые свойства и характеристики лекарственных средств, изделий медицинского назначения и ме</w:t>
      </w:r>
      <w:r>
        <w:rPr>
          <w:rStyle w:val="s0"/>
        </w:rPr>
        <w:t>дицинской техники независимо от вида рекламы должны соответствовать инструкции по медицинскому применению, утвержденной уполномоченным органом при государственной регистрации, эксплуатационному документу для медицинской техники.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6. Лекарственные средства, </w:t>
      </w:r>
      <w:r>
        <w:rPr>
          <w:rStyle w:val="s0"/>
        </w:rPr>
        <w:t>изделия медицинского назначения и медицинская техника, распространяемые в качестве рекламных образцов, должны быть зарегистрированы в Республике Казахстан и сопровождаться инструкцией по медицинскому применению, эксплуатационным документом (для медицинской</w:t>
      </w:r>
      <w:r>
        <w:rPr>
          <w:rStyle w:val="s0"/>
        </w:rPr>
        <w:t xml:space="preserve"> техники).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7. Настоящие Правила не распространяются на ниже перечисленное при условии, что в них не содержится ссылок и рекламных утверждений о лекарственном средстве, изделий медицинского назначения и медицинской технике: </w:t>
      </w:r>
    </w:p>
    <w:p w:rsidR="00000000" w:rsidRDefault="00B168A4">
      <w:pPr>
        <w:ind w:firstLine="400"/>
        <w:jc w:val="both"/>
      </w:pPr>
      <w:r>
        <w:rPr>
          <w:rStyle w:val="s0"/>
        </w:rPr>
        <w:t>1) информацию, имеющую отношение</w:t>
      </w:r>
      <w:r>
        <w:rPr>
          <w:rStyle w:val="s0"/>
        </w:rPr>
        <w:t xml:space="preserve"> к здоровью или заболеваниям человека;</w:t>
      </w:r>
    </w:p>
    <w:p w:rsidR="00000000" w:rsidRDefault="00B168A4">
      <w:pPr>
        <w:ind w:firstLine="400"/>
        <w:jc w:val="both"/>
      </w:pPr>
      <w:r>
        <w:rPr>
          <w:rStyle w:val="s0"/>
        </w:rPr>
        <w:t>2) инструкцию по медицинскому применению, торговые каталоги, прайс-листы, справочные материалы, научно-информационный материал, методические и учебные материалы медицинского характера;</w:t>
      </w:r>
    </w:p>
    <w:p w:rsidR="00000000" w:rsidRDefault="00B168A4">
      <w:pPr>
        <w:ind w:firstLine="400"/>
        <w:jc w:val="both"/>
      </w:pPr>
      <w:r>
        <w:rPr>
          <w:rStyle w:val="s0"/>
        </w:rPr>
        <w:t>3) информацию о физическом или ю</w:t>
      </w:r>
      <w:r>
        <w:rPr>
          <w:rStyle w:val="s0"/>
        </w:rPr>
        <w:t>ридическом лице, производящем или реализующем лекарственное средство, изделие медицинского назначения и медицинскую технику;</w:t>
      </w:r>
    </w:p>
    <w:p w:rsidR="00000000" w:rsidRDefault="00B168A4">
      <w:pPr>
        <w:ind w:firstLine="400"/>
        <w:jc w:val="both"/>
      </w:pPr>
      <w:r>
        <w:rPr>
          <w:rStyle w:val="s0"/>
        </w:rPr>
        <w:t>4) нанесение логотипа, торгового и/или международного непатентованного названия на промышленную продукцию, распространяемую среди медицинских и фармацевтических работников (ручки, блокноты, сумки, медицинские халаты и другое).</w:t>
      </w:r>
    </w:p>
    <w:p w:rsidR="00000000" w:rsidRDefault="00B168A4">
      <w:pPr>
        <w:ind w:firstLine="400"/>
        <w:jc w:val="both"/>
      </w:pPr>
      <w:r>
        <w:rPr>
          <w:rStyle w:val="s0"/>
        </w:rPr>
        <w:t>8. Рекламораспространитель ра</w:t>
      </w:r>
      <w:r>
        <w:rPr>
          <w:rStyle w:val="s0"/>
        </w:rPr>
        <w:t>змещает рекламу только после предоставления рекламодателем разрешения на рекламу выданного Департаментом.</w:t>
      </w:r>
    </w:p>
    <w:p w:rsidR="00000000" w:rsidRDefault="00B168A4">
      <w:pPr>
        <w:ind w:firstLine="400"/>
        <w:jc w:val="both"/>
      </w:pPr>
      <w:r>
        <w:rPr>
          <w:rStyle w:val="s0"/>
        </w:rPr>
        <w:t>9. Реклама лекарственных препаратов, отпускаемых по рецепту, а также лекарственных препаратов, содержащих наркотические средства, психотропные веществ</w:t>
      </w:r>
      <w:r>
        <w:rPr>
          <w:rStyle w:val="s0"/>
        </w:rPr>
        <w:t>а, прекурсоры и находящиеся под контролем в соответствии с законодательством Республики Казахстан предназначена для медицинских и фармацевтических работников (далее по тексту - специалистов) и может осуществляться только в специализированных печатных издан</w:t>
      </w:r>
      <w:r>
        <w:rPr>
          <w:rStyle w:val="s0"/>
        </w:rPr>
        <w:t>иях, предназначенных для медицинских и фармацевтических работников.</w:t>
      </w:r>
    </w:p>
    <w:p w:rsidR="00000000" w:rsidRDefault="00B168A4">
      <w:pPr>
        <w:ind w:firstLine="400"/>
        <w:jc w:val="both"/>
      </w:pPr>
      <w:r>
        <w:rPr>
          <w:rStyle w:val="s0"/>
        </w:rPr>
        <w:t>Реклама лекарственных препаратов, отпускаемых без рецепта, изделий медицинского назначения и медицинской техники может осуществляться в средствах массовой информации и в организациях здрав</w:t>
      </w:r>
      <w:r>
        <w:rPr>
          <w:rStyle w:val="s0"/>
        </w:rPr>
        <w:t>оохранения и предназначена для населения.</w:t>
      </w:r>
    </w:p>
    <w:p w:rsidR="00000000" w:rsidRDefault="00B168A4">
      <w:pPr>
        <w:ind w:firstLine="400"/>
        <w:jc w:val="both"/>
      </w:pPr>
      <w:r>
        <w:rPr>
          <w:rStyle w:val="s0"/>
        </w:rPr>
        <w:t>10. В настоящих Правилах используются следующие термины и определения:</w:t>
      </w:r>
    </w:p>
    <w:p w:rsidR="00000000" w:rsidRDefault="00B168A4">
      <w:pPr>
        <w:ind w:firstLine="400"/>
        <w:jc w:val="both"/>
      </w:pPr>
      <w:r>
        <w:rPr>
          <w:rStyle w:val="s0"/>
        </w:rPr>
        <w:t>1) реклама лекарственных средств, изделий медицинского назначения и медицинской техники - информация, распространяемая и размещаемая в любой фо</w:t>
      </w:r>
      <w:r>
        <w:rPr>
          <w:rStyle w:val="s0"/>
        </w:rPr>
        <w:t>рме, с помощью любых средств, содержащая отдельные сведения или совокупность сведений о лекарственных средствах, изделиях медицинского назначения и медицинской технике, способствующая их продвижению и реализации, предназначенная для медицинских, фармацевти</w:t>
      </w:r>
      <w:r>
        <w:rPr>
          <w:rStyle w:val="s0"/>
        </w:rPr>
        <w:t>ческих работников и населения;</w:t>
      </w:r>
    </w:p>
    <w:p w:rsidR="00000000" w:rsidRDefault="00B168A4">
      <w:pPr>
        <w:ind w:firstLine="400"/>
        <w:jc w:val="both"/>
      </w:pPr>
      <w:r>
        <w:rPr>
          <w:rStyle w:val="s0"/>
        </w:rPr>
        <w:t>2) научно-информационный материал - сведения или совокупность сведений о лекарственном средстве, изделии медицинского назначения и медицинской технике, содержащие научные и аналитические данные, распространяемые в форме научн</w:t>
      </w:r>
      <w:r>
        <w:rPr>
          <w:rStyle w:val="s0"/>
        </w:rPr>
        <w:t>ых статей, методических указаний, учебных пособий;</w:t>
      </w:r>
    </w:p>
    <w:p w:rsidR="00000000" w:rsidRDefault="00B168A4">
      <w:pPr>
        <w:ind w:firstLine="400"/>
        <w:jc w:val="both"/>
      </w:pPr>
      <w:r>
        <w:rPr>
          <w:rStyle w:val="s0"/>
        </w:rPr>
        <w:t>3) рекламный слоган - фраза, выражающая основную мысль рекламного обращения, читаемая одним взглядом как рекламный призыв;</w:t>
      </w:r>
    </w:p>
    <w:p w:rsidR="00000000" w:rsidRDefault="00B168A4">
      <w:pPr>
        <w:ind w:firstLine="400"/>
        <w:jc w:val="both"/>
      </w:pPr>
      <w:r>
        <w:rPr>
          <w:rStyle w:val="s0"/>
        </w:rPr>
        <w:t>4) разрешение на рекламу - документ, выдаваемый Департаментом, подтверждающий прав</w:t>
      </w:r>
      <w:r>
        <w:rPr>
          <w:rStyle w:val="s0"/>
        </w:rPr>
        <w:t>о распространения и размещения рекламы;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5) заявитель - физическое или юридическое лицо (организация-производитель, дистрибьютор, представительство) или их доверенное лицо, уполномоченное подавать заявление, документы и материалы на получение разрешения на </w:t>
      </w:r>
      <w:r>
        <w:rPr>
          <w:rStyle w:val="s0"/>
        </w:rPr>
        <w:t>рекламу;</w:t>
      </w:r>
    </w:p>
    <w:p w:rsidR="00000000" w:rsidRDefault="00B168A4">
      <w:pPr>
        <w:ind w:firstLine="400"/>
        <w:jc w:val="both"/>
      </w:pPr>
      <w:r>
        <w:rPr>
          <w:rStyle w:val="s0"/>
        </w:rPr>
        <w:t>6) рекламный материал - документы и материалы, используемые при проведении предварительной экспертизы рекламы лекарственных средств, изделий медицинского назначения и медицинской техники, полученные от заявителя и из государственных информационных</w:t>
      </w:r>
      <w:r>
        <w:rPr>
          <w:rStyle w:val="s0"/>
        </w:rPr>
        <w:t xml:space="preserve"> систем;</w:t>
      </w:r>
    </w:p>
    <w:p w:rsidR="00000000" w:rsidRDefault="00B168A4">
      <w:pPr>
        <w:ind w:firstLine="400"/>
        <w:jc w:val="both"/>
      </w:pPr>
      <w:r>
        <w:rPr>
          <w:rStyle w:val="s0"/>
        </w:rPr>
        <w:t>7) заключение по результатам проведения предварительной экспертизы рекламного материала - документ, выдаваемый экспертной организацией, содержащий результаты предварительной экспертизы рекламных материалов лекарственного средства, изделия медицинс</w:t>
      </w:r>
      <w:r>
        <w:rPr>
          <w:rStyle w:val="s0"/>
        </w:rPr>
        <w:t>кого назначения и медицинской техники и рекомендации о производстве, распространении, размещении и использовании рекламы в Республике Казахстан (далее - заключение экспертной организации);</w:t>
      </w:r>
    </w:p>
    <w:p w:rsidR="00000000" w:rsidRDefault="00B168A4">
      <w:pPr>
        <w:ind w:firstLine="400"/>
        <w:jc w:val="both"/>
      </w:pPr>
      <w:r>
        <w:rPr>
          <w:rStyle w:val="s0"/>
        </w:rPr>
        <w:t>8) рекламный модуль - макет рекламы, выполненный и распространяемый</w:t>
      </w:r>
      <w:r>
        <w:rPr>
          <w:rStyle w:val="s0"/>
        </w:rPr>
        <w:t xml:space="preserve"> на бумажном носителе (листовка, лифлет, другое);</w:t>
      </w:r>
    </w:p>
    <w:p w:rsidR="00000000" w:rsidRDefault="00B168A4">
      <w:pPr>
        <w:ind w:firstLine="400"/>
        <w:jc w:val="both"/>
      </w:pPr>
      <w:r>
        <w:rPr>
          <w:rStyle w:val="s0"/>
        </w:rPr>
        <w:t>9) рекламная статья - информационная статья содержащая рекламу лекарственного средства, изделия медицинского назначения и медицинской техники, предназначенная для населения;</w:t>
      </w:r>
    </w:p>
    <w:p w:rsidR="00000000" w:rsidRDefault="00B168A4">
      <w:pPr>
        <w:ind w:firstLine="400"/>
        <w:jc w:val="both"/>
      </w:pPr>
      <w:r>
        <w:rPr>
          <w:rStyle w:val="s0"/>
        </w:rPr>
        <w:t>10) раскадровка - последовательность рисунков, служащих вспомогательным средством при создании видео роликов;</w:t>
      </w:r>
    </w:p>
    <w:p w:rsidR="00000000" w:rsidRDefault="00B168A4">
      <w:pPr>
        <w:ind w:firstLine="400"/>
        <w:jc w:val="both"/>
      </w:pPr>
      <w:r>
        <w:rPr>
          <w:rStyle w:val="s0"/>
        </w:rPr>
        <w:t>11) предварительная экспертиза рекламы лекарственных средств, изделий медицинского назначения и медицинской техники - проведение оценки соответств</w:t>
      </w:r>
      <w:r>
        <w:rPr>
          <w:rStyle w:val="s0"/>
        </w:rPr>
        <w:t>ия поданных документов и рекламных материалов требованиям законодательства Республики Казахстан в области рекламы;</w:t>
      </w:r>
    </w:p>
    <w:p w:rsidR="00000000" w:rsidRDefault="00B168A4">
      <w:pPr>
        <w:ind w:firstLine="400"/>
        <w:jc w:val="both"/>
      </w:pPr>
      <w:r>
        <w:rPr>
          <w:rStyle w:val="s0"/>
        </w:rPr>
        <w:t>12) рекламораспространитель - физическое или юридическое лицо, осуществляющее распространение и размещение рекламной информации путем предост</w:t>
      </w:r>
      <w:r>
        <w:rPr>
          <w:rStyle w:val="s0"/>
        </w:rPr>
        <w:t>авления и (или) использования имущества, в том числе технических средств телерадиовещания и иными способами.</w:t>
      </w:r>
    </w:p>
    <w:p w:rsidR="00000000" w:rsidRDefault="00B168A4">
      <w:pPr>
        <w:ind w:firstLine="400"/>
        <w:jc w:val="both"/>
      </w:pPr>
      <w:r>
        <w:rPr>
          <w:rStyle w:val="s0"/>
        </w:rPr>
        <w:t>11. Реклама лекарственных средств, изделий медицинского назначения и медицинской техники и используемый в ней рекламный слоган:</w:t>
      </w:r>
    </w:p>
    <w:p w:rsidR="00000000" w:rsidRDefault="00B168A4">
      <w:pPr>
        <w:ind w:firstLine="400"/>
        <w:jc w:val="both"/>
      </w:pPr>
      <w:r>
        <w:rPr>
          <w:rStyle w:val="s0"/>
        </w:rPr>
        <w:t>1) представляется н</w:t>
      </w:r>
      <w:r>
        <w:rPr>
          <w:rStyle w:val="s0"/>
        </w:rPr>
        <w:t>а государственном и русском языках легко читаемым, четким и разборчивым шрифтом;</w:t>
      </w:r>
    </w:p>
    <w:p w:rsidR="00000000" w:rsidRDefault="00B168A4">
      <w:pPr>
        <w:ind w:firstLine="400"/>
        <w:jc w:val="both"/>
      </w:pPr>
      <w:r>
        <w:rPr>
          <w:rStyle w:val="s0"/>
        </w:rPr>
        <w:t>2) исполняется в таком виде, чтобы было ясно, что рекламируемое средство является лекарственным средством, изделием медицинского назначения, медицинской техникой;</w:t>
      </w:r>
    </w:p>
    <w:p w:rsidR="00000000" w:rsidRDefault="00B168A4">
      <w:pPr>
        <w:ind w:firstLine="400"/>
        <w:jc w:val="both"/>
      </w:pPr>
      <w:r>
        <w:rPr>
          <w:rStyle w:val="s0"/>
        </w:rPr>
        <w:t>3) способств</w:t>
      </w:r>
      <w:r>
        <w:rPr>
          <w:rStyle w:val="s0"/>
        </w:rPr>
        <w:t>ует рациональному применению лекарственных средств, изделий медицинского назначения и медицинской техники;</w:t>
      </w:r>
    </w:p>
    <w:p w:rsidR="00000000" w:rsidRDefault="00B168A4">
      <w:pPr>
        <w:ind w:firstLine="400"/>
        <w:jc w:val="both"/>
      </w:pPr>
      <w:r>
        <w:rPr>
          <w:rStyle w:val="s0"/>
        </w:rPr>
        <w:t>4) не преувеличивает фармакологические свойства и терапевтические показания рекламируемого лекарственного средства, область применения для изделий ме</w:t>
      </w:r>
      <w:r>
        <w:rPr>
          <w:rStyle w:val="s0"/>
        </w:rPr>
        <w:t>дицинского назначения и медицинской техники;</w:t>
      </w:r>
    </w:p>
    <w:p w:rsidR="00000000" w:rsidRDefault="00B168A4">
      <w:pPr>
        <w:ind w:firstLine="400"/>
        <w:jc w:val="both"/>
      </w:pPr>
      <w:r>
        <w:rPr>
          <w:rStyle w:val="s0"/>
        </w:rPr>
        <w:t>5) содержит информацию о государственной регистрации в Республике Казахстан (дату выдачи, номер регистрационного удостоверения);</w:t>
      </w:r>
    </w:p>
    <w:p w:rsidR="00000000" w:rsidRDefault="00B168A4">
      <w:pPr>
        <w:ind w:firstLine="400"/>
        <w:jc w:val="both"/>
      </w:pPr>
      <w:r>
        <w:rPr>
          <w:rStyle w:val="s0"/>
        </w:rPr>
        <w:t>6) содержит информацию о разрешении на рекламу (дату выдачи, номер, срок окончания</w:t>
      </w:r>
      <w:r>
        <w:rPr>
          <w:rStyle w:val="s0"/>
        </w:rPr>
        <w:t xml:space="preserve"> действия разрешения на рекламу).</w:t>
      </w:r>
    </w:p>
    <w:p w:rsidR="00000000" w:rsidRDefault="00B168A4">
      <w:pPr>
        <w:jc w:val="center"/>
      </w:pPr>
      <w:r>
        <w:rPr>
          <w:rStyle w:val="s1"/>
        </w:rPr>
        <w:t> </w:t>
      </w:r>
    </w:p>
    <w:p w:rsidR="00000000" w:rsidRDefault="00B168A4">
      <w:pPr>
        <w:jc w:val="center"/>
      </w:pPr>
      <w:r>
        <w:rPr>
          <w:rStyle w:val="s1"/>
        </w:rPr>
        <w:t> </w:t>
      </w:r>
    </w:p>
    <w:p w:rsidR="00000000" w:rsidRDefault="00B168A4">
      <w:pPr>
        <w:jc w:val="center"/>
      </w:pPr>
      <w:r>
        <w:rPr>
          <w:rStyle w:val="s1"/>
        </w:rPr>
        <w:t xml:space="preserve">2. Порядок выдачи разрешений на рекламу лекарственного средства, </w:t>
      </w:r>
      <w:r>
        <w:rPr>
          <w:b/>
          <w:bCs/>
        </w:rPr>
        <w:br/>
      </w:r>
      <w:r>
        <w:rPr>
          <w:rStyle w:val="s1"/>
        </w:rPr>
        <w:t>изделия медицинского назначения и медицинской техники</w:t>
      </w:r>
    </w:p>
    <w:p w:rsidR="00000000" w:rsidRDefault="00B168A4">
      <w:pPr>
        <w:jc w:val="center"/>
      </w:pPr>
      <w:r>
        <w:rPr>
          <w:rStyle w:val="s1"/>
        </w:rPr>
        <w:t> </w:t>
      </w:r>
    </w:p>
    <w:p w:rsidR="00000000" w:rsidRDefault="00B168A4">
      <w:pPr>
        <w:ind w:firstLine="400"/>
        <w:jc w:val="both"/>
      </w:pPr>
      <w:r>
        <w:rPr>
          <w:rStyle w:val="s0"/>
        </w:rPr>
        <w:t>12. До подачи заявления на выдачу разрешения на рекламу заявитель представляет в экспертную организацию рекламные материалы (модуль, аудио- видео, статья) для предварительной экспертизы лекарственного средства, изделия медицинского назначения и медицинской</w:t>
      </w:r>
      <w:r>
        <w:rPr>
          <w:rStyle w:val="s0"/>
        </w:rPr>
        <w:t xml:space="preserve"> техники (далее - предварительная экспертиза).</w:t>
      </w:r>
    </w:p>
    <w:p w:rsidR="00000000" w:rsidRDefault="00B168A4">
      <w:pPr>
        <w:ind w:firstLine="400"/>
        <w:jc w:val="both"/>
      </w:pPr>
      <w:bookmarkStart w:id="2" w:name="SUB1300"/>
      <w:bookmarkEnd w:id="2"/>
      <w:r>
        <w:rPr>
          <w:rStyle w:val="s0"/>
        </w:rPr>
        <w:t xml:space="preserve">13. Предварительная экспертиза проводится по заявлению на проведение предварительной экспертизы по форме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настоящим Правилам, а также договора, заключенного ме</w:t>
      </w:r>
      <w:r>
        <w:rPr>
          <w:rStyle w:val="s0"/>
        </w:rPr>
        <w:t>жду заявителем и экспертной организацией и оплаты стоимости в соответствии с прейскурантом.</w:t>
      </w:r>
    </w:p>
    <w:p w:rsidR="00000000" w:rsidRDefault="00B168A4">
      <w:pPr>
        <w:ind w:firstLine="400"/>
        <w:jc w:val="both"/>
      </w:pPr>
      <w:r>
        <w:rPr>
          <w:rStyle w:val="s0"/>
        </w:rPr>
        <w:t>14. К заявлению предоставляются на государственном и русском языках:</w:t>
      </w:r>
    </w:p>
    <w:p w:rsidR="00000000" w:rsidRDefault="00B168A4">
      <w:pPr>
        <w:ind w:firstLine="400"/>
        <w:jc w:val="both"/>
      </w:pPr>
      <w:r>
        <w:rPr>
          <w:rStyle w:val="s0"/>
        </w:rPr>
        <w:t>1) рекламная информация на бумажном и электронном носителях на государственном и русском языках</w:t>
      </w:r>
      <w:r>
        <w:rPr>
          <w:rStyle w:val="s0"/>
        </w:rPr>
        <w:t xml:space="preserve"> (модуль, статья, раскадровка видео рекламы, рекламный текст аудио рекламы);</w:t>
      </w:r>
    </w:p>
    <w:p w:rsidR="00000000" w:rsidRDefault="00B168A4">
      <w:pPr>
        <w:ind w:firstLine="400"/>
        <w:jc w:val="both"/>
      </w:pPr>
      <w:r>
        <w:rPr>
          <w:rStyle w:val="s0"/>
        </w:rPr>
        <w:t>2) реклама на видео-, аудиозаписи на государственном и русском языках при распространении на видео- радио каналах;</w:t>
      </w:r>
    </w:p>
    <w:p w:rsidR="00000000" w:rsidRDefault="00B168A4">
      <w:pPr>
        <w:ind w:firstLine="400"/>
        <w:jc w:val="both"/>
      </w:pPr>
      <w:r>
        <w:rPr>
          <w:rStyle w:val="s0"/>
        </w:rPr>
        <w:t>3) эксплуатационный документ (в случае предоставления рекламы на</w:t>
      </w:r>
      <w:r>
        <w:rPr>
          <w:rStyle w:val="s0"/>
        </w:rPr>
        <w:t xml:space="preserve"> медицинскую технику).</w:t>
      </w:r>
    </w:p>
    <w:p w:rsidR="00000000" w:rsidRDefault="00B168A4">
      <w:pPr>
        <w:ind w:firstLine="400"/>
        <w:jc w:val="both"/>
      </w:pPr>
      <w:r>
        <w:rPr>
          <w:rStyle w:val="s0"/>
        </w:rPr>
        <w:t>Сведения о документах, удостоверяющих государственную регистрацию лекарственных средств, изделий медицинского назначения и медицинской техники, оценку безопасности и эффективности лекарственных средств, изделий медицинского назначени</w:t>
      </w:r>
      <w:r>
        <w:rPr>
          <w:rStyle w:val="s0"/>
        </w:rPr>
        <w:t>я, инструкцию по медицинскому применению экспертная организация получает из соответствующих государственных информационных систем посредством Портала в форме электронных документов.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15. Реклама для населения излагается на доступном языке, распознается без </w:t>
      </w:r>
      <w:r>
        <w:rPr>
          <w:rStyle w:val="s0"/>
        </w:rPr>
        <w:t>специальных знаний или применения специальных средств и показывает, что рекламируемое средство является лекарственным средством, изделием медицинского назначения или медицинской техникой.</w:t>
      </w:r>
    </w:p>
    <w:p w:rsidR="00000000" w:rsidRDefault="00B168A4">
      <w:pPr>
        <w:ind w:firstLine="400"/>
        <w:jc w:val="both"/>
      </w:pPr>
      <w:r>
        <w:rPr>
          <w:rStyle w:val="s0"/>
        </w:rPr>
        <w:t>16. Реклама лекарственных препаратов содержит информацию, необходиму</w:t>
      </w:r>
      <w:r>
        <w:rPr>
          <w:rStyle w:val="s0"/>
        </w:rPr>
        <w:t>ю для их правильного и рационального применения: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1) торговое наименование; </w:t>
      </w:r>
    </w:p>
    <w:p w:rsidR="00000000" w:rsidRDefault="00B168A4">
      <w:pPr>
        <w:ind w:firstLine="400"/>
        <w:jc w:val="both"/>
      </w:pPr>
      <w:r>
        <w:rPr>
          <w:rStyle w:val="s0"/>
        </w:rPr>
        <w:t>2) международное непатентованное название или состав;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3) основные показания к применению; 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4) способ применения и дозы; 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5) основные побочные действия; </w:t>
      </w:r>
    </w:p>
    <w:p w:rsidR="00000000" w:rsidRDefault="00B168A4">
      <w:pPr>
        <w:ind w:firstLine="400"/>
        <w:jc w:val="both"/>
      </w:pPr>
      <w:r>
        <w:rPr>
          <w:rStyle w:val="s0"/>
        </w:rPr>
        <w:t>6) основные противопоказани</w:t>
      </w:r>
      <w:r>
        <w:rPr>
          <w:rStyle w:val="s0"/>
        </w:rPr>
        <w:t xml:space="preserve">я; </w:t>
      </w:r>
    </w:p>
    <w:p w:rsidR="00000000" w:rsidRDefault="00B168A4">
      <w:pPr>
        <w:ind w:firstLine="400"/>
        <w:jc w:val="both"/>
      </w:pPr>
      <w:r>
        <w:rPr>
          <w:rStyle w:val="s0"/>
        </w:rPr>
        <w:t>7) особые указания в отношении детей, беременных женщин, а также в период кормления грудью;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8) условия отпуска; </w:t>
      </w:r>
    </w:p>
    <w:p w:rsidR="00000000" w:rsidRDefault="00B168A4">
      <w:pPr>
        <w:ind w:firstLine="400"/>
        <w:jc w:val="both"/>
      </w:pPr>
      <w:r>
        <w:rPr>
          <w:rStyle w:val="s0"/>
        </w:rPr>
        <w:t>9) ясную и наглядную рекомендацию перед назначением и применением внимательно прочитать инструкцию по медицинскому применению;</w:t>
      </w:r>
    </w:p>
    <w:p w:rsidR="00000000" w:rsidRDefault="00B168A4">
      <w:pPr>
        <w:ind w:firstLine="400"/>
        <w:jc w:val="both"/>
      </w:pPr>
      <w:r>
        <w:rPr>
          <w:rStyle w:val="s0"/>
        </w:rPr>
        <w:t>10) название</w:t>
      </w:r>
      <w:r>
        <w:rPr>
          <w:rStyle w:val="s0"/>
        </w:rPr>
        <w:t xml:space="preserve">, адрес производителя и/или торгового представителя в Республике Казахстан. </w:t>
      </w:r>
    </w:p>
    <w:p w:rsidR="00000000" w:rsidRDefault="00B168A4">
      <w:pPr>
        <w:ind w:firstLine="400"/>
        <w:jc w:val="both"/>
      </w:pPr>
      <w:r>
        <w:rPr>
          <w:rStyle w:val="s0"/>
        </w:rPr>
        <w:t>В рекламе лекарственных препаратов, отпускаемых по рецепту, дополнительно указываются основные лекарственные взаимодействия.</w:t>
      </w:r>
    </w:p>
    <w:p w:rsidR="00000000" w:rsidRDefault="00B168A4">
      <w:pPr>
        <w:ind w:firstLine="400"/>
        <w:jc w:val="both"/>
      </w:pPr>
      <w:r>
        <w:rPr>
          <w:rStyle w:val="s0"/>
        </w:rPr>
        <w:t>Реклама, предназначенная для теле- и радиоканалов соде</w:t>
      </w:r>
      <w:r>
        <w:rPr>
          <w:rStyle w:val="s0"/>
        </w:rPr>
        <w:t>ржит информацию, указанную в подпунктах 1), 3), 7), 9) настоящего пункта.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17. Реклама изделий медицинского назначения и медицинской техники содержит: 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1) торговое наименование; 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2) основные показания к применению; 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3) способ применения; </w:t>
      </w:r>
    </w:p>
    <w:p w:rsidR="00000000" w:rsidRDefault="00B168A4">
      <w:pPr>
        <w:ind w:firstLine="400"/>
        <w:jc w:val="both"/>
      </w:pPr>
      <w:r>
        <w:rPr>
          <w:rStyle w:val="s0"/>
        </w:rPr>
        <w:t>4) основные побочн</w:t>
      </w:r>
      <w:r>
        <w:rPr>
          <w:rStyle w:val="s0"/>
        </w:rPr>
        <w:t xml:space="preserve">ые действия при наличии; 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5) основные противопоказания при наличии; 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6) ясную и наглядную рекомендацию перед назначением и применением внимательно прочитать инструкцию по медицинскому применению (эксплуатационный документ для медицинской техники); </w:t>
      </w:r>
    </w:p>
    <w:p w:rsidR="00000000" w:rsidRDefault="00B168A4">
      <w:pPr>
        <w:ind w:firstLine="400"/>
        <w:jc w:val="both"/>
      </w:pPr>
      <w:r>
        <w:rPr>
          <w:rStyle w:val="s0"/>
        </w:rPr>
        <w:t>7) название, адрес производителя и/или торгового представителя в Республике Казахстан.</w:t>
      </w:r>
    </w:p>
    <w:p w:rsidR="00000000" w:rsidRDefault="00B168A4">
      <w:pPr>
        <w:ind w:firstLine="400"/>
        <w:jc w:val="both"/>
      </w:pPr>
      <w:r>
        <w:rPr>
          <w:rStyle w:val="s0"/>
        </w:rPr>
        <w:t>Реклама, предназначенная для теле- и радиоканалов содержит информацию, указанную в подпунктах 1), 2), 6) настоящего пункта.</w:t>
      </w:r>
    </w:p>
    <w:p w:rsidR="00000000" w:rsidRDefault="00B168A4">
      <w:pPr>
        <w:ind w:firstLine="400"/>
        <w:jc w:val="both"/>
      </w:pPr>
      <w:r>
        <w:rPr>
          <w:rStyle w:val="s0"/>
        </w:rPr>
        <w:t>18. В рекламе лекарственных средств, изделий медицинского назначения и медицинской техники для населения не допускается использовать информацию в которой:</w:t>
      </w:r>
    </w:p>
    <w:p w:rsidR="00000000" w:rsidRDefault="00B168A4">
      <w:pPr>
        <w:ind w:firstLine="400"/>
        <w:jc w:val="both"/>
      </w:pPr>
      <w:r>
        <w:rPr>
          <w:rStyle w:val="s0"/>
        </w:rPr>
        <w:t>1) присутствует описание симптомов заболевания или приводятся истории болезни, которые могут привести</w:t>
      </w:r>
      <w:r>
        <w:rPr>
          <w:rStyle w:val="s0"/>
        </w:rPr>
        <w:t xml:space="preserve"> к ошибочной диагностике и самодиагностике; 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2) создается впечатление отсутствия необходимости медицинских консультаций или хирургических операций; 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3) используются изображения изменений в человеческом организме или частей тела до и после применения; </w:t>
      </w:r>
    </w:p>
    <w:p w:rsidR="00000000" w:rsidRDefault="00B168A4">
      <w:pPr>
        <w:ind w:firstLine="400"/>
        <w:jc w:val="both"/>
      </w:pPr>
      <w:r>
        <w:rPr>
          <w:rStyle w:val="s0"/>
        </w:rPr>
        <w:t>4) в</w:t>
      </w:r>
      <w:r>
        <w:rPr>
          <w:rStyle w:val="s0"/>
        </w:rPr>
        <w:t xml:space="preserve">нушается, что здоровье человека может быть ухудшено неприменением (не использованием) рекламируемой продукции; 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5) присутствуют ссылки на отзывы о выздоровлении. </w:t>
      </w:r>
    </w:p>
    <w:p w:rsidR="00000000" w:rsidRDefault="00B168A4">
      <w:pPr>
        <w:ind w:firstLine="400"/>
        <w:jc w:val="both"/>
      </w:pPr>
      <w:r>
        <w:rPr>
          <w:rStyle w:val="s0"/>
        </w:rPr>
        <w:t>19. Экспертная организация после принятия и регистрации заявления проводит предварительную эк</w:t>
      </w:r>
      <w:r>
        <w:rPr>
          <w:rStyle w:val="s0"/>
        </w:rPr>
        <w:t>спертизу в течение 20 рабочих дней.</w:t>
      </w:r>
    </w:p>
    <w:p w:rsidR="00000000" w:rsidRDefault="00B168A4">
      <w:pPr>
        <w:ind w:firstLine="400"/>
        <w:jc w:val="both"/>
      </w:pPr>
      <w:r>
        <w:rPr>
          <w:rStyle w:val="s0"/>
        </w:rPr>
        <w:t>20. При выявлении несоответствия рекламных материалов настоящим Правилам экспертная организация направляет заявителю замечания в письменном виде.</w:t>
      </w:r>
    </w:p>
    <w:p w:rsidR="00000000" w:rsidRDefault="00B168A4">
      <w:pPr>
        <w:ind w:firstLine="400"/>
        <w:jc w:val="both"/>
      </w:pPr>
      <w:r>
        <w:rPr>
          <w:rStyle w:val="s0"/>
        </w:rPr>
        <w:t>Заявитель в срок, не превышающий 10 календарных дней представляет в экспер</w:t>
      </w:r>
      <w:r>
        <w:rPr>
          <w:rStyle w:val="s0"/>
        </w:rPr>
        <w:t>тную организацию рекламные материалы с учетом замечаний, при этом время устранений замечаний не входит в сроки проведения предварительной экспертизы.</w:t>
      </w:r>
    </w:p>
    <w:p w:rsidR="00000000" w:rsidRDefault="00B168A4">
      <w:pPr>
        <w:ind w:firstLine="400"/>
        <w:jc w:val="both"/>
      </w:pPr>
      <w:r>
        <w:rPr>
          <w:rStyle w:val="s0"/>
        </w:rPr>
        <w:t>21. Результат проведения предварительной экспертизы оформляется актом экспертной оценки рекламных материал</w:t>
      </w:r>
      <w:r>
        <w:rPr>
          <w:rStyle w:val="s0"/>
        </w:rPr>
        <w:t xml:space="preserve">ов по форме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настоящим Правилам, на основании которого формируется заключение экспертной организации по форме согласно </w:t>
      </w:r>
      <w:hyperlink r:id="rId13" w:anchor="sub_id=4" w:history="1">
        <w:r>
          <w:rPr>
            <w:rStyle w:val="a3"/>
          </w:rPr>
          <w:t>приложен</w:t>
        </w:r>
        <w:r>
          <w:rPr>
            <w:rStyle w:val="a3"/>
          </w:rPr>
          <w:t>иям 4, 5</w:t>
        </w:r>
      </w:hyperlink>
      <w:r>
        <w:rPr>
          <w:rStyle w:val="s0"/>
        </w:rPr>
        <w:t xml:space="preserve"> к Стандарту.</w:t>
      </w:r>
    </w:p>
    <w:p w:rsidR="00000000" w:rsidRDefault="00B168A4">
      <w:pPr>
        <w:ind w:firstLine="400"/>
        <w:jc w:val="both"/>
      </w:pPr>
      <w:r>
        <w:rPr>
          <w:rStyle w:val="s0"/>
        </w:rPr>
        <w:t>22. По результатам проведения предварительной экспертизы Экспертная организация предоставляет:</w:t>
      </w:r>
    </w:p>
    <w:p w:rsidR="00000000" w:rsidRDefault="00B168A4">
      <w:pPr>
        <w:ind w:firstLine="400"/>
        <w:jc w:val="both"/>
      </w:pPr>
      <w:r>
        <w:rPr>
          <w:rStyle w:val="s0"/>
        </w:rPr>
        <w:t>1) в Департамент на электронных и бумажном носителях:</w:t>
      </w:r>
    </w:p>
    <w:p w:rsidR="00000000" w:rsidRDefault="00B168A4">
      <w:pPr>
        <w:ind w:firstLine="400"/>
        <w:jc w:val="both"/>
      </w:pPr>
      <w:r>
        <w:rPr>
          <w:rStyle w:val="s0"/>
        </w:rPr>
        <w:t>заключение экспертной организации;</w:t>
      </w:r>
    </w:p>
    <w:p w:rsidR="00000000" w:rsidRDefault="00B168A4">
      <w:pPr>
        <w:ind w:firstLine="400"/>
        <w:jc w:val="both"/>
      </w:pPr>
      <w:r>
        <w:rPr>
          <w:rStyle w:val="s0"/>
        </w:rPr>
        <w:t>рекламу на государственном и русском языках (модул</w:t>
      </w:r>
      <w:r>
        <w:rPr>
          <w:rStyle w:val="s0"/>
        </w:rPr>
        <w:t>ь, статья, текст рекламной информации (раскадровку) видеоматериалов, текст аудиозаписи при размещении рекламы на телевизионных каналах и радио), удостоверенную штампом экспертной организации «Экспертиза (№ _____ дата) рекламы проведена, Ф.И.О. и подпись от</w:t>
      </w:r>
      <w:r>
        <w:rPr>
          <w:rStyle w:val="s0"/>
        </w:rPr>
        <w:t>ветственного лица»;</w:t>
      </w:r>
    </w:p>
    <w:p w:rsidR="00000000" w:rsidRDefault="00B168A4">
      <w:pPr>
        <w:ind w:firstLine="400"/>
        <w:jc w:val="both"/>
      </w:pPr>
      <w:r>
        <w:rPr>
          <w:rStyle w:val="s0"/>
        </w:rPr>
        <w:t>2) заявителю на бумажном носителе:</w:t>
      </w:r>
    </w:p>
    <w:p w:rsidR="00000000" w:rsidRDefault="00B168A4">
      <w:pPr>
        <w:ind w:firstLine="400"/>
        <w:jc w:val="both"/>
      </w:pPr>
      <w:r>
        <w:rPr>
          <w:rStyle w:val="s0"/>
        </w:rPr>
        <w:t>копию заключения экспертной организации, удостоверенного подписью руководителя экспертной организации (без приложения рекламы).</w:t>
      </w:r>
    </w:p>
    <w:p w:rsidR="00000000" w:rsidRDefault="00B168A4">
      <w:pPr>
        <w:ind w:firstLine="400"/>
        <w:jc w:val="both"/>
      </w:pPr>
      <w:r>
        <w:rPr>
          <w:rStyle w:val="s0"/>
        </w:rPr>
        <w:t>23. Отрицательное заключение экспертной организацией выдается в случаях: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1) непредоставления полного комплекта документов, указанных в </w:t>
      </w:r>
      <w:hyperlink w:anchor="sub1300" w:history="1">
        <w:r>
          <w:rPr>
            <w:rStyle w:val="a3"/>
          </w:rPr>
          <w:t>пунктах 13, 14</w:t>
        </w:r>
      </w:hyperlink>
      <w:r>
        <w:rPr>
          <w:rStyle w:val="s0"/>
        </w:rPr>
        <w:t xml:space="preserve"> к настоящим Правилам; 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2) не соответствие рекламы законодательству Республики Казахстан в области рекламы; 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3) не устранение замечаний, выставленных </w:t>
      </w:r>
      <w:r>
        <w:rPr>
          <w:rStyle w:val="s0"/>
        </w:rPr>
        <w:t xml:space="preserve">заявителю при проведении экспертизы в сроки, установленные настоящими Правилами; 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4) предоставление заявителем недостоверных сведений. </w:t>
      </w:r>
    </w:p>
    <w:p w:rsidR="00000000" w:rsidRDefault="00B168A4">
      <w:pPr>
        <w:ind w:firstLine="400"/>
        <w:jc w:val="both"/>
      </w:pPr>
      <w:r>
        <w:rPr>
          <w:rStyle w:val="s0"/>
        </w:rPr>
        <w:t>24. В случае отрицательного заключения или отзыва заявителем заявления после начала проведения предварительной экспертиз</w:t>
      </w:r>
      <w:r>
        <w:rPr>
          <w:rStyle w:val="s0"/>
        </w:rPr>
        <w:t>ы, стоимость проведения предварительной экспертизы не возвращается.</w:t>
      </w:r>
    </w:p>
    <w:p w:rsidR="00000000" w:rsidRDefault="00B168A4">
      <w:pPr>
        <w:ind w:firstLine="400"/>
        <w:jc w:val="both"/>
      </w:pPr>
      <w:r>
        <w:rPr>
          <w:rStyle w:val="s0"/>
        </w:rPr>
        <w:t>25. Акт экспертной оценки рекламных материалов, копия заключения, реклама на электронных и бумажных носителях, а также документы, представленные на экспертизу, хранятся в экспертной органи</w:t>
      </w:r>
      <w:r>
        <w:rPr>
          <w:rStyle w:val="s0"/>
        </w:rPr>
        <w:t xml:space="preserve">зации до окончания срока действия разрешения на рекламу. </w:t>
      </w:r>
    </w:p>
    <w:p w:rsidR="00000000" w:rsidRDefault="00B168A4">
      <w:pPr>
        <w:ind w:firstLine="400"/>
        <w:jc w:val="both"/>
      </w:pPr>
      <w:r>
        <w:rPr>
          <w:rStyle w:val="s0"/>
        </w:rPr>
        <w:t>26. Департамент в течение восьми рабочих дней выдает заявителю разрешение на рекламу лекарственных средств, изделий медицинского назначения и медицинской техники.</w:t>
      </w:r>
    </w:p>
    <w:p w:rsidR="00000000" w:rsidRDefault="00B168A4">
      <w:pPr>
        <w:ind w:firstLine="400"/>
        <w:jc w:val="both"/>
      </w:pPr>
      <w:r>
        <w:rPr>
          <w:rStyle w:val="s0"/>
        </w:rPr>
        <w:t>27. Основания для отказа в выдаче р</w:t>
      </w:r>
      <w:r>
        <w:rPr>
          <w:rStyle w:val="s0"/>
        </w:rPr>
        <w:t xml:space="preserve">азрешения на рекламу лекарственного средства, изделия медицинского назначения и медицинской техники указаны в </w:t>
      </w:r>
      <w:hyperlink r:id="rId14" w:anchor="sub_id=1600" w:history="1">
        <w:r>
          <w:rPr>
            <w:rStyle w:val="a3"/>
          </w:rPr>
          <w:t>пункте 16</w:t>
        </w:r>
      </w:hyperlink>
      <w:r>
        <w:rPr>
          <w:rStyle w:val="s0"/>
        </w:rPr>
        <w:t xml:space="preserve"> Стандарта.</w:t>
      </w:r>
    </w:p>
    <w:p w:rsidR="00000000" w:rsidRDefault="00B168A4">
      <w:pPr>
        <w:ind w:firstLine="400"/>
        <w:jc w:val="both"/>
      </w:pPr>
      <w:r>
        <w:rPr>
          <w:rStyle w:val="s0"/>
        </w:rPr>
        <w:t> </w:t>
      </w:r>
    </w:p>
    <w:p w:rsidR="00000000" w:rsidRDefault="00B168A4">
      <w:pPr>
        <w:jc w:val="right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B168A4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выдачи разрешения</w:t>
      </w:r>
    </w:p>
    <w:p w:rsidR="00000000" w:rsidRDefault="00B168A4">
      <w:pPr>
        <w:jc w:val="right"/>
      </w:pPr>
      <w:r>
        <w:rPr>
          <w:rStyle w:val="s0"/>
        </w:rPr>
        <w:t>на рекламу лекарственных средств, изделий</w:t>
      </w:r>
    </w:p>
    <w:p w:rsidR="00000000" w:rsidRDefault="00B168A4">
      <w:pPr>
        <w:jc w:val="right"/>
      </w:pPr>
      <w:r>
        <w:rPr>
          <w:rStyle w:val="s0"/>
        </w:rPr>
        <w:t>медицинского назначения и медицинской</w:t>
      </w:r>
    </w:p>
    <w:p w:rsidR="00000000" w:rsidRDefault="00B168A4">
      <w:pPr>
        <w:jc w:val="right"/>
      </w:pPr>
      <w:r>
        <w:rPr>
          <w:rStyle w:val="s0"/>
        </w:rPr>
        <w:t>техники в Республике Казахстан</w:t>
      </w:r>
    </w:p>
    <w:p w:rsidR="00000000" w:rsidRDefault="00B168A4">
      <w:pPr>
        <w:jc w:val="right"/>
      </w:pPr>
      <w:r>
        <w:rPr>
          <w:rStyle w:val="s0"/>
        </w:rPr>
        <w:t> </w:t>
      </w:r>
    </w:p>
    <w:p w:rsidR="00000000" w:rsidRDefault="00B168A4">
      <w:pPr>
        <w:jc w:val="right"/>
      </w:pPr>
      <w:r>
        <w:rPr>
          <w:rStyle w:val="s0"/>
        </w:rPr>
        <w:t>Форма</w:t>
      </w:r>
    </w:p>
    <w:p w:rsidR="00000000" w:rsidRDefault="00B168A4">
      <w:pPr>
        <w:jc w:val="right"/>
      </w:pPr>
      <w:r>
        <w:rPr>
          <w:rStyle w:val="s0"/>
        </w:rPr>
        <w:t> </w:t>
      </w:r>
    </w:p>
    <w:p w:rsidR="00000000" w:rsidRDefault="00B168A4">
      <w:pPr>
        <w:jc w:val="right"/>
      </w:pPr>
      <w:r>
        <w:rPr>
          <w:rStyle w:val="s0"/>
        </w:rPr>
        <w:t> </w:t>
      </w:r>
    </w:p>
    <w:p w:rsidR="00000000" w:rsidRDefault="00B168A4">
      <w:pPr>
        <w:ind w:firstLine="400"/>
        <w:jc w:val="both"/>
      </w:pPr>
      <w:r>
        <w:rPr>
          <w:rStyle w:val="s0"/>
        </w:rPr>
        <w:t>Заявитель:____________________________________________________________________________________________________</w:t>
      </w:r>
    </w:p>
    <w:p w:rsidR="00000000" w:rsidRDefault="00B168A4">
      <w:pPr>
        <w:ind w:firstLine="400"/>
        <w:jc w:val="both"/>
      </w:pPr>
      <w:r>
        <w:rPr>
          <w:rStyle w:val="s0"/>
        </w:rPr>
        <w:t>юридический адрес____________________________________________________________________________________________</w:t>
      </w:r>
    </w:p>
    <w:p w:rsidR="00000000" w:rsidRDefault="00B168A4">
      <w:pPr>
        <w:ind w:firstLine="400"/>
        <w:jc w:val="both"/>
      </w:pPr>
      <w:r>
        <w:rPr>
          <w:rStyle w:val="s0"/>
        </w:rPr>
        <w:t>телефон____________________________</w:t>
      </w:r>
      <w:r>
        <w:rPr>
          <w:rStyle w:val="s0"/>
        </w:rPr>
        <w:t>__________________________________________________________________________</w:t>
      </w:r>
    </w:p>
    <w:p w:rsidR="00000000" w:rsidRDefault="00B168A4">
      <w:pPr>
        <w:ind w:firstLine="400"/>
        <w:jc w:val="both"/>
      </w:pPr>
      <w:r>
        <w:rPr>
          <w:rStyle w:val="s0"/>
        </w:rPr>
        <w:t>факс_________________________________________________________________________________________________________</w:t>
      </w:r>
    </w:p>
    <w:p w:rsidR="00000000" w:rsidRDefault="00B168A4">
      <w:pPr>
        <w:ind w:firstLine="400"/>
        <w:jc w:val="both"/>
      </w:pPr>
      <w:r>
        <w:rPr>
          <w:rStyle w:val="s0"/>
        </w:rPr>
        <w:t>адрес электронной почты заявителя______________________________________</w:t>
      </w:r>
      <w:r>
        <w:rPr>
          <w:rStyle w:val="s0"/>
        </w:rPr>
        <w:t>________________________________________</w:t>
      </w:r>
    </w:p>
    <w:p w:rsidR="00000000" w:rsidRDefault="00B168A4">
      <w:pPr>
        <w:ind w:firstLine="400"/>
        <w:jc w:val="both"/>
      </w:pPr>
      <w:r>
        <w:rPr>
          <w:rStyle w:val="s0"/>
        </w:rPr>
        <w:t>Представитель заявителя _______________________________________________________________________________________</w:t>
      </w:r>
    </w:p>
    <w:p w:rsidR="00000000" w:rsidRDefault="00B168A4">
      <w:pPr>
        <w:ind w:firstLine="5040"/>
      </w:pPr>
      <w:r>
        <w:rPr>
          <w:rStyle w:val="s0"/>
        </w:rPr>
        <w:t>(Ф.И.О., должность, доверенность прилагается)</w:t>
      </w:r>
    </w:p>
    <w:p w:rsidR="00000000" w:rsidRDefault="00B168A4">
      <w:pPr>
        <w:ind w:firstLine="400"/>
        <w:jc w:val="both"/>
      </w:pPr>
      <w:r>
        <w:rPr>
          <w:rStyle w:val="s0"/>
        </w:rPr>
        <w:t>телефон__________________________________________________</w:t>
      </w:r>
      <w:r>
        <w:rPr>
          <w:rStyle w:val="s0"/>
        </w:rPr>
        <w:t>____________________________________________________</w:t>
      </w:r>
    </w:p>
    <w:p w:rsidR="00000000" w:rsidRDefault="00B168A4">
      <w:pPr>
        <w:ind w:firstLine="400"/>
        <w:jc w:val="both"/>
      </w:pPr>
      <w:r>
        <w:rPr>
          <w:rStyle w:val="s0"/>
        </w:rPr>
        <w:t>факс_________________________________________________________________________________________________________</w:t>
      </w:r>
    </w:p>
    <w:p w:rsidR="00000000" w:rsidRDefault="00B168A4">
      <w:pPr>
        <w:ind w:firstLine="400"/>
        <w:jc w:val="both"/>
      </w:pPr>
      <w:r>
        <w:rPr>
          <w:rStyle w:val="s0"/>
        </w:rPr>
        <w:t>адрес электронной почты заявителя ___________________________________________________________</w:t>
      </w:r>
      <w:r>
        <w:rPr>
          <w:rStyle w:val="s0"/>
        </w:rPr>
        <w:t>___________________</w:t>
      </w:r>
    </w:p>
    <w:p w:rsidR="00000000" w:rsidRDefault="00B168A4">
      <w:pPr>
        <w:jc w:val="center"/>
      </w:pPr>
      <w:r>
        <w:rPr>
          <w:rStyle w:val="s1"/>
        </w:rPr>
        <w:t> </w:t>
      </w:r>
    </w:p>
    <w:p w:rsidR="00000000" w:rsidRDefault="00B168A4">
      <w:pPr>
        <w:jc w:val="center"/>
      </w:pPr>
      <w:r>
        <w:rPr>
          <w:rStyle w:val="s1"/>
        </w:rPr>
        <w:t> </w:t>
      </w:r>
    </w:p>
    <w:p w:rsidR="00000000" w:rsidRDefault="00B168A4">
      <w:pPr>
        <w:jc w:val="center"/>
      </w:pPr>
      <w:r>
        <w:rPr>
          <w:rStyle w:val="s1"/>
        </w:rPr>
        <w:t>Заявление</w:t>
      </w:r>
    </w:p>
    <w:p w:rsidR="00000000" w:rsidRDefault="00B168A4">
      <w:pPr>
        <w:jc w:val="center"/>
      </w:pPr>
      <w:r>
        <w:rPr>
          <w:rStyle w:val="s1"/>
        </w:rPr>
        <w:t> </w:t>
      </w:r>
    </w:p>
    <w:p w:rsidR="00000000" w:rsidRDefault="00B168A4">
      <w:pPr>
        <w:ind w:firstLine="400"/>
        <w:jc w:val="both"/>
      </w:pPr>
      <w:r>
        <w:rPr>
          <w:rStyle w:val="s0"/>
        </w:rPr>
        <w:t>Настоящим просим ____________________________________________________________________________________________</w:t>
      </w:r>
    </w:p>
    <w:p w:rsidR="00000000" w:rsidRDefault="00B168A4">
      <w:pPr>
        <w:ind w:firstLine="6300"/>
        <w:jc w:val="both"/>
      </w:pPr>
      <w:r>
        <w:rPr>
          <w:rStyle w:val="s0"/>
        </w:rPr>
        <w:t>(полное наименование экспертной организации)</w:t>
      </w:r>
    </w:p>
    <w:p w:rsidR="00000000" w:rsidRDefault="00B168A4">
      <w:pPr>
        <w:ind w:firstLine="400"/>
        <w:jc w:val="both"/>
      </w:pPr>
      <w:r>
        <w:rPr>
          <w:rStyle w:val="s0"/>
        </w:rPr>
        <w:t>Провести экспертизу рекламы лекарственного средства, изделия медицинского назначения и медицинской техники (необходимое подчеркнуть)</w:t>
      </w:r>
    </w:p>
    <w:p w:rsidR="00000000" w:rsidRDefault="00B168A4">
      <w:pPr>
        <w:ind w:firstLine="400"/>
        <w:jc w:val="both"/>
      </w:pPr>
      <w:r>
        <w:rPr>
          <w:rStyle w:val="s0"/>
        </w:rPr>
        <w:t>торговое наименование_________________________________________________________________________________________</w:t>
      </w:r>
    </w:p>
    <w:p w:rsidR="00000000" w:rsidRDefault="00B168A4">
      <w:pPr>
        <w:ind w:firstLine="400"/>
        <w:jc w:val="both"/>
      </w:pPr>
      <w:r>
        <w:rPr>
          <w:rStyle w:val="s0"/>
        </w:rPr>
        <w:t>международно</w:t>
      </w:r>
      <w:r>
        <w:rPr>
          <w:rStyle w:val="s0"/>
        </w:rPr>
        <w:t>е непатентованное название (при наличии) ___________________________________________________________</w:t>
      </w:r>
    </w:p>
    <w:p w:rsidR="00000000" w:rsidRDefault="00B168A4">
      <w:pPr>
        <w:ind w:firstLine="400"/>
        <w:jc w:val="both"/>
      </w:pPr>
      <w:r>
        <w:rPr>
          <w:rStyle w:val="s0"/>
        </w:rPr>
        <w:t>лекарственная форма, дозировка, фасовка (при наличии) _____________________________________________________________</w:t>
      </w:r>
    </w:p>
    <w:p w:rsidR="00000000" w:rsidRDefault="00B168A4">
      <w:pPr>
        <w:ind w:firstLine="400"/>
        <w:jc w:val="both"/>
      </w:pPr>
      <w:r>
        <w:rPr>
          <w:rStyle w:val="s0"/>
        </w:rPr>
        <w:t>условия отпуска________________________</w:t>
      </w:r>
      <w:r>
        <w:rPr>
          <w:rStyle w:val="s0"/>
        </w:rPr>
        <w:t>________________________________________________________________________</w:t>
      </w:r>
    </w:p>
    <w:p w:rsidR="00000000" w:rsidRDefault="00B168A4">
      <w:pPr>
        <w:ind w:firstLine="400"/>
        <w:jc w:val="both"/>
      </w:pPr>
      <w:r>
        <w:rPr>
          <w:rStyle w:val="s0"/>
        </w:rPr>
        <w:t>при этом сообщаем, что указанное лекарственное средство, изделие медицинского назначения и медицинская техника (необходимое подчеркнуть) зарегистрировано в Республике Казахстан. Регис</w:t>
      </w:r>
      <w:r>
        <w:rPr>
          <w:rStyle w:val="s0"/>
        </w:rPr>
        <w:t xml:space="preserve">трационное удостоверение №______ «____» ______ _____ года. </w:t>
      </w:r>
    </w:p>
    <w:p w:rsidR="00000000" w:rsidRDefault="00B168A4">
      <w:pPr>
        <w:ind w:firstLine="400"/>
        <w:jc w:val="both"/>
      </w:pPr>
      <w:r>
        <w:rPr>
          <w:rStyle w:val="s0"/>
        </w:rPr>
        <w:t>Лекарственное средство, изделие медицинского назначения прошло оценку безопасности и качества в Республике Казахстан (заключение о безопасности и качестве № ___, дата ___, выдан __________________</w:t>
      </w:r>
      <w:r>
        <w:rPr>
          <w:rStyle w:val="s0"/>
        </w:rPr>
        <w:t>________________________________)</w:t>
      </w:r>
    </w:p>
    <w:p w:rsidR="00000000" w:rsidRDefault="00B168A4">
      <w:pPr>
        <w:ind w:firstLine="2880"/>
        <w:jc w:val="both"/>
      </w:pPr>
      <w:r>
        <w:rPr>
          <w:rStyle w:val="s0"/>
        </w:rPr>
        <w:t>наименование организации</w:t>
      </w:r>
    </w:p>
    <w:p w:rsidR="00000000" w:rsidRDefault="00B168A4">
      <w:pPr>
        <w:jc w:val="both"/>
      </w:pPr>
      <w:r>
        <w:rPr>
          <w:rStyle w:val="s0"/>
        </w:rPr>
        <w:t>или подтверждение соответствия (сертификат соответствия № ___, дата ______, выдан _____________________________________)</w:t>
      </w:r>
    </w:p>
    <w:p w:rsidR="00000000" w:rsidRDefault="00B168A4">
      <w:pPr>
        <w:ind w:firstLine="9900"/>
      </w:pPr>
      <w:r>
        <w:rPr>
          <w:rStyle w:val="s0"/>
        </w:rPr>
        <w:t>наименование организации</w:t>
      </w:r>
    </w:p>
    <w:p w:rsidR="00000000" w:rsidRDefault="00B168A4">
      <w:pPr>
        <w:ind w:firstLine="400"/>
        <w:jc w:val="both"/>
      </w:pPr>
      <w:r>
        <w:rPr>
          <w:rStyle w:val="s0"/>
        </w:rPr>
        <w:t>К заявлению прилагаем:</w:t>
      </w:r>
    </w:p>
    <w:p w:rsidR="00000000" w:rsidRDefault="00B168A4">
      <w:pPr>
        <w:ind w:firstLine="400"/>
        <w:jc w:val="both"/>
      </w:pPr>
      <w:r>
        <w:rPr>
          <w:rStyle w:val="s0"/>
        </w:rPr>
        <w:t>текст рекламной информации н</w:t>
      </w:r>
      <w:r>
        <w:rPr>
          <w:rStyle w:val="s0"/>
        </w:rPr>
        <w:t>а бумажном и электронном носителях в формате PDF на государственном и русском языках;</w:t>
      </w:r>
    </w:p>
    <w:p w:rsidR="00000000" w:rsidRDefault="00B168A4">
      <w:pPr>
        <w:ind w:firstLine="400"/>
        <w:jc w:val="both"/>
      </w:pPr>
      <w:r>
        <w:rPr>
          <w:rStyle w:val="s0"/>
        </w:rPr>
        <w:t>рекламная информация на видео-, аудиозаписи на государственном и русском языках при размещении рекламы на телевизионных каналах и радио.</w:t>
      </w:r>
    </w:p>
    <w:p w:rsidR="00000000" w:rsidRDefault="00B168A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2342"/>
        <w:gridCol w:w="6713"/>
      </w:tblGrid>
      <w:tr w:rsidR="00000000">
        <w:tc>
          <w:tcPr>
            <w:tcW w:w="26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1.</w:t>
            </w:r>
          </w:p>
        </w:tc>
        <w:tc>
          <w:tcPr>
            <w:tcW w:w="473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Субъект, осуществляющий оплату за проведение экспертизы</w:t>
            </w:r>
          </w:p>
        </w:tc>
      </w:tr>
      <w:tr w:rsidR="00000000">
        <w:tc>
          <w:tcPr>
            <w:tcW w:w="2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Наименование</w:t>
            </w:r>
          </w:p>
        </w:tc>
        <w:tc>
          <w:tcPr>
            <w:tcW w:w="3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Юридический адрес</w:t>
            </w:r>
          </w:p>
        </w:tc>
        <w:tc>
          <w:tcPr>
            <w:tcW w:w="3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Фактический адрес</w:t>
            </w:r>
          </w:p>
        </w:tc>
        <w:tc>
          <w:tcPr>
            <w:tcW w:w="3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 xml:space="preserve">Ф.И.О., должность </w:t>
            </w:r>
          </w:p>
        </w:tc>
        <w:tc>
          <w:tcPr>
            <w:tcW w:w="3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Телефон</w:t>
            </w:r>
          </w:p>
        </w:tc>
        <w:tc>
          <w:tcPr>
            <w:tcW w:w="3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Факс</w:t>
            </w:r>
          </w:p>
        </w:tc>
        <w:tc>
          <w:tcPr>
            <w:tcW w:w="3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e-mail</w:t>
            </w:r>
          </w:p>
        </w:tc>
        <w:tc>
          <w:tcPr>
            <w:tcW w:w="3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БИН</w:t>
            </w:r>
          </w:p>
        </w:tc>
        <w:tc>
          <w:tcPr>
            <w:tcW w:w="3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ИИН</w:t>
            </w:r>
          </w:p>
        </w:tc>
        <w:tc>
          <w:tcPr>
            <w:tcW w:w="3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Банк</w:t>
            </w:r>
          </w:p>
        </w:tc>
        <w:tc>
          <w:tcPr>
            <w:tcW w:w="3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Р/с</w:t>
            </w:r>
          </w:p>
        </w:tc>
        <w:tc>
          <w:tcPr>
            <w:tcW w:w="3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В/с</w:t>
            </w:r>
          </w:p>
        </w:tc>
        <w:tc>
          <w:tcPr>
            <w:tcW w:w="3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Код</w:t>
            </w:r>
          </w:p>
        </w:tc>
        <w:tc>
          <w:tcPr>
            <w:tcW w:w="3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БИК</w:t>
            </w:r>
          </w:p>
        </w:tc>
        <w:tc>
          <w:tcPr>
            <w:tcW w:w="3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</w:tbl>
    <w:p w:rsidR="00000000" w:rsidRDefault="00B168A4">
      <w:pPr>
        <w:ind w:firstLine="400"/>
        <w:jc w:val="both"/>
      </w:pPr>
      <w:r>
        <w:rPr>
          <w:rStyle w:val="s0"/>
        </w:rPr>
        <w:t> </w:t>
      </w:r>
    </w:p>
    <w:p w:rsidR="00000000" w:rsidRDefault="00B168A4">
      <w:pPr>
        <w:ind w:firstLine="400"/>
        <w:jc w:val="both"/>
      </w:pPr>
      <w:r>
        <w:rPr>
          <w:rStyle w:val="s0"/>
        </w:rPr>
        <w:t>_____________________________ __________________</w:t>
      </w:r>
    </w:p>
    <w:p w:rsidR="00000000" w:rsidRDefault="00B168A4">
      <w:pPr>
        <w:ind w:firstLine="1260"/>
        <w:jc w:val="both"/>
      </w:pPr>
      <w:r>
        <w:rPr>
          <w:rStyle w:val="s0"/>
        </w:rPr>
        <w:t xml:space="preserve">Ф.И.О. заявителя                          Подпись </w:t>
      </w:r>
    </w:p>
    <w:p w:rsidR="00000000" w:rsidRDefault="00B168A4">
      <w:pPr>
        <w:ind w:firstLine="400"/>
        <w:jc w:val="both"/>
      </w:pPr>
      <w:r>
        <w:rPr>
          <w:rStyle w:val="s0"/>
        </w:rPr>
        <w:t>печать</w:t>
      </w:r>
    </w:p>
    <w:p w:rsidR="00000000" w:rsidRDefault="00B168A4">
      <w:pPr>
        <w:ind w:firstLine="400"/>
        <w:jc w:val="both"/>
      </w:pPr>
      <w:r>
        <w:rPr>
          <w:rStyle w:val="s0"/>
        </w:rPr>
        <w:t> </w:t>
      </w:r>
    </w:p>
    <w:p w:rsidR="00000000" w:rsidRDefault="00B168A4">
      <w:pPr>
        <w:ind w:firstLine="400"/>
        <w:jc w:val="both"/>
      </w:pPr>
      <w:r>
        <w:rPr>
          <w:rStyle w:val="s0"/>
        </w:rPr>
        <w:t>Заявление принял ____________________________________ ________________</w:t>
      </w:r>
    </w:p>
    <w:p w:rsidR="00000000" w:rsidRDefault="00B168A4">
      <w:pPr>
        <w:ind w:firstLine="3600"/>
        <w:jc w:val="both"/>
      </w:pPr>
      <w:r>
        <w:rPr>
          <w:rStyle w:val="s0"/>
        </w:rPr>
        <w:t>(Ф.И.О., должность)                            (дата)</w:t>
      </w:r>
    </w:p>
    <w:p w:rsidR="00000000" w:rsidRDefault="00B168A4">
      <w:pPr>
        <w:ind w:firstLine="3600"/>
        <w:jc w:val="both"/>
      </w:pPr>
      <w:r>
        <w:rPr>
          <w:rStyle w:val="s0"/>
        </w:rPr>
        <w:t> </w:t>
      </w:r>
    </w:p>
    <w:p w:rsidR="00000000" w:rsidRDefault="00B168A4">
      <w:pPr>
        <w:jc w:val="right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B168A4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выдачи разрешения</w:t>
      </w:r>
    </w:p>
    <w:p w:rsidR="00000000" w:rsidRDefault="00B168A4">
      <w:pPr>
        <w:jc w:val="right"/>
      </w:pPr>
      <w:r>
        <w:rPr>
          <w:rStyle w:val="s0"/>
        </w:rPr>
        <w:t>на рекламу лекарственных средств, изделий</w:t>
      </w:r>
    </w:p>
    <w:p w:rsidR="00000000" w:rsidRDefault="00B168A4">
      <w:pPr>
        <w:jc w:val="right"/>
      </w:pPr>
      <w:r>
        <w:rPr>
          <w:rStyle w:val="s0"/>
        </w:rPr>
        <w:t>медицинского назначения и медицинской</w:t>
      </w:r>
    </w:p>
    <w:p w:rsidR="00000000" w:rsidRDefault="00B168A4">
      <w:pPr>
        <w:jc w:val="right"/>
      </w:pPr>
      <w:r>
        <w:rPr>
          <w:rStyle w:val="s0"/>
        </w:rPr>
        <w:t>техники в Республике Казахстан</w:t>
      </w:r>
    </w:p>
    <w:p w:rsidR="00000000" w:rsidRDefault="00B168A4">
      <w:pPr>
        <w:jc w:val="right"/>
      </w:pPr>
      <w:r>
        <w:rPr>
          <w:rStyle w:val="s0"/>
        </w:rPr>
        <w:t> </w:t>
      </w:r>
    </w:p>
    <w:p w:rsidR="00000000" w:rsidRDefault="00B168A4">
      <w:pPr>
        <w:jc w:val="right"/>
      </w:pPr>
      <w:r>
        <w:rPr>
          <w:rStyle w:val="s0"/>
        </w:rPr>
        <w:t>Форма</w:t>
      </w:r>
    </w:p>
    <w:p w:rsidR="00000000" w:rsidRDefault="00B168A4">
      <w:pPr>
        <w:jc w:val="right"/>
      </w:pPr>
      <w:r>
        <w:rPr>
          <w:rStyle w:val="s0"/>
        </w:rPr>
        <w:t> </w:t>
      </w:r>
    </w:p>
    <w:p w:rsidR="00000000" w:rsidRDefault="00B168A4">
      <w:pPr>
        <w:jc w:val="right"/>
      </w:pPr>
      <w:r>
        <w:rPr>
          <w:rStyle w:val="s0"/>
        </w:rPr>
        <w:t> </w:t>
      </w:r>
    </w:p>
    <w:p w:rsidR="00000000" w:rsidRDefault="00B168A4">
      <w:pPr>
        <w:jc w:val="center"/>
      </w:pPr>
      <w:r>
        <w:rPr>
          <w:rStyle w:val="s1"/>
        </w:rPr>
        <w:t xml:space="preserve">Акт </w:t>
      </w:r>
      <w:r>
        <w:rPr>
          <w:b/>
          <w:bCs/>
        </w:rPr>
        <w:br/>
      </w:r>
      <w:r>
        <w:rPr>
          <w:rStyle w:val="s1"/>
        </w:rPr>
        <w:t xml:space="preserve">экспертной оценки рекламных материалов лекарственных средств, </w:t>
      </w:r>
      <w:r>
        <w:rPr>
          <w:b/>
          <w:bCs/>
        </w:rPr>
        <w:br/>
      </w:r>
      <w:r>
        <w:rPr>
          <w:rStyle w:val="s1"/>
        </w:rPr>
        <w:t>изделий медицинского назначения, медицинской техники</w:t>
      </w:r>
    </w:p>
    <w:p w:rsidR="00000000" w:rsidRDefault="00B168A4">
      <w:pPr>
        <w:jc w:val="right"/>
      </w:pPr>
      <w:r>
        <w:rPr>
          <w:rStyle w:val="s0"/>
        </w:rPr>
        <w:t> </w:t>
      </w:r>
    </w:p>
    <w:p w:rsidR="00000000" w:rsidRDefault="00B168A4">
      <w:pPr>
        <w:jc w:val="right"/>
      </w:pPr>
      <w:r>
        <w:rPr>
          <w:rStyle w:val="s0"/>
        </w:rPr>
        <w:t>от «___»_______ ___ г. №_____</w:t>
      </w:r>
    </w:p>
    <w:p w:rsidR="00000000" w:rsidRDefault="00B168A4">
      <w:pPr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5850"/>
        <w:gridCol w:w="3085"/>
      </w:tblGrid>
      <w:tr w:rsidR="00000000">
        <w:tc>
          <w:tcPr>
            <w:tcW w:w="28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№</w:t>
            </w:r>
          </w:p>
        </w:tc>
        <w:tc>
          <w:tcPr>
            <w:tcW w:w="35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Требования, предъявляемые к рекламе</w:t>
            </w:r>
          </w:p>
        </w:tc>
        <w:tc>
          <w:tcPr>
            <w:tcW w:w="11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Исполнение требований в представленной информации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1. Общие сведения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 xml:space="preserve">Торговое наименование 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Международное непатентованное наименование (МНН) или состав (при наличии)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Форма выпуска, дозировка активного вещества (веществ) (при наличии)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Организация - производитель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Название юридического лица - заявителя рекламы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 xml:space="preserve">Лекарственное средство, изделие медицинского назначения, медицинская техника зарегистрированы в Республике Казахстан 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Регистрационное удостоверение №______________________</w:t>
            </w:r>
          </w:p>
          <w:p w:rsidR="00000000" w:rsidRDefault="00B168A4">
            <w:pPr>
              <w:pStyle w:val="a5"/>
              <w:spacing w:before="0" w:beforeAutospacing="0" w:after="0" w:afterAutospacing="0"/>
            </w:pPr>
            <w:r>
              <w:t>дата выдачи ____________г.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 xml:space="preserve">Лекарственное средство, изделие медицинского назначения имеет заключение о безопасности и качестве, (сертификат соответствия) 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№, дата выдачи, наименование выдавшей организации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Лекарственное средство подлежит/ не подлежит контролю в Республике Ка</w:t>
            </w:r>
            <w:r>
              <w:t>захстан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Рекламируемый лекарственный препарат отпускается из аптечных организаций (по рецепту, без рецепта врача)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Реклама представлена на государственном и русском языках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Содержание рекламы на государственном языке аутентично содержанию рекламы на русском языке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2. Экспертиза рекламного материала на соответствие требованиям, установленным законодательством Республики Казахстан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Реклама распознается без специ</w:t>
            </w:r>
            <w:r>
              <w:t>альных знаний или применения специальных средств и показывает, что рекламируемое средство является лекарственным средством, изделием медицинского назначения, медицинской техникой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28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 xml:space="preserve">Реклама способствует рациональному применению рекламируемой продукции содержит информацию: 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основные показания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основные противопоказания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способ применения и дозы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основные побочные действия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лекарственные взаимодействия (для ЛС рецептурного отпуска)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условия отпуска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 xml:space="preserve">Реклама лекарственных средств, изделий медицинского назначения и медицинской техники содержит информацию об особых указаниях, противопоказаниях и побочных действиях при применении для детей, беременных и кормящих женщин 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47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 xml:space="preserve">Ненадлежащая реклама: </w:t>
            </w:r>
          </w:p>
        </w:tc>
      </w:tr>
      <w:tr w:rsidR="00000000">
        <w:tc>
          <w:tcPr>
            <w:tcW w:w="28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14.1</w:t>
            </w:r>
          </w:p>
        </w:tc>
        <w:tc>
          <w:tcPr>
            <w:tcW w:w="47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Реклама является недобросовестной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 xml:space="preserve">содержит сравнение рекламируемой продукции с продукцией других физических или юридических лиц 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содержит высказывания, образы, порочащие честь, достоинство и деловую репутацию физических или юридических лиц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 xml:space="preserve">вводит потребителей в заблуждение относительно рекламируемой продукции посредством копирования фирменного наименования, товарного знака, </w:t>
            </w:r>
            <w:r>
              <w:t>фирменной упаковки, внешнего оформления товара, формул, изображения и другого коммерческого обозначения либо посредством злоупотребления их доверием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содержит указания или утверждения, использование которых может ввести в заблуждение относительно ха</w:t>
            </w:r>
            <w:r>
              <w:t>рактера, способа изготовления, свойств, пригодности к применению или количества товара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вызывает предположения, что эффективность лечения или использования рекламируемыми ЛС, ИМН, МТ является гарантированной, прием или использование рекламируемой продукции не сопровождается развитием побочных эффектов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представляет лекарственное средст</w:t>
            </w:r>
            <w:r>
              <w:t>во, изделие медицинского назначения и медицинскую технику как уникальное, наиболее эффективное и безопасное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присутствуют сравнительные характеристики изменений человеческого тела, органов до и после применения ЛС, ИМН, МТ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дискредитирует, унижает или высмеивает лица, не применяющие рекламируемые средства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28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14.2</w:t>
            </w:r>
          </w:p>
        </w:tc>
        <w:tc>
          <w:tcPr>
            <w:tcW w:w="47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 xml:space="preserve">Реклама является недостоверной присутствуют не соответствующие действительности сведения в отношении: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природы, состава, способа и даты изготовления, назн</w:t>
            </w:r>
            <w:r>
              <w:t>ачения, потребительских свойств, условий использования, качества продукции, сертификационных знаков и знаков соответствия государственным стандартам, количества, происхождения, сроков годности, стоимости (цены)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официального признания, получения медалей, призов, дипломов и иных наград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исключительных прав на рекламируемое средство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 xml:space="preserve">утверждений, дискредитирующих деятельность других лиц 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статуса или уровня компетентности производителя, лиц, реализующих и рекламирующих средство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имеются утверждения что безопасность и эффективность лекарственного препарата обусловлена его природным происхождением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8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14.3</w:t>
            </w:r>
          </w:p>
        </w:tc>
        <w:tc>
          <w:tcPr>
            <w:tcW w:w="47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 xml:space="preserve">Реклама является неэтичной: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содержит текстовую, зрительную, звуковую информацию, нарушающую общепринятые нормы гуманности и морали путем употребления оскорбительных слов, сравнений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28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14.4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 xml:space="preserve">Реклама является заведомо ложной: 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rPr>
          <w:trHeight w:val="29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rPr>
                <w:rStyle w:val="s0"/>
              </w:rPr>
              <w:t xml:space="preserve">умышленно вводит в заблуждение потребителя рекламы 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rPr>
                <w:rStyle w:val="s0"/>
              </w:rPr>
              <w:t>сопровождается неправильными или вводящими в заблуждение терминами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jc w:val="center"/>
            </w:pPr>
            <w:r>
              <w:t>14.5</w:t>
            </w:r>
          </w:p>
        </w:tc>
        <w:tc>
          <w:tcPr>
            <w:tcW w:w="47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 xml:space="preserve">Реклама является скрытой: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оказывает не осознаваемое потребителем воздействие на его восприятие, инстинкты в видео-, аудиопродукции, а также иной продукции, путем использования специальных видеовставок, двойной звукозаписи и иными способами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28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47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Наличие в рекламе информации,</w:t>
            </w:r>
            <w:r>
              <w:t xml:space="preserve"> запрещенной в соответствии с законодательством Республики Казахстан 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об исключительном или преимущественном применении для детей (кроме лекарственных средств, предназначенных для детей)\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информации которая может привести к ошибочной самодиагностике (описание симптомов заболеваний)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об отсутствии необходимости медицинских консультаций или хирургических операций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используется образ медицинского фармацевтического работника, изве</w:t>
            </w:r>
            <w:r>
              <w:t>стных лиц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упоминание в рекламе для населения следующих заболеваний: заболеваний, передающихся половым путем, онкологических, психических, опасных инфекционных заболеваний, ВИЧ/СПИД, туберкулеза, хронической бессонницы, сахарного диабета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rPr>
          <w:trHeight w:val="223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168A4">
            <w:pPr>
              <w:rPr>
                <w:color w:val="auto"/>
              </w:rPr>
            </w:pP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 w:line="223" w:lineRule="atLeast"/>
            </w:pPr>
            <w:r>
              <w:t>содержит ссылки на рекомендации ученых, работников здравоохранения, государственных служащих, известных лиц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spacing w:line="223" w:lineRule="atLeast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 xml:space="preserve">Реклама содержит подстрочную информацию о регистрации рекламируемого средства в Республике Казахстан 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17.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Реклама содержит подстрочную информацию о необходимости изучить инструкцию по медицинскому применению или эксплуатационные документы для медицинской техники (временная продолжительность рекомендации в рекламе распространяемой на теле- и радиоканалах состав</w:t>
            </w:r>
            <w:r>
              <w:t>ляет не менее чем три секунды, не менее 7% от площади кадра)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18.</w:t>
            </w:r>
          </w:p>
        </w:tc>
        <w:tc>
          <w:tcPr>
            <w:tcW w:w="3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Реклама содержит подстрочную информацию о разрешении на рекламу</w:t>
            </w:r>
          </w:p>
        </w:tc>
        <w:tc>
          <w:tcPr>
            <w:tcW w:w="1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</w:tr>
    </w:tbl>
    <w:p w:rsidR="00000000" w:rsidRDefault="00B168A4">
      <w:pPr>
        <w:ind w:firstLine="400"/>
        <w:jc w:val="both"/>
      </w:pPr>
      <w:r>
        <w:rPr>
          <w:rStyle w:val="s0"/>
        </w:rPr>
        <w:t> </w:t>
      </w:r>
    </w:p>
    <w:p w:rsidR="00000000" w:rsidRDefault="00B168A4">
      <w:pPr>
        <w:ind w:firstLine="400"/>
        <w:jc w:val="both"/>
      </w:pPr>
      <w:r>
        <w:rPr>
          <w:rStyle w:val="s0"/>
        </w:rPr>
        <w:t>На экспертизу представлены:</w:t>
      </w:r>
    </w:p>
    <w:p w:rsidR="00000000" w:rsidRDefault="00B168A4">
      <w:pPr>
        <w:ind w:firstLine="400"/>
        <w:jc w:val="both"/>
      </w:pPr>
      <w:r>
        <w:rPr>
          <w:rStyle w:val="s0"/>
        </w:rPr>
        <w:t>1. Заявление заявителя.</w:t>
      </w:r>
    </w:p>
    <w:p w:rsidR="00000000" w:rsidRDefault="00B168A4">
      <w:pPr>
        <w:ind w:firstLine="400"/>
        <w:jc w:val="both"/>
      </w:pPr>
      <w:r>
        <w:rPr>
          <w:rStyle w:val="s0"/>
        </w:rPr>
        <w:t>2. Рекламная информация на бумажном и электронном носителях (модуль, статья, раскадровка видеоматериалов, текст аудиозаписи) на государственном и русском языках.</w:t>
      </w:r>
    </w:p>
    <w:p w:rsidR="00000000" w:rsidRDefault="00B168A4">
      <w:pPr>
        <w:ind w:firstLine="400"/>
        <w:jc w:val="both"/>
      </w:pPr>
      <w:r>
        <w:rPr>
          <w:rStyle w:val="s0"/>
        </w:rPr>
        <w:t>3. Рекламная информация на видео-, аудиозаписи на государственном и русском языках при распрос</w:t>
      </w:r>
      <w:r>
        <w:rPr>
          <w:rStyle w:val="s0"/>
        </w:rPr>
        <w:t>транении на видео- радио каналах.</w:t>
      </w:r>
    </w:p>
    <w:p w:rsidR="00000000" w:rsidRDefault="00B168A4">
      <w:pPr>
        <w:ind w:firstLine="400"/>
        <w:jc w:val="both"/>
      </w:pPr>
      <w:r>
        <w:rPr>
          <w:rStyle w:val="s0"/>
        </w:rPr>
        <w:t>4. Эксплуатационный документ (в случае предоставления рекламы на медицинскую технику).</w:t>
      </w:r>
    </w:p>
    <w:p w:rsidR="00000000" w:rsidRDefault="00B168A4">
      <w:pPr>
        <w:ind w:firstLine="400"/>
        <w:jc w:val="both"/>
      </w:pPr>
      <w:r>
        <w:rPr>
          <w:rStyle w:val="s0"/>
        </w:rPr>
        <w:t>В ходе экспертизы проверены:</w:t>
      </w:r>
    </w:p>
    <w:p w:rsidR="00000000" w:rsidRDefault="00B168A4">
      <w:pPr>
        <w:ind w:firstLine="400"/>
        <w:jc w:val="both"/>
      </w:pPr>
      <w:r>
        <w:rPr>
          <w:rStyle w:val="s0"/>
        </w:rPr>
        <w:t>регистрация лекарственных средств, изделий медицинского назначения и медицинской техники на предмет наличи</w:t>
      </w:r>
      <w:r>
        <w:rPr>
          <w:rStyle w:val="s0"/>
        </w:rPr>
        <w:t>я в Государственном реестре Республики Казахстан: регистрационное удостоверение №___________, дата ________________;</w:t>
      </w:r>
    </w:p>
    <w:p w:rsidR="00000000" w:rsidRDefault="00B168A4">
      <w:pPr>
        <w:ind w:firstLine="400"/>
        <w:jc w:val="both"/>
      </w:pPr>
      <w:r>
        <w:rPr>
          <w:rStyle w:val="s0"/>
        </w:rPr>
        <w:t>инструкция по медицинскому применению;</w:t>
      </w:r>
    </w:p>
    <w:p w:rsidR="00000000" w:rsidRDefault="00B168A4">
      <w:pPr>
        <w:ind w:firstLine="400"/>
        <w:jc w:val="both"/>
      </w:pPr>
      <w:r>
        <w:rPr>
          <w:rStyle w:val="s0"/>
        </w:rPr>
        <w:t>наличие заключения о безопасности и качестве №_______, дата ________________, выдано ______________;</w:t>
      </w:r>
    </w:p>
    <w:p w:rsidR="00000000" w:rsidRDefault="00B168A4">
      <w:pPr>
        <w:ind w:firstLine="400"/>
        <w:jc w:val="both"/>
      </w:pPr>
      <w:r>
        <w:rPr>
          <w:rStyle w:val="s0"/>
        </w:rPr>
        <w:t>или наличие сертификата соответствия №_______, дата __________________, выдан ____________________.</w:t>
      </w:r>
    </w:p>
    <w:p w:rsidR="00000000" w:rsidRDefault="00B168A4">
      <w:pPr>
        <w:ind w:firstLine="400"/>
        <w:jc w:val="both"/>
      </w:pPr>
      <w:r>
        <w:rPr>
          <w:rStyle w:val="s0"/>
        </w:rPr>
        <w:t>Заключение: Представленные рекламные материалы не противоречат/противоречат законодательству Республики Казахстан в области рекламы.</w:t>
      </w:r>
    </w:p>
    <w:p w:rsidR="00000000" w:rsidRDefault="00B168A4">
      <w:pPr>
        <w:ind w:firstLine="400"/>
        <w:jc w:val="both"/>
      </w:pPr>
      <w:r>
        <w:rPr>
          <w:rStyle w:val="s0"/>
        </w:rPr>
        <w:t>На основании проведенн</w:t>
      </w:r>
      <w:r>
        <w:rPr>
          <w:rStyle w:val="s0"/>
        </w:rPr>
        <w:t>ой экспертизы считаем возможным/не возможным производство, распространение, размещение, использование рекламы</w:t>
      </w:r>
    </w:p>
    <w:p w:rsidR="00000000" w:rsidRDefault="00B168A4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При проведении экспертизы использованы следующие нормативные правовые акты Республики Казахстан: </w:t>
      </w:r>
    </w:p>
    <w:p w:rsidR="00000000" w:rsidRDefault="00B168A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8874"/>
      </w:tblGrid>
      <w:tr w:rsidR="00000000">
        <w:tc>
          <w:tcPr>
            <w:tcW w:w="33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№</w:t>
            </w:r>
          </w:p>
        </w:tc>
        <w:tc>
          <w:tcPr>
            <w:tcW w:w="42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 xml:space="preserve">Наименование </w:t>
            </w:r>
          </w:p>
        </w:tc>
      </w:tr>
      <w:tr w:rsidR="00000000">
        <w:tc>
          <w:tcPr>
            <w:tcW w:w="3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4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3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4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  <w:tr w:rsidR="00000000">
        <w:tc>
          <w:tcPr>
            <w:tcW w:w="33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pPr>
              <w:pStyle w:val="a5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42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68A4">
            <w:r>
              <w:t> </w:t>
            </w:r>
          </w:p>
        </w:tc>
      </w:tr>
    </w:tbl>
    <w:p w:rsidR="00000000" w:rsidRDefault="00B168A4">
      <w:pPr>
        <w:ind w:firstLine="400"/>
        <w:jc w:val="both"/>
      </w:pPr>
      <w:r>
        <w:rPr>
          <w:rStyle w:val="s0"/>
        </w:rPr>
        <w:t> 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К акту экспертной оценки прилагаются: 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1. Заключение по результатам проведения экспертизы рекламного материала. </w:t>
      </w:r>
    </w:p>
    <w:p w:rsidR="00000000" w:rsidRDefault="00B168A4">
      <w:pPr>
        <w:ind w:firstLine="400"/>
        <w:jc w:val="both"/>
      </w:pPr>
      <w:r>
        <w:rPr>
          <w:rStyle w:val="s0"/>
        </w:rPr>
        <w:t>2. Рекламная информация на бумажном носителе на государственном и русском языках (модуль, статья, раскадровка видео рекламы, рекламный текст аудио рекламы) с приложением на электронн</w:t>
      </w:r>
      <w:r>
        <w:rPr>
          <w:rStyle w:val="s0"/>
        </w:rPr>
        <w:t>ых носителях.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3. Рекламная информация на видео-, аудиозаписи на государственном и русском языках при распространении на видео-радио каналах. </w:t>
      </w:r>
    </w:p>
    <w:p w:rsidR="00000000" w:rsidRDefault="00B168A4">
      <w:pPr>
        <w:ind w:firstLine="400"/>
        <w:jc w:val="both"/>
      </w:pPr>
      <w:r>
        <w:rPr>
          <w:rStyle w:val="s0"/>
        </w:rPr>
        <w:t> </w:t>
      </w:r>
    </w:p>
    <w:p w:rsidR="00000000" w:rsidRDefault="00B168A4">
      <w:pPr>
        <w:jc w:val="right"/>
      </w:pPr>
      <w:bookmarkStart w:id="5" w:name="SUB10"/>
      <w:bookmarkEnd w:id="5"/>
      <w:r>
        <w:rPr>
          <w:rStyle w:val="s0"/>
        </w:rPr>
        <w:t>Приложение 2</w:t>
      </w:r>
    </w:p>
    <w:p w:rsidR="00000000" w:rsidRDefault="00B168A4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B168A4">
      <w:pPr>
        <w:jc w:val="right"/>
      </w:pPr>
      <w:r>
        <w:rPr>
          <w:rStyle w:val="s0"/>
        </w:rPr>
        <w:t>Республики Казахстан</w:t>
      </w:r>
    </w:p>
    <w:p w:rsidR="00000000" w:rsidRDefault="00B168A4">
      <w:pPr>
        <w:jc w:val="right"/>
      </w:pPr>
      <w:r>
        <w:rPr>
          <w:rStyle w:val="s0"/>
        </w:rPr>
        <w:t>от 20 марта 2013 года № 167</w:t>
      </w:r>
    </w:p>
    <w:p w:rsidR="00000000" w:rsidRDefault="00B168A4">
      <w:pPr>
        <w:jc w:val="right"/>
      </w:pPr>
      <w:r>
        <w:rPr>
          <w:rStyle w:val="s0"/>
        </w:rPr>
        <w:t> </w:t>
      </w:r>
    </w:p>
    <w:p w:rsidR="00000000" w:rsidRDefault="00B168A4">
      <w:pPr>
        <w:jc w:val="right"/>
      </w:pPr>
      <w:r>
        <w:rPr>
          <w:rStyle w:val="s0"/>
        </w:rPr>
        <w:t> </w:t>
      </w:r>
    </w:p>
    <w:p w:rsidR="00000000" w:rsidRDefault="00B168A4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утративших силу некоторых приказов в области здравоохранения Республики Казахстан</w:t>
      </w:r>
    </w:p>
    <w:p w:rsidR="00000000" w:rsidRDefault="00B168A4">
      <w:pPr>
        <w:jc w:val="center"/>
      </w:pPr>
      <w:r>
        <w:rPr>
          <w:rStyle w:val="s1"/>
        </w:rPr>
        <w:t> 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1) </w:t>
      </w:r>
      <w:hyperlink r:id="rId15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18 ноября 2009 года № 737 «О некоторых вопросах выдачи разрешения на рекламу» (зарегистрированный в Реестре государственной регистрации нормативных правовых актов за № 5931, опубликованный в Собрании актов ц</w:t>
      </w:r>
      <w:r>
        <w:rPr>
          <w:rStyle w:val="s0"/>
        </w:rPr>
        <w:t>ентральных исполнительных и иных центральных государственных органов Республики Казахстан, 2010 год, № 5; Бюллетень нормативных правовых актов Республики Казахстан, сентябрь 2010 года, № 9, март 2011 года № 3 ст. 398);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2) </w:t>
      </w:r>
      <w:hyperlink r:id="rId16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17 октября 2011 года № 714 «О внесении изменения в приказ Министра здравоохранения Республики Казахстан от 18 ноября 2009 года № 737 «О некоторых вопросах выдачи разреше</w:t>
      </w:r>
      <w:r>
        <w:rPr>
          <w:rStyle w:val="s0"/>
        </w:rPr>
        <w:t>ния на рекламу» (зарегистрированный в Реестре государственной регистрации нормативных правовых актов за № 7279, опубликованный в «Юридической газете» от 27 декабря 2011 года 190 (2180);</w:t>
      </w:r>
    </w:p>
    <w:p w:rsidR="00000000" w:rsidRDefault="00B168A4">
      <w:pPr>
        <w:ind w:firstLine="400"/>
        <w:jc w:val="both"/>
      </w:pPr>
      <w:r>
        <w:rPr>
          <w:rStyle w:val="s0"/>
        </w:rPr>
        <w:t xml:space="preserve">3) </w:t>
      </w:r>
      <w:hyperlink r:id="rId17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Перечня нормативных правовых актов Министерства здравоохранения Республики Казахстан, в которые вносятся изменения, утвержденного приказом Министра здравоохранения Республики Казахстан от 28 сентября 2012 года № 664 «О внесении измене</w:t>
      </w:r>
      <w:r>
        <w:rPr>
          <w:rStyle w:val="s0"/>
        </w:rPr>
        <w:t>ний в некоторые нормативные правовые акты Министерства здравоохранения Республики Казахстан (зарегистрированный в Реестре государственной регистрации нормативных правовых актов за № 8081).</w:t>
      </w:r>
    </w:p>
    <w:p w:rsidR="00000000" w:rsidRDefault="00B168A4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68A4" w:rsidRDefault="00B168A4" w:rsidP="00B168A4">
      <w:r>
        <w:separator/>
      </w:r>
    </w:p>
  </w:endnote>
  <w:endnote w:type="continuationSeparator" w:id="0">
    <w:p w:rsidR="00B168A4" w:rsidRDefault="00B168A4" w:rsidP="00B168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8A4" w:rsidRDefault="00B168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8A4" w:rsidRDefault="00B168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8A4" w:rsidRDefault="00B168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68A4" w:rsidRDefault="00B168A4" w:rsidP="00B168A4">
      <w:r>
        <w:separator/>
      </w:r>
    </w:p>
  </w:footnote>
  <w:footnote w:type="continuationSeparator" w:id="0">
    <w:p w:rsidR="00B168A4" w:rsidRDefault="00B168A4" w:rsidP="00B168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8A4" w:rsidRDefault="00B168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8A4" w:rsidRDefault="00B168A4" w:rsidP="00B168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68A4" w:rsidRDefault="00B168A4" w:rsidP="00B168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20 марта 2013 года № 167 «Об утверждении Правил выдачи разрешения на рекламу лекарственных средств, изделий медицинского назначения и медицинской техники в Республике Казахстан» (утратил силу)</w:t>
    </w:r>
  </w:p>
  <w:p w:rsidR="00B168A4" w:rsidRPr="00B168A4" w:rsidRDefault="00B168A4" w:rsidP="00B168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20.02.2015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8A4" w:rsidRDefault="00B168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68A4"/>
    <w:rsid w:val="00B16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B168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68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68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68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B168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68A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68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68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9065" TargetMode="External"/><Relationship Id="rId13" Type="http://schemas.openxmlformats.org/officeDocument/2006/relationships/hyperlink" Target="http://online.zakon.kz/Document/?doc_id=3127717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2898692" TargetMode="External"/><Relationship Id="rId12" Type="http://schemas.openxmlformats.org/officeDocument/2006/relationships/hyperlink" Target="http://online.zakon.kz/Document/?doc_id=31277170" TargetMode="External"/><Relationship Id="rId17" Type="http://schemas.openxmlformats.org/officeDocument/2006/relationships/hyperlink" Target="http://online.zakon.kz/Document/?doc_id=3130340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8054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906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2803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39051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90518" TargetMode="External"/><Relationship Id="rId14" Type="http://schemas.openxmlformats.org/officeDocument/2006/relationships/hyperlink" Target="http://online.zakon.kz/Document/?doc_id=3127717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3223</Words>
  <Characters>27472</Characters>
  <Application>Microsoft Office Word</Application>
  <DocSecurity>0</DocSecurity>
  <Lines>228</Lines>
  <Paragraphs>61</Paragraphs>
  <ScaleCrop>false</ScaleCrop>
  <Company/>
  <LinksUpToDate>false</LinksUpToDate>
  <CharactersWithSpaces>30634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2025-02-02T03:00:00Z</dcterms:created>
  <dcterms:modified xsi:type="dcterms:W3CDTF">2025-02-02T03:00:00Z</dcterms:modified>
</cp:coreProperties>
</file>