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72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 Орман және аңшылық шаруашылығы комитетінің «Алтын Дала» мемлекеттік табиғи резерваты» мемлекеттік мекемесін құру туралы» Қазақстан Республикасы Үкіметінің 2012 жылғы 26 қарашадағы № 1496 Қаулысы (2015.04</w:t>
      </w:r>
      <w:r>
        <w:rPr>
          <w:rStyle w:val="s0"/>
          <w:b/>
          <w:bCs/>
        </w:rPr>
        <w:t>.09. берілген өзгерістермен)</w:t>
      </w:r>
    </w:p>
    <w:p w:rsidR="00000000" w:rsidRDefault="007D723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723D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1, 6-құжат</w:t>
      </w:r>
    </w:p>
    <w:p w:rsidR="00000000" w:rsidRDefault="007D723D">
      <w:pPr>
        <w:ind w:firstLine="400"/>
        <w:jc w:val="both"/>
      </w:pPr>
      <w:r>
        <w:rPr>
          <w:rStyle w:val="s0"/>
        </w:rPr>
        <w:t> </w:t>
      </w:r>
    </w:p>
    <w:p w:rsidR="00000000" w:rsidRDefault="007D723D">
      <w:pPr>
        <w:ind w:firstLine="400"/>
        <w:jc w:val="both"/>
      </w:pPr>
      <w:r>
        <w:t>Енгізілген өзгерістер:</w:t>
      </w:r>
    </w:p>
    <w:p w:rsidR="00000000" w:rsidRDefault="007D723D">
      <w:pPr>
        <w:ind w:firstLine="400"/>
        <w:jc w:val="both"/>
      </w:pPr>
      <w:r>
        <w:t> </w:t>
      </w:r>
    </w:p>
    <w:p w:rsidR="00000000" w:rsidRDefault="007D723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7D723D">
      <w:r>
        <w:rPr>
          <w:color w:val="auto"/>
        </w:rPr>
        <w:t> </w:t>
      </w:r>
    </w:p>
    <w:p w:rsidR="00000000" w:rsidRDefault="007D723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7D723D">
      <w:r>
        <w:rPr>
          <w:color w:val="auto"/>
        </w:rPr>
        <w:t> </w:t>
      </w:r>
    </w:p>
    <w:p w:rsidR="00000000" w:rsidRDefault="007D723D">
      <w:pPr>
        <w:ind w:firstLine="400"/>
        <w:jc w:val="both"/>
      </w:pPr>
      <w:r>
        <w:rPr>
          <w:rStyle w:val="S00"/>
        </w:rPr>
        <w:t xml:space="preserve">2015 ж. 4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D723D">
      <w:r>
        <w:rPr>
          <w:color w:val="auto"/>
        </w:rPr>
        <w:t> </w:t>
      </w:r>
    </w:p>
    <w:p w:rsidR="00000000" w:rsidRDefault="007D723D">
      <w:pPr>
        <w:ind w:firstLine="400"/>
        <w:jc w:val="both"/>
      </w:pPr>
      <w:r>
        <w:t> </w:t>
      </w:r>
    </w:p>
    <w:p w:rsidR="00000000" w:rsidRDefault="007D723D">
      <w:r>
        <w:rPr>
          <w:color w:val="auto"/>
        </w:rPr>
        <w:t> </w:t>
      </w:r>
    </w:p>
    <w:p w:rsidR="00000000" w:rsidRDefault="007D723D">
      <w:pPr>
        <w:ind w:firstLine="400"/>
        <w:jc w:val="both"/>
      </w:pPr>
      <w:r>
        <w:t> </w:t>
      </w:r>
    </w:p>
    <w:p w:rsidR="00000000" w:rsidRDefault="007D723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723D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23D" w:rsidRDefault="007D723D" w:rsidP="007D723D">
      <w:r>
        <w:separator/>
      </w:r>
    </w:p>
  </w:endnote>
  <w:endnote w:type="continuationSeparator" w:id="0">
    <w:p w:rsidR="007D723D" w:rsidRDefault="007D723D" w:rsidP="007D7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23D" w:rsidRDefault="007D723D" w:rsidP="007D723D">
      <w:r>
        <w:separator/>
      </w:r>
    </w:p>
  </w:footnote>
  <w:footnote w:type="continuationSeparator" w:id="0">
    <w:p w:rsidR="007D723D" w:rsidRDefault="007D723D" w:rsidP="007D7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 w:rsidP="007D72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23D" w:rsidRPr="007D723D" w:rsidRDefault="007D723D" w:rsidP="007D72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2012.26.11 № 1496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3D" w:rsidRDefault="007D72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23D"/>
    <w:rsid w:val="007D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72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72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72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72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72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72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72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72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73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82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19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730</Characters>
  <Application>Microsoft Office Word</Application>
  <DocSecurity>0</DocSecurity>
  <Lines>6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2012.26.11 № 1496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2023-11-27T05:07:00Z</dcterms:created>
  <dcterms:modified xsi:type="dcterms:W3CDTF">2023-11-27T05:07:00Z</dcterms:modified>
</cp:coreProperties>
</file>