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35C">
      <w:pPr>
        <w:jc w:val="right"/>
      </w:pPr>
      <w:bookmarkStart w:id="0" w:name="_GoBack"/>
      <w:bookmarkEnd w:id="0"/>
      <w:r>
        <w:t>31.05.2013</w:t>
      </w:r>
    </w:p>
    <w:p w:rsidR="00000000" w:rsidRDefault="0036635C">
      <w:pPr>
        <w:jc w:val="center"/>
      </w:pPr>
      <w:r>
        <w:rPr>
          <w:rStyle w:val="s1"/>
        </w:rPr>
        <w:t>К. Бишимбаев назначен Председателем Правления АО «Национальный управляющий холдинг «Байтерек»</w:t>
      </w:r>
    </w:p>
    <w:p w:rsidR="00000000" w:rsidRDefault="0036635C">
      <w:pPr>
        <w:ind w:firstLine="400"/>
        <w:jc w:val="both"/>
      </w:pPr>
      <w:r>
        <w:rPr>
          <w:rStyle w:val="s0"/>
        </w:rPr>
        <w:t> </w:t>
      </w:r>
    </w:p>
    <w:p w:rsidR="00000000" w:rsidRDefault="0036635C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93/api/DocumentObject/GetImageAsync?ImageId=40633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63303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В соответствии с Постановлением Правительства Республики Казахстан от 25 мая 2013 года № 516 «О мерах по реализации </w:t>
      </w:r>
      <w:hyperlink r:id="rId8" w:history="1">
        <w:r>
          <w:rPr>
            <w:rStyle w:val="a3"/>
          </w:rPr>
          <w:t>Указа</w:t>
        </w:r>
      </w:hyperlink>
      <w:r>
        <w:rPr>
          <w:rStyle w:val="s0"/>
          <w:b/>
          <w:bCs/>
        </w:rPr>
        <w:t xml:space="preserve"> Президента Республики Казахстан от 22 мая 2013 года № 571 «О некоторых мерах по оптимизации системы управления институтами развития, финансовыми организациями и развития национальной эк</w:t>
      </w:r>
      <w:r>
        <w:rPr>
          <w:rStyle w:val="s0"/>
          <w:b/>
          <w:bCs/>
        </w:rPr>
        <w:t>ономики», 30  мая т.г. Бишимбаев К.В. назначен Председателем Правления АО «Национальный управляющий холдинг «Байтерек». Об этом сообщает  Пресс-служба НУХ «Байтерек».</w:t>
      </w:r>
    </w:p>
    <w:p w:rsidR="00000000" w:rsidRDefault="0036635C">
      <w:pPr>
        <w:ind w:firstLine="400"/>
        <w:jc w:val="both"/>
      </w:pPr>
      <w:r>
        <w:rPr>
          <w:rStyle w:val="s0"/>
        </w:rPr>
        <w:t> </w:t>
      </w:r>
    </w:p>
    <w:p w:rsidR="00000000" w:rsidRDefault="0036635C">
      <w:pPr>
        <w:ind w:firstLine="400"/>
        <w:jc w:val="both"/>
      </w:pPr>
      <w:hyperlink r:id="rId9" w:history="1">
        <w:r>
          <w:rPr>
            <w:rStyle w:val="a3"/>
          </w:rPr>
          <w:t>Куандык  Бишимбаев</w:t>
        </w:r>
      </w:hyperlink>
      <w:r>
        <w:rPr>
          <w:rStyle w:val="s0"/>
        </w:rPr>
        <w:t xml:space="preserve"> род</w:t>
      </w:r>
      <w:r>
        <w:rPr>
          <w:rStyle w:val="s0"/>
        </w:rPr>
        <w:t>ился 11 апреля 1980 г. в городе Кызылорда. В 1999 г. окончил Казахскую государственную академию управления в г. Алматы, в 2001 г. - Таразский Государственный университет им.М.Х.Дулати. В 2001 году по программе «Болашак» получил степень Магистра Бизнес Адми</w:t>
      </w:r>
      <w:r>
        <w:rPr>
          <w:rStyle w:val="s0"/>
        </w:rPr>
        <w:t>нистрирования Университета им. Дж.Вашингтона в г. Вашингтон. Кандидат экономических наук, владеет английским языком.</w:t>
      </w:r>
    </w:p>
    <w:p w:rsidR="00000000" w:rsidRDefault="0036635C">
      <w:pPr>
        <w:ind w:firstLine="400"/>
        <w:jc w:val="both"/>
      </w:pPr>
      <w:r>
        <w:rPr>
          <w:rStyle w:val="s0"/>
        </w:rPr>
        <w:t>В 2001 г начал трудовую деятельность менеджером Управления заимствования и структурного финансирования, главным менеджером Управления казна</w:t>
      </w:r>
      <w:r>
        <w:rPr>
          <w:rStyle w:val="s0"/>
        </w:rPr>
        <w:t>чейских операций АО «Банк развития Казахстана».</w:t>
      </w:r>
    </w:p>
    <w:p w:rsidR="00000000" w:rsidRDefault="0036635C">
      <w:pPr>
        <w:ind w:firstLine="400"/>
        <w:jc w:val="both"/>
      </w:pPr>
      <w:r>
        <w:rPr>
          <w:rStyle w:val="s0"/>
        </w:rPr>
        <w:t>В период с 2002 по 2003 гг. работал начальником отдела функционального анализа Департамента бюджетной политики и планирования, заместителем начальника Управления инвестиционного планирования и анализа Министе</w:t>
      </w:r>
      <w:r>
        <w:rPr>
          <w:rStyle w:val="s0"/>
        </w:rPr>
        <w:t>рства экономики и бюджетного планирования Республики Казахстан.</w:t>
      </w:r>
    </w:p>
    <w:p w:rsidR="00000000" w:rsidRDefault="0036635C">
      <w:pPr>
        <w:ind w:firstLine="400"/>
        <w:jc w:val="both"/>
      </w:pPr>
      <w:r>
        <w:rPr>
          <w:rStyle w:val="s0"/>
        </w:rPr>
        <w:t>В период с 2003 по 2004 гг. работал управляющим директором, членом правления АО «Национальный инновационный фонд».</w:t>
      </w:r>
    </w:p>
    <w:p w:rsidR="00000000" w:rsidRDefault="0036635C">
      <w:pPr>
        <w:ind w:firstLine="400"/>
        <w:jc w:val="both"/>
      </w:pPr>
      <w:r>
        <w:rPr>
          <w:rStyle w:val="s0"/>
        </w:rPr>
        <w:t>В период с 2004 по 2005 гг. работал заместителем председателя правления, член</w:t>
      </w:r>
      <w:r>
        <w:rPr>
          <w:rStyle w:val="s0"/>
        </w:rPr>
        <w:t>ом правления АО «Центр маркетинговых и аналитических исследований».</w:t>
      </w:r>
    </w:p>
    <w:p w:rsidR="00000000" w:rsidRDefault="0036635C">
      <w:pPr>
        <w:ind w:firstLine="400"/>
        <w:jc w:val="both"/>
      </w:pPr>
      <w:r>
        <w:rPr>
          <w:rStyle w:val="s0"/>
        </w:rPr>
        <w:t>С февраля по октябрь 2005 г. работал вице-президентом АО «Корпорация «Ордабасы», председателем совета директоров АО «Интеркомшина».</w:t>
      </w:r>
    </w:p>
    <w:p w:rsidR="00000000" w:rsidRDefault="0036635C">
      <w:pPr>
        <w:ind w:firstLine="400"/>
        <w:jc w:val="both"/>
      </w:pPr>
      <w:r>
        <w:rPr>
          <w:rStyle w:val="s0"/>
        </w:rPr>
        <w:t xml:space="preserve">В период с 2005 по 2006 гг. работал советником Министра </w:t>
      </w:r>
      <w:r>
        <w:rPr>
          <w:rStyle w:val="s0"/>
        </w:rPr>
        <w:t>экономики и бюджетного планирования Республики Казахстан.</w:t>
      </w:r>
    </w:p>
    <w:p w:rsidR="00000000" w:rsidRDefault="0036635C">
      <w:pPr>
        <w:ind w:firstLine="400"/>
        <w:jc w:val="both"/>
      </w:pPr>
      <w:r>
        <w:rPr>
          <w:rStyle w:val="s0"/>
        </w:rPr>
        <w:t>С февраля по октябрь 2006 г. работал советником Заместителя Премьер-министра Республики Казахстан.</w:t>
      </w:r>
    </w:p>
    <w:p w:rsidR="00000000" w:rsidRDefault="0036635C">
      <w:pPr>
        <w:ind w:firstLine="400"/>
        <w:jc w:val="both"/>
      </w:pPr>
      <w:r>
        <w:rPr>
          <w:rStyle w:val="s0"/>
        </w:rPr>
        <w:t>В период с 2006 по 2007 гг. работал президентом АО «Центр развития торговой политики» при Министерс</w:t>
      </w:r>
      <w:r>
        <w:rPr>
          <w:rStyle w:val="s0"/>
        </w:rPr>
        <w:t>тве индустрии и торговли Республики Казахстан.</w:t>
      </w:r>
    </w:p>
    <w:p w:rsidR="00000000" w:rsidRDefault="0036635C">
      <w:pPr>
        <w:ind w:firstLine="400"/>
        <w:jc w:val="both"/>
      </w:pPr>
      <w:r>
        <w:rPr>
          <w:rStyle w:val="s0"/>
        </w:rPr>
        <w:t>В 2007 г. - вице-Министр индустрии и торговли Республики Казахстан.</w:t>
      </w:r>
    </w:p>
    <w:p w:rsidR="00000000" w:rsidRDefault="0036635C">
      <w:pPr>
        <w:ind w:firstLine="400"/>
        <w:jc w:val="both"/>
      </w:pPr>
      <w:r>
        <w:rPr>
          <w:rStyle w:val="s0"/>
        </w:rPr>
        <w:t>С 14 февраля по июль 2008 года - заведующий Отделом социально-экономического мониторинга Администрации Президента Республики Казахстан.</w:t>
      </w:r>
    </w:p>
    <w:p w:rsidR="00000000" w:rsidRDefault="0036635C">
      <w:pPr>
        <w:ind w:firstLine="400"/>
        <w:jc w:val="both"/>
      </w:pPr>
      <w:r>
        <w:rPr>
          <w:rStyle w:val="s0"/>
        </w:rPr>
        <w:t>С июл</w:t>
      </w:r>
      <w:r>
        <w:rPr>
          <w:rStyle w:val="s0"/>
        </w:rPr>
        <w:t>я 2008 -  пред. правления АО «Национальный информационный холдинг «Арна Медиа» (госпакеты акций АО «Республиканская телерадиокорпорация «Казахстан», АО «Агентство «Хабар», АО «Республиканская газета «Егемен Казахстан», АО «Республиканская газета «Казахстан</w:t>
      </w:r>
      <w:r>
        <w:rPr>
          <w:rStyle w:val="s0"/>
        </w:rPr>
        <w:t>ская правда», АО «НК «Казахское информационное агентство», АО «Казахстанские телекоммуникации» (КАТЕЛКО), АО «Казтелерадио», ТОО «Жас оркен», ТОО «Казак газеттеры»).</w:t>
      </w:r>
    </w:p>
    <w:p w:rsidR="00000000" w:rsidRDefault="0036635C">
      <w:pPr>
        <w:ind w:firstLine="400"/>
        <w:jc w:val="both"/>
      </w:pPr>
      <w:r>
        <w:rPr>
          <w:rStyle w:val="s0"/>
        </w:rPr>
        <w:t>В мае 2009 - вновь заведующий Отделом социально-экономического мониторинга Администрации П</w:t>
      </w:r>
      <w:r>
        <w:rPr>
          <w:rStyle w:val="s0"/>
        </w:rPr>
        <w:t>резидента Республики Казахстан.</w:t>
      </w:r>
    </w:p>
    <w:p w:rsidR="00000000" w:rsidRDefault="0036635C">
      <w:pPr>
        <w:ind w:firstLine="400"/>
        <w:jc w:val="both"/>
      </w:pPr>
      <w:r>
        <w:rPr>
          <w:rStyle w:val="s0"/>
        </w:rPr>
        <w:t>С мая 2009 - 13 марта 2010 - помощник Президента Республики Казахстан.</w:t>
      </w:r>
    </w:p>
    <w:p w:rsidR="00000000" w:rsidRDefault="0036635C">
      <w:pPr>
        <w:ind w:firstLine="400"/>
        <w:jc w:val="both"/>
      </w:pPr>
      <w:r>
        <w:rPr>
          <w:rStyle w:val="s0"/>
        </w:rPr>
        <w:t>С 16 марта 2010 - заместитель министра торговли и экономического развития РК.</w:t>
      </w:r>
    </w:p>
    <w:p w:rsidR="00000000" w:rsidRDefault="0036635C">
      <w:pPr>
        <w:ind w:firstLine="400"/>
        <w:jc w:val="both"/>
      </w:pPr>
      <w:r>
        <w:rPr>
          <w:rStyle w:val="s0"/>
        </w:rPr>
        <w:t>11 мая 2011 года назначен заместителем  Председателя Правления АО «Фонд Нац</w:t>
      </w:r>
      <w:r>
        <w:rPr>
          <w:rStyle w:val="s0"/>
        </w:rPr>
        <w:t>ионального Благосостояния «Самрук-Казына».</w:t>
      </w:r>
    </w:p>
    <w:p w:rsidR="00000000" w:rsidRDefault="0036635C">
      <w:pPr>
        <w:ind w:firstLine="400"/>
        <w:jc w:val="both"/>
      </w:pPr>
      <w:r>
        <w:rPr>
          <w:rStyle w:val="s0"/>
        </w:rPr>
        <w:t>Женат. Супруга: Кахарман Назым Кахарманкызы (1981), воспитывает сына Аль-Искандера (2000)</w:t>
      </w:r>
    </w:p>
    <w:p w:rsidR="00000000" w:rsidRDefault="0036635C">
      <w:r>
        <w:t> </w:t>
      </w:r>
    </w:p>
    <w:p w:rsidR="00000000" w:rsidRDefault="0036635C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35C" w:rsidRDefault="0036635C" w:rsidP="0036635C">
      <w:r>
        <w:separator/>
      </w:r>
    </w:p>
  </w:endnote>
  <w:endnote w:type="continuationSeparator" w:id="0">
    <w:p w:rsidR="0036635C" w:rsidRDefault="0036635C" w:rsidP="00366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C" w:rsidRDefault="003663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C" w:rsidRDefault="003663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C" w:rsidRDefault="003663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35C" w:rsidRDefault="0036635C" w:rsidP="0036635C">
      <w:r>
        <w:separator/>
      </w:r>
    </w:p>
  </w:footnote>
  <w:footnote w:type="continuationSeparator" w:id="0">
    <w:p w:rsidR="0036635C" w:rsidRDefault="0036635C" w:rsidP="003663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C" w:rsidRDefault="003663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C" w:rsidRDefault="0036635C" w:rsidP="00366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35C" w:rsidRDefault="0036635C" w:rsidP="00366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К. Бишимбаев назначен Председателем Правления АО «Национальный управляющий холдинг «Байтерек»</w:t>
    </w:r>
  </w:p>
  <w:p w:rsidR="0036635C" w:rsidRPr="0036635C" w:rsidRDefault="0036635C" w:rsidP="00366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31.05.2013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5C" w:rsidRDefault="003663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35C"/>
    <w:rsid w:val="00366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3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6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3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06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63303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1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412</Words>
  <Characters>3021</Characters>
  <Application>Microsoft Office Word</Application>
  <DocSecurity>0</DocSecurity>
  <Lines>25</Lines>
  <Paragraphs>6</Paragraphs>
  <ScaleCrop>false</ScaleCrop>
  <Company/>
  <LinksUpToDate>false</LinksUpToDate>
  <CharactersWithSpaces>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К. Бишимбаев назначен Председателем Правления АО «Национальный управляющий холдинг «Байтерек» (©Paragraph 2023)</dc:title>
  <dc:subject/>
  <dc:creator>Сергей М</dc:creator>
  <cp:keywords/>
  <dc:description/>
  <cp:lastModifiedBy>Сергей М</cp:lastModifiedBy>
  <cp:revision>2</cp:revision>
  <dcterms:created xsi:type="dcterms:W3CDTF">2023-09-24T22:32:00Z</dcterms:created>
  <dcterms:modified xsi:type="dcterms:W3CDTF">2023-09-24T22:32:00Z</dcterms:modified>
</cp:coreProperties>
</file>