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087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января 2013 года № 69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</w:t>
      </w:r>
      <w:r>
        <w:rPr>
          <w:rStyle w:val="s0"/>
          <w:b/>
          <w:bCs/>
        </w:rPr>
        <w:t>узов и почтовых отправлений и внесении изменений в постановление Правительства Республики Казахстан от 31 декабря 2010 года № 1511 «Об утверждении Правил субсидирования авиамаршрутов» (с изменениями и дополнениями по состоянию на 18.12.2022 г.) (утратило с</w:t>
      </w:r>
      <w:r>
        <w:rPr>
          <w:rStyle w:val="s0"/>
          <w:b/>
          <w:bCs/>
        </w:rPr>
        <w:t>илу)</w:t>
      </w:r>
    </w:p>
    <w:p w:rsidR="00000000" w:rsidRDefault="006C0879">
      <w:pPr>
        <w:pStyle w:val="p"/>
      </w:pPr>
      <w:r>
        <w:t> </w:t>
      </w:r>
    </w:p>
    <w:p w:rsidR="00000000" w:rsidRDefault="006C0879">
      <w:pPr>
        <w:pStyle w:val="pj"/>
      </w:pPr>
      <w:r>
        <w:rPr>
          <w:rStyle w:val="s0"/>
        </w:rPr>
        <w:t>Опубликовано: САПП Республики Казахстан, 2013 г., № 13, ст. 241; «Казахстанская правда» от 24 июля 2013 г. № 238 (27512)</w:t>
      </w:r>
    </w:p>
    <w:p w:rsidR="00000000" w:rsidRDefault="006C0879">
      <w:pPr>
        <w:pStyle w:val="pj"/>
      </w:pPr>
      <w:r>
        <w:rPr>
          <w:rStyle w:val="s0"/>
        </w:rPr>
        <w:t> </w:t>
      </w:r>
    </w:p>
    <w:p w:rsidR="00000000" w:rsidRDefault="006C087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15 декабря 2023 года № 1128</w:t>
      </w:r>
    </w:p>
    <w:p w:rsidR="00000000" w:rsidRDefault="006C0879">
      <w:pPr>
        <w:pStyle w:val="pj"/>
      </w:pPr>
      <w:r>
        <w:rPr>
          <w:rStyle w:val="s0"/>
        </w:rPr>
        <w:t> </w:t>
      </w:r>
    </w:p>
    <w:p w:rsidR="00000000" w:rsidRDefault="006C0879">
      <w:pPr>
        <w:pStyle w:val="pj"/>
      </w:pPr>
      <w:r>
        <w:rPr>
          <w:rStyle w:val="s0"/>
        </w:rPr>
        <w:t>Внесены изменения:</w:t>
      </w:r>
    </w:p>
    <w:p w:rsidR="00000000" w:rsidRDefault="006C0879">
      <w:pPr>
        <w:pStyle w:val="pj"/>
      </w:pPr>
      <w:r>
        <w:rPr>
          <w:rStyle w:val="s0"/>
        </w:rPr>
        <w:t> </w:t>
      </w:r>
    </w:p>
    <w:p w:rsidR="00000000" w:rsidRDefault="006C0879">
      <w:pPr>
        <w:pStyle w:val="pj"/>
      </w:pPr>
      <w:hyperlink r:id="rId8" w:anchor="sub_id=3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20.12.13 г. № 1363 (см. </w:t>
      </w:r>
      <w:hyperlink r:id="rId9" w:anchor="sub_id=2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6C0879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25.06.19 г. № 435 (введено в действие по истечении десяти календарных дней п</w:t>
      </w:r>
      <w:r>
        <w:rPr>
          <w:rStyle w:val="s0"/>
        </w:rPr>
        <w:t xml:space="preserve">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0879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г. № 387 (введено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0879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14.10.</w:t>
      </w:r>
      <w:r>
        <w:rPr>
          <w:rStyle w:val="s0"/>
        </w:rPr>
        <w:t>22 г. № 823 (</w:t>
      </w:r>
      <w:hyperlink r:id="rId15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18 декабря 2022 г.)</w:t>
      </w:r>
    </w:p>
    <w:p w:rsidR="00000000" w:rsidRDefault="006C0879">
      <w:pPr>
        <w:pStyle w:val="pj"/>
      </w:pPr>
      <w:r>
        <w:rPr>
          <w:rStyle w:val="s0"/>
        </w:rPr>
        <w:t> </w:t>
      </w:r>
    </w:p>
    <w:p w:rsidR="00000000" w:rsidRDefault="006C0879">
      <w:pPr>
        <w:pStyle w:val="pj"/>
      </w:pPr>
      <w:r>
        <w:rPr>
          <w:rStyle w:val="s0"/>
        </w:rPr>
        <w:t>Предыдущие редакции:</w:t>
      </w:r>
    </w:p>
    <w:p w:rsidR="00000000" w:rsidRDefault="006C0879">
      <w:pPr>
        <w:pStyle w:val="pj"/>
      </w:pPr>
      <w:r>
        <w:rPr>
          <w:rStyle w:val="s0"/>
        </w:rPr>
        <w:t> </w:t>
      </w:r>
    </w:p>
    <w:p w:rsidR="00000000" w:rsidRDefault="006C087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20.12.13 г.</w:t>
      </w:r>
    </w:p>
    <w:p w:rsidR="00000000" w:rsidRDefault="006C087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25.06.19 г.</w:t>
      </w:r>
    </w:p>
    <w:p w:rsidR="00000000" w:rsidRDefault="006C087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23.06.20 г.</w:t>
      </w:r>
    </w:p>
    <w:p w:rsidR="00000000" w:rsidRDefault="006C087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14.10.22 г. (введены в действие с 18 декабря 2022 г.)</w:t>
      </w:r>
    </w:p>
    <w:p w:rsidR="00000000" w:rsidRDefault="006C0879">
      <w:pPr>
        <w:pStyle w:val="pj"/>
      </w:pPr>
      <w:r>
        <w:t> </w:t>
      </w:r>
    </w:p>
    <w:p w:rsidR="00000000" w:rsidRDefault="006C0879">
      <w:pPr>
        <w:pStyle w:val="pj"/>
      </w:pPr>
      <w:r>
        <w:t> </w:t>
      </w:r>
    </w:p>
    <w:p w:rsidR="00000000" w:rsidRDefault="006C0879">
      <w:pPr>
        <w:pStyle w:val="pj"/>
      </w:pPr>
      <w:r>
        <w:rPr>
          <w:rStyle w:val="s0"/>
        </w:rPr>
        <w:t> </w:t>
      </w:r>
    </w:p>
    <w:p w:rsidR="00000000" w:rsidRDefault="006C0879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0879" w:rsidRDefault="006C0879" w:rsidP="006C0879">
      <w:r>
        <w:separator/>
      </w:r>
    </w:p>
  </w:endnote>
  <w:endnote w:type="continuationSeparator" w:id="0">
    <w:p w:rsidR="006C0879" w:rsidRDefault="006C0879" w:rsidP="006C0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879" w:rsidRDefault="006C08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879" w:rsidRDefault="006C08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879" w:rsidRDefault="006C08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0879" w:rsidRDefault="006C0879" w:rsidP="006C0879">
      <w:r>
        <w:separator/>
      </w:r>
    </w:p>
  </w:footnote>
  <w:footnote w:type="continuationSeparator" w:id="0">
    <w:p w:rsidR="006C0879" w:rsidRDefault="006C0879" w:rsidP="006C08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879" w:rsidRDefault="006C08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879" w:rsidRDefault="006C0879" w:rsidP="006C08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0879" w:rsidRPr="006C0879" w:rsidRDefault="006C0879" w:rsidP="006C08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января 2013 года № 69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 и внесении изменений в постановление Правительства Республики Казахстан от 31 декабря 2010 года № 1511 «Об утверждении Правил субсидирования авиамаршрутов» (с изменениями и дополнениями по состоянию на 18.12.2022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879" w:rsidRDefault="006C08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0879"/>
    <w:rsid w:val="006C0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08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08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08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08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08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08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08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08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6509" TargetMode="External"/><Relationship Id="rId13" Type="http://schemas.openxmlformats.org/officeDocument/2006/relationships/hyperlink" Target="http://online.zakon.kz/Document/?doc_id=37343921" TargetMode="External"/><Relationship Id="rId18" Type="http://schemas.openxmlformats.org/officeDocument/2006/relationships/hyperlink" Target="http://online.zakon.kz/Document/?doc_id=3937599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8161085" TargetMode="External"/><Relationship Id="rId12" Type="http://schemas.openxmlformats.org/officeDocument/2006/relationships/hyperlink" Target="http://online.zakon.kz/Document/?doc_id=33700667" TargetMode="External"/><Relationship Id="rId17" Type="http://schemas.openxmlformats.org/officeDocument/2006/relationships/hyperlink" Target="http://online.zakon.kz/Document/?doc_id=3694095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808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9751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5785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879503" TargetMode="External"/><Relationship Id="rId19" Type="http://schemas.openxmlformats.org/officeDocument/2006/relationships/hyperlink" Target="http://online.zakon.kz/Document/?doc_id=353051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7973" TargetMode="External"/><Relationship Id="rId14" Type="http://schemas.openxmlformats.org/officeDocument/2006/relationships/hyperlink" Target="http://online.zakon.kz/Document/?doc_id=3285785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2272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января 2013 года № 69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 и внесении изменений в постановление Правительства Республики Казахстан от 31 декабря 2010 года № 1511 «Об утверждении Правил субсидирования авиамаршрутов» (с изменениями и дополнениями по состоянию на 18.12.2022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2024-08-28T09:11:00Z</dcterms:created>
  <dcterms:modified xsi:type="dcterms:W3CDTF">2024-08-28T09:11:00Z</dcterms:modified>
</cp:coreProperties>
</file>