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696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32D6A">
            <w:pPr>
              <w:pStyle w:val="a5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382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2872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C32D6A">
            <w:pPr>
              <w:pStyle w:val="pc"/>
            </w:pPr>
            <w:r>
              <w:rPr>
                <w:rStyle w:val="s1"/>
                <w:sz w:val="28"/>
                <w:szCs w:val="28"/>
              </w:rPr>
              <w:t>Еркинбеков Мухтар Жусипбекович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32D6A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C32D6A">
            <w:pPr>
              <w:pStyle w:val="a5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32D6A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D6A">
            <w:pPr>
              <w:pStyle w:val="a5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Судья </w:t>
            </w:r>
            <w:r>
              <w:t>Кызылординского областного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32D6A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D6A">
            <w:pPr>
              <w:pStyle w:val="a5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21.10.1964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32D6A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D6A">
            <w:pPr>
              <w:pStyle w:val="a5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Кзыл-Ординская область; Жанакорганский район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32D6A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D6A">
            <w:pPr>
              <w:pStyle w:val="a5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C32D6A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Жена: Альмаханова Манат</w:t>
            </w:r>
          </w:p>
          <w:p w:rsidR="00000000" w:rsidRDefault="00C32D6A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дочери - Жусипбекова Куралай, Жусипбекова Акерке, Жусипбекова Шахризада; сыновья - Жусипбеков Мурат, Жусипбеков Максат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C32D6A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D6A">
            <w:pPr>
              <w:pStyle w:val="a5"/>
            </w:pPr>
            <w:r>
              <w:rPr>
                <w:rStyle w:val="s0"/>
                <w:b/>
                <w:bCs/>
              </w:rPr>
              <w:t>Вла</w:t>
            </w:r>
            <w:r>
              <w:rPr>
                <w:rStyle w:val="s0"/>
                <w:b/>
                <w:bCs/>
              </w:rPr>
              <w:t>дение языками:</w:t>
            </w:r>
          </w:p>
          <w:p w:rsidR="00000000" w:rsidRDefault="00C32D6A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D6A">
            <w:pPr>
              <w:pStyle w:val="a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C32D6A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 государственный университет имени С.М. Кирова (1991)</w:t>
            </w:r>
          </w:p>
          <w:p w:rsidR="00000000" w:rsidRDefault="00C32D6A">
            <w:pPr>
              <w:pStyle w:val="a5"/>
            </w:pPr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D6A">
            <w:pPr>
              <w:pStyle w:val="a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C32D6A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Рабочий поселка Бирлик Жанакорганского района Кзыл-Ординской области (1982-1983);</w:t>
            </w:r>
          </w:p>
          <w:p w:rsidR="00000000" w:rsidRDefault="00C32D6A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Слушатель Казахского государственного университета имени С.М. Кирова (1985);</w:t>
            </w:r>
          </w:p>
          <w:p w:rsidR="00000000" w:rsidRDefault="00C32D6A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Стажер следователя, следователь прокуратуры города Кзыл-Орды (1991-04.1992);</w:t>
            </w:r>
          </w:p>
          <w:p w:rsidR="00000000" w:rsidRDefault="00C32D6A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Следователь пр</w:t>
            </w:r>
            <w:r>
              <w:rPr>
                <w:rStyle w:val="s0"/>
              </w:rPr>
              <w:t>иродоохранной прокуратуры Кзыл-Ординской областной прокуратуры (04.1992-10.1992);</w:t>
            </w:r>
          </w:p>
          <w:p w:rsidR="00000000" w:rsidRDefault="00C32D6A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Старший следователь Кзыл-Ординской областной прокуратуры (10.1992-1994);</w:t>
            </w:r>
          </w:p>
          <w:p w:rsidR="00000000" w:rsidRDefault="00C32D6A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Прокурор следственного отдела Кзыл-Ординской областной прокуратуры (1994-1995);</w:t>
            </w:r>
          </w:p>
          <w:p w:rsidR="00000000" w:rsidRDefault="00C32D6A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отдел</w:t>
            </w:r>
            <w:r>
              <w:rPr>
                <w:rStyle w:val="s0"/>
              </w:rPr>
              <w:t>а Государственного следственного комитета Шиелийского района Кзыл-Ординской области (1995-05.1997);</w:t>
            </w:r>
          </w:p>
          <w:p w:rsidR="00000000" w:rsidRDefault="00C32D6A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отдела Государственного следственного комитета Кызылординской области (05.1997-11.1997);</w:t>
            </w:r>
          </w:p>
          <w:p w:rsidR="00000000" w:rsidRDefault="00C32D6A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начальника отдела Кызылординского городск</w:t>
            </w:r>
            <w:r>
              <w:rPr>
                <w:rStyle w:val="s0"/>
              </w:rPr>
              <w:t>ого отдела внутренних дел (11.1997-1999);</w:t>
            </w:r>
          </w:p>
          <w:p w:rsidR="00000000" w:rsidRDefault="00C32D6A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начальника Кызылординского областного Департамента финансовой полиции (1999-2004);</w:t>
            </w:r>
          </w:p>
          <w:p w:rsidR="00000000" w:rsidRDefault="00C32D6A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Судья суда города Кызылорда (2004-2007);</w:t>
            </w:r>
          </w:p>
          <w:p w:rsidR="00000000" w:rsidRDefault="00C32D6A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Администратор судов Кызылординской области Комитета по судебному админис</w:t>
            </w:r>
            <w:r>
              <w:rPr>
                <w:rStyle w:val="s0"/>
              </w:rPr>
              <w:t>трированию при Верховном Суде Республики Казахстан (2007-2008);</w:t>
            </w:r>
          </w:p>
          <w:p w:rsidR="00000000" w:rsidRDefault="00C32D6A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суда города Байконыр Кызылординской области (2008-2011);</w:t>
            </w:r>
          </w:p>
          <w:p w:rsidR="00000000" w:rsidRDefault="00C32D6A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Судья специализированного межрайонного суда по уголовным делам Кызылординской области (с 08.06.2011);</w:t>
            </w:r>
          </w:p>
          <w:p w:rsidR="00000000" w:rsidRDefault="00C32D6A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Ш</w:t>
            </w:r>
            <w:r>
              <w:rPr>
                <w:rStyle w:val="s0"/>
              </w:rPr>
              <w:t>иелийского районного суда Кызылординской области;</w:t>
            </w:r>
          </w:p>
          <w:p w:rsidR="00000000" w:rsidRDefault="00C32D6A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Кызылординского городского суда Кызылординской области (</w:t>
            </w:r>
            <w:hyperlink r:id="rId8" w:history="1">
              <w:r>
                <w:rPr>
                  <w:rStyle w:val="a3"/>
                </w:rPr>
                <w:t>14.06.2017</w:t>
              </w:r>
            </w:hyperlink>
            <w:r>
              <w:rPr>
                <w:rStyle w:val="s0"/>
              </w:rPr>
              <w:t>-30.07.2021);</w:t>
            </w:r>
          </w:p>
          <w:p w:rsidR="00000000" w:rsidRDefault="00C32D6A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Судья </w:t>
            </w:r>
            <w:r>
              <w:t xml:space="preserve">Кызылординского областного суда (с </w:t>
            </w:r>
            <w:hyperlink r:id="rId9" w:history="1">
              <w:r>
                <w:rPr>
                  <w:rStyle w:val="a3"/>
                </w:rPr>
                <w:t>30.07.2021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D6A">
            <w:pPr>
              <w:pStyle w:val="a5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C32D6A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Служил в рядах Советской Армии (1983-1985)</w:t>
            </w:r>
          </w:p>
        </w:tc>
      </w:tr>
    </w:tbl>
    <w:p w:rsidR="00000000" w:rsidRDefault="00C32D6A">
      <w:pPr>
        <w:pStyle w:val="a5"/>
      </w:pPr>
      <w:r>
        <w:t> </w:t>
      </w:r>
    </w:p>
    <w:p w:rsidR="00000000" w:rsidRDefault="00C32D6A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2D6A" w:rsidRDefault="00C32D6A" w:rsidP="00C32D6A">
      <w:r>
        <w:separator/>
      </w:r>
    </w:p>
  </w:endnote>
  <w:endnote w:type="continuationSeparator" w:id="0">
    <w:p w:rsidR="00C32D6A" w:rsidRDefault="00C32D6A" w:rsidP="00C32D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D6A" w:rsidRDefault="00C32D6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D6A" w:rsidRDefault="00C32D6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D6A" w:rsidRDefault="00C32D6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2D6A" w:rsidRDefault="00C32D6A" w:rsidP="00C32D6A">
      <w:r>
        <w:separator/>
      </w:r>
    </w:p>
  </w:footnote>
  <w:footnote w:type="continuationSeparator" w:id="0">
    <w:p w:rsidR="00C32D6A" w:rsidRDefault="00C32D6A" w:rsidP="00C32D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D6A" w:rsidRDefault="00C32D6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D6A" w:rsidRDefault="00C32D6A" w:rsidP="00C32D6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2D6A" w:rsidRPr="00C32D6A" w:rsidRDefault="00C32D6A" w:rsidP="00C32D6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Еркинбеков Мухтар Жусипбекович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D6A" w:rsidRDefault="00C32D6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2D6A"/>
    <w:rsid w:val="00C32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8">
    <w:name w:val="header"/>
    <w:basedOn w:val="a"/>
    <w:link w:val="a9"/>
    <w:uiPriority w:val="99"/>
    <w:unhideWhenUsed/>
    <w:rsid w:val="00C32D6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32D6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32D6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32D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8">
    <w:name w:val="header"/>
    <w:basedOn w:val="a"/>
    <w:link w:val="a9"/>
    <w:uiPriority w:val="99"/>
    <w:unhideWhenUsed/>
    <w:rsid w:val="00C32D6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32D6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32D6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32D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1408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6890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343</Words>
  <Characters>1956</Characters>
  <Application>Microsoft Office Word</Application>
  <DocSecurity>0</DocSecurity>
  <Lines>16</Lines>
  <Paragraphs>4</Paragraphs>
  <ScaleCrop>false</ScaleCrop>
  <Company/>
  <LinksUpToDate>false</LinksUpToDate>
  <CharactersWithSpaces>2295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Еркинбеков Мухтар Жусипбекович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2023-11-30T06:01:00Z</dcterms:created>
  <dcterms:modified xsi:type="dcterms:W3CDTF">2023-11-30T06:01:00Z</dcterms:modified>
</cp:coreProperties>
</file>