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73283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7 июня 2013 года № 123-ФЗ «О внесении изменений в Земельный кодекс Российской Федерации и статью 3 Федерального закона «О введении в действие Земельного кодекса Российской Федерации» (с изменениями и дополнениями п</w:t>
      </w:r>
      <w:r>
        <w:rPr>
          <w:rStyle w:val="s0"/>
          <w:b/>
          <w:bCs/>
        </w:rPr>
        <w:t>о состоянию на 31.12.2014 г.)</w:t>
      </w:r>
    </w:p>
    <w:p w:rsidR="00000000" w:rsidRDefault="00673283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673283">
      <w:pPr>
        <w:ind w:firstLine="400"/>
        <w:jc w:val="both"/>
      </w:pPr>
      <w:r>
        <w:rPr>
          <w:rStyle w:val="s0"/>
        </w:rPr>
        <w:t>Опубликован: «Российская газета» от 11.06.2013 г., № 6100 (Федеральный выпуск)</w:t>
      </w:r>
    </w:p>
    <w:p w:rsidR="00000000" w:rsidRDefault="00673283">
      <w:pPr>
        <w:ind w:firstLine="400"/>
        <w:jc w:val="both"/>
      </w:pPr>
      <w:r>
        <w:rPr>
          <w:rStyle w:val="s0"/>
        </w:rPr>
        <w:t> </w:t>
      </w:r>
    </w:p>
    <w:p w:rsidR="00000000" w:rsidRDefault="00673283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673283">
      <w:pPr>
        <w:ind w:firstLine="400"/>
        <w:jc w:val="both"/>
      </w:pPr>
      <w:r>
        <w:rPr>
          <w:rStyle w:val="s0"/>
        </w:rPr>
        <w:t> </w:t>
      </w:r>
    </w:p>
    <w:bookmarkStart w:id="1" w:name="OLE_LINK3"/>
    <w:bookmarkStart w:id="2" w:name="OLE_LINK4"/>
    <w:bookmarkStart w:id="3" w:name="OLE_LINK7"/>
    <w:bookmarkStart w:id="4" w:name="OLE_LINK8"/>
    <w:bookmarkEnd w:id="1"/>
    <w:bookmarkEnd w:id="2"/>
    <w:bookmarkEnd w:id="3"/>
    <w:bookmarkEnd w:id="4"/>
    <w:p w:rsidR="00000000" w:rsidRDefault="00673283">
      <w:pPr>
        <w:ind w:firstLine="400"/>
        <w:jc w:val="both"/>
      </w:pPr>
      <w:r>
        <w:fldChar w:fldCharType="begin"/>
      </w:r>
      <w:r>
        <w:instrText xml:space="preserve"> </w:instrText>
      </w:r>
      <w:r>
        <w:instrText>HYPERLINK "http://online.zakon.kz/Document/?doc_id=31581857" \l "sub_id=40000"</w:instrText>
      </w:r>
      <w:r>
        <w:instrText xml:space="preserve"> </w:instrText>
      </w:r>
      <w:r>
        <w:fldChar w:fldCharType="separate"/>
      </w:r>
      <w:r>
        <w:rPr>
          <w:rStyle w:val="a3"/>
        </w:rPr>
        <w:t>Федеральным законом</w:t>
      </w:r>
      <w:r>
        <w:fldChar w:fldCharType="end"/>
      </w:r>
      <w:r>
        <w:rPr>
          <w:rStyle w:val="s0"/>
        </w:rPr>
        <w:t xml:space="preserve"> </w:t>
      </w:r>
      <w:r>
        <w:rPr>
          <w:rStyle w:val="s0"/>
        </w:rPr>
        <w:t>РФ от 21.07.14 г. № 234-ФЗ (вступил в силу с 1 января 2015 года);</w:t>
      </w:r>
    </w:p>
    <w:bookmarkStart w:id="5" w:name="OLE_LINK5"/>
    <w:bookmarkStart w:id="6" w:name="OLE_LINK6"/>
    <w:bookmarkStart w:id="7" w:name="OLE_LINK11"/>
    <w:bookmarkStart w:id="8" w:name="OLE_LINK12"/>
    <w:bookmarkStart w:id="9" w:name="OLE_LINK13"/>
    <w:bookmarkStart w:id="10" w:name="OLE_LINK14"/>
    <w:bookmarkStart w:id="11" w:name="OLE_LINK15"/>
    <w:bookmarkStart w:id="12" w:name="OLE_LINK16"/>
    <w:bookmarkStart w:id="13" w:name="OLE_LINK17"/>
    <w:bookmarkStart w:id="14" w:name="OLE_LINK18"/>
    <w:bookmarkStart w:id="15" w:name="OLE_LINK19"/>
    <w:bookmarkStart w:id="16" w:name="OLE_LINK20"/>
    <w:bookmarkStart w:id="17" w:name="OLE_LINK21"/>
    <w:bookmarkStart w:id="18" w:name="OLE_LINK22"/>
    <w:bookmarkStart w:id="19" w:name="OLE_LINK23"/>
    <w:bookmarkStart w:id="20" w:name="OLE_LINK51"/>
    <w:bookmarkStart w:id="21" w:name="OLE_LINK52"/>
    <w:bookmarkStart w:id="22" w:name="OLE_LINK53"/>
    <w:bookmarkStart w:id="23" w:name="OLE_LINK54"/>
    <w:bookmarkEnd w:id="5"/>
    <w:bookmarkEnd w:id="6"/>
    <w:bookmarkEnd w:id="7"/>
    <w:bookmarkEnd w:id="8"/>
    <w:bookmarkEnd w:id="9"/>
    <w:bookmarkEnd w:id="10"/>
    <w:bookmarkEnd w:id="11"/>
    <w:bookmarkEnd w:id="12"/>
    <w:bookmarkEnd w:id="13"/>
    <w:bookmarkEnd w:id="14"/>
    <w:bookmarkEnd w:id="15"/>
    <w:bookmarkEnd w:id="16"/>
    <w:bookmarkEnd w:id="17"/>
    <w:bookmarkEnd w:id="18"/>
    <w:bookmarkEnd w:id="19"/>
    <w:bookmarkEnd w:id="20"/>
    <w:bookmarkEnd w:id="21"/>
    <w:bookmarkEnd w:id="22"/>
    <w:bookmarkEnd w:id="23"/>
    <w:p w:rsidR="00000000" w:rsidRDefault="00673283">
      <w:pPr>
        <w:ind w:firstLine="400"/>
        <w:jc w:val="both"/>
      </w:pPr>
      <w:r>
        <w:fldChar w:fldCharType="begin"/>
      </w:r>
      <w:r>
        <w:instrText xml:space="preserve"> </w:instrText>
      </w:r>
      <w:r>
        <w:instrText>HYPERLINK "http://online.zakon.kz/Document/?doc_id=31648626" \l "sub_id=250000"</w:instrText>
      </w:r>
      <w:r>
        <w:instrText xml:space="preserve"> </w:instrText>
      </w:r>
      <w:r>
        <w:fldChar w:fldCharType="separate"/>
      </w:r>
      <w:r>
        <w:rPr>
          <w:rStyle w:val="a3"/>
        </w:rPr>
        <w:t>Федеральным законом</w:t>
      </w:r>
      <w:r>
        <w:fldChar w:fldCharType="end"/>
      </w:r>
      <w:r>
        <w:rPr>
          <w:rStyle w:val="s0"/>
        </w:rPr>
        <w:t xml:space="preserve"> РФ от 31.12.14 г. № 499-ФЗ (вступил в силу с 1 апреля 2015 года);</w:t>
      </w:r>
    </w:p>
    <w:p w:rsidR="00000000" w:rsidRDefault="00673283">
      <w:pPr>
        <w:ind w:firstLine="400"/>
        <w:jc w:val="both"/>
      </w:pPr>
      <w:r>
        <w:t> </w:t>
      </w:r>
    </w:p>
    <w:p w:rsidR="00000000" w:rsidRDefault="00673283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73283" w:rsidRDefault="00673283" w:rsidP="00673283">
      <w:r>
        <w:separator/>
      </w:r>
    </w:p>
  </w:endnote>
  <w:endnote w:type="continuationSeparator" w:id="0">
    <w:p w:rsidR="00673283" w:rsidRDefault="00673283" w:rsidP="0067328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3283" w:rsidRDefault="00673283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3283" w:rsidRDefault="00673283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3283" w:rsidRDefault="00673283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73283" w:rsidRDefault="00673283" w:rsidP="00673283">
      <w:r>
        <w:separator/>
      </w:r>
    </w:p>
  </w:footnote>
  <w:footnote w:type="continuationSeparator" w:id="0">
    <w:p w:rsidR="00673283" w:rsidRDefault="00673283" w:rsidP="0067328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3283" w:rsidRDefault="00673283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3283" w:rsidRDefault="00673283" w:rsidP="0067328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73283" w:rsidRPr="00673283" w:rsidRDefault="00673283" w:rsidP="0067328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ФЕДЕРАЛЬНЫЙ ЗАКОН РОССИЙСКОЙ ФЕДЕРАЦИИ ОТ 07.06.2013 № 123-ФЗ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3283" w:rsidRDefault="00673283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73283"/>
    <w:rsid w:val="006732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7328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7328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7328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7328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7328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7328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7328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7328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85</Words>
  <Characters>648</Characters>
  <Application>Microsoft Office Word</Application>
  <DocSecurity>0</DocSecurity>
  <Lines>5</Lines>
  <Paragraphs>1</Paragraphs>
  <ScaleCrop>false</ScaleCrop>
  <Company>SPecialiST RePack</Company>
  <LinksUpToDate>false</LinksUpToDate>
  <CharactersWithSpaces>732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ФЕДЕРАЛЬНЫЙ ЗАКОН РОССИЙСКОЙ ФЕДЕРАЦИИ ОТ 07.06.2013 № 123-ФЗ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2024-01-17T22:07:00Z</dcterms:created>
  <dcterms:modified xsi:type="dcterms:W3CDTF">2024-01-17T22:07:00Z</dcterms:modified>
</cp:coreProperties>
</file>