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699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F746A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6561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875" w:type="pct"/>
            <w:vAlign w:val="center"/>
            <w:hideMark/>
          </w:tcPr>
          <w:p w:rsidR="00000000" w:rsidRDefault="000F746A">
            <w:pPr>
              <w:jc w:val="center"/>
            </w:pPr>
            <w:r>
              <w:rPr>
                <w:rStyle w:val="s1"/>
                <w:sz w:val="28"/>
                <w:szCs w:val="28"/>
              </w:rPr>
              <w:t>Ертаев Галым Мырзакулович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F746A"/>
        </w:tc>
        <w:tc>
          <w:tcPr>
            <w:tcW w:w="4875" w:type="pct"/>
            <w:vAlign w:val="center"/>
            <w:hideMark/>
          </w:tcPr>
          <w:p w:rsidR="00000000" w:rsidRDefault="000F746A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F746A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46A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Судья суда города Шымкент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F746A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46A"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15.05.1975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F746A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46A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Чимкентская область; Кировский район; совхоз «Победа»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F746A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46A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F746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Ертаева Айнур Жумагалиевна</w:t>
            </w:r>
          </w:p>
          <w:p w:rsidR="00000000" w:rsidRDefault="000F746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 - Мырзакул Тайыр, Мырзакул Байкен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F746A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46A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F746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46A">
            <w:r>
              <w:rPr>
                <w:rStyle w:val="s0"/>
                <w:b/>
                <w:bCs/>
              </w:rPr>
              <w:t>Обра</w:t>
            </w:r>
            <w:r>
              <w:rPr>
                <w:rStyle w:val="s0"/>
                <w:b/>
                <w:bCs/>
              </w:rPr>
              <w:t>зование, специальность (квалификация), лицензии:</w:t>
            </w:r>
          </w:p>
          <w:p w:rsidR="00000000" w:rsidRDefault="000F746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Международный казахско-турецкий университет имени Х.А. Яссауи (1996)</w:t>
            </w:r>
          </w:p>
          <w:p w:rsidR="00000000" w:rsidRDefault="000F746A">
            <w:r>
              <w:rPr>
                <w:rStyle w:val="s0"/>
                <w:i/>
                <w:iCs/>
              </w:rPr>
              <w:t>Правоведение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46A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F746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Судебный исполнитель Департамента судебных исполнителей и приставов города Шымкента (09.1997-05.1998);</w:t>
            </w:r>
          </w:p>
          <w:p w:rsidR="00000000" w:rsidRDefault="000F746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Судебный исполнитель Департамента судебных исполнителей и приставов управления юстиции Южно-Казахстанской области (05.1998-11.1999);</w:t>
            </w:r>
          </w:p>
          <w:p w:rsidR="00000000" w:rsidRDefault="000F746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Специа</w:t>
            </w:r>
            <w:r>
              <w:rPr>
                <w:rStyle w:val="s0"/>
              </w:rPr>
              <w:t>лист Комитета по исполнению судебных постановлений Министерства юстиции Республики Казахстан (11.1999-03.2000);</w:t>
            </w:r>
          </w:p>
          <w:p w:rsidR="00000000" w:rsidRDefault="000F746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Ведущий специалист управления по обеспечению исполнительного производства и работы судебных приставов Министерства юстиции Республики Каз</w:t>
            </w:r>
            <w:r>
              <w:rPr>
                <w:rStyle w:val="s0"/>
              </w:rPr>
              <w:t>ахстан (03.2000-02.2002);</w:t>
            </w:r>
          </w:p>
          <w:p w:rsidR="00000000" w:rsidRDefault="000F746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Качирского районного суда Павлодарской области (02.2002-05.2009);</w:t>
            </w:r>
          </w:p>
          <w:p w:rsidR="00000000" w:rsidRDefault="000F746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Баянаульского районного суда Павлодарской области (05.2009-12.2013);</w:t>
            </w:r>
          </w:p>
          <w:p w:rsidR="00000000" w:rsidRDefault="000F746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Председатель Железинского районного суда Павлодарской области</w:t>
              </w:r>
            </w:hyperlink>
            <w:r>
              <w:rPr>
                <w:rStyle w:val="s0"/>
              </w:rPr>
              <w:t xml:space="preserve"> (12.12.2013-08.07.2020);</w:t>
            </w:r>
          </w:p>
          <w:p w:rsidR="00000000" w:rsidRDefault="000F746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Судья суда города Шымкент (с </w:t>
            </w:r>
            <w:hyperlink r:id="rId9" w:history="1">
              <w:r>
                <w:rPr>
                  <w:rStyle w:val="a6"/>
                </w:rPr>
                <w:t>08.07.2020</w:t>
              </w:r>
            </w:hyperlink>
            <w:r>
              <w:t>)</w:t>
            </w:r>
          </w:p>
        </w:tc>
      </w:tr>
    </w:tbl>
    <w:p w:rsidR="00000000" w:rsidRDefault="000F746A">
      <w:r>
        <w:t> </w:t>
      </w:r>
    </w:p>
    <w:p w:rsidR="00000000" w:rsidRDefault="000F746A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46A" w:rsidRDefault="000F746A" w:rsidP="000F746A">
      <w:r>
        <w:separator/>
      </w:r>
    </w:p>
  </w:endnote>
  <w:endnote w:type="continuationSeparator" w:id="0">
    <w:p w:rsidR="000F746A" w:rsidRDefault="000F746A" w:rsidP="000F74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46A" w:rsidRDefault="000F746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46A" w:rsidRDefault="000F746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46A" w:rsidRDefault="000F746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46A" w:rsidRDefault="000F746A" w:rsidP="000F746A">
      <w:r>
        <w:separator/>
      </w:r>
    </w:p>
  </w:footnote>
  <w:footnote w:type="continuationSeparator" w:id="0">
    <w:p w:rsidR="000F746A" w:rsidRDefault="000F746A" w:rsidP="000F74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46A" w:rsidRDefault="000F746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46A" w:rsidRDefault="000F746A" w:rsidP="000F746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746A" w:rsidRPr="000F746A" w:rsidRDefault="000F746A" w:rsidP="000F746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Ертаев Галым Мырзакулович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46A" w:rsidRDefault="000F746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746A"/>
    <w:rsid w:val="000F7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0F746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F746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F746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F74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0F746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F746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F746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F74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9240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3292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1294</Characters>
  <Application>Microsoft Office Word</Application>
  <DocSecurity>0</DocSecurity>
  <Lines>10</Lines>
  <Paragraphs>3</Paragraphs>
  <ScaleCrop>false</ScaleCrop>
  <Company/>
  <LinksUpToDate>false</LinksUpToDate>
  <CharactersWithSpaces>1518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Ертаев Галым Мырзакулович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2023-11-28T17:26:00Z</dcterms:created>
  <dcterms:modified xsi:type="dcterms:W3CDTF">2023-11-28T17:26:00Z</dcterms:modified>
</cp:coreProperties>
</file>