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74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июня 2013 года № 127 «О внесении изменений в некоторые решения Комиссии Таможенного союза» (г. Москва) (с изменениями от 25.12.2018 г.)</w:t>
      </w:r>
    </w:p>
    <w:p w:rsidR="00000000" w:rsidRDefault="00606744">
      <w:pPr>
        <w:pStyle w:val="p"/>
      </w:pPr>
      <w:r>
        <w:t> </w:t>
      </w:r>
    </w:p>
    <w:p w:rsidR="00000000" w:rsidRDefault="00606744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июня 2013 г.</w:t>
      </w:r>
    </w:p>
    <w:p w:rsidR="00000000" w:rsidRDefault="00606744">
      <w:pPr>
        <w:pStyle w:val="pj"/>
      </w:pPr>
      <w:r>
        <w:rPr>
          <w:rStyle w:val="s0"/>
        </w:rPr>
        <w:t> </w:t>
      </w:r>
    </w:p>
    <w:p w:rsidR="00000000" w:rsidRDefault="00606744">
      <w:pPr>
        <w:pStyle w:val="pj"/>
      </w:pPr>
      <w:r>
        <w:t>Внесены изменения:</w:t>
      </w:r>
    </w:p>
    <w:p w:rsidR="00000000" w:rsidRDefault="00606744">
      <w:pPr>
        <w:pStyle w:val="pj"/>
      </w:pPr>
      <w:r>
        <w:t> </w:t>
      </w:r>
    </w:p>
    <w:p w:rsidR="00000000" w:rsidRDefault="00606744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t xml:space="preserve"> Коллегии Евразийск</w:t>
      </w:r>
      <w:r>
        <w:t>ой экономической комиссии от 25.12.18 г. № 210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606744">
      <w:pPr>
        <w:pStyle w:val="pj"/>
      </w:pPr>
      <w:r>
        <w:t> </w:t>
      </w:r>
    </w:p>
    <w:p w:rsidR="00000000" w:rsidRDefault="00606744">
      <w:pPr>
        <w:pStyle w:val="pj"/>
      </w:pPr>
      <w:r>
        <w:t>Предыдущие редакции:</w:t>
      </w:r>
    </w:p>
    <w:p w:rsidR="00000000" w:rsidRDefault="00606744">
      <w:pPr>
        <w:pStyle w:val="pj"/>
      </w:pPr>
      <w:r>
        <w:t> </w:t>
      </w:r>
    </w:p>
    <w:p w:rsidR="00000000" w:rsidRDefault="0060674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25.12.18 г.</w:t>
      </w:r>
    </w:p>
    <w:p w:rsidR="00000000" w:rsidRDefault="00606744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744" w:rsidRDefault="00606744" w:rsidP="00606744">
      <w:r>
        <w:separator/>
      </w:r>
    </w:p>
  </w:endnote>
  <w:endnote w:type="continuationSeparator" w:id="0">
    <w:p w:rsidR="00606744" w:rsidRDefault="00606744" w:rsidP="00606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744" w:rsidRDefault="006067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744" w:rsidRDefault="006067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744" w:rsidRDefault="006067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744" w:rsidRDefault="00606744" w:rsidP="00606744">
      <w:r>
        <w:separator/>
      </w:r>
    </w:p>
  </w:footnote>
  <w:footnote w:type="continuationSeparator" w:id="0">
    <w:p w:rsidR="00606744" w:rsidRDefault="00606744" w:rsidP="006067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744" w:rsidRDefault="006067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744" w:rsidRDefault="00606744" w:rsidP="00606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744" w:rsidRPr="00606744" w:rsidRDefault="00606744" w:rsidP="00606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июня 2013 года № 127 «О внесении изменений в некоторые решения Комиссии Таможенного союза» (г. Москва) (с изменениями от 25.12.2018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744" w:rsidRDefault="006067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744"/>
    <w:rsid w:val="0060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6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7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7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6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7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7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106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789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5392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750</Characters>
  <Application>Microsoft Office Word</Application>
  <DocSecurity>0</DocSecurity>
  <Lines>6</Lines>
  <Paragraphs>1</Paragraphs>
  <ScaleCrop>false</ScaleCrop>
  <Company/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2025-11-08T07:01:00Z</dcterms:created>
  <dcterms:modified xsi:type="dcterms:W3CDTF">2025-11-08T07:01:00Z</dcterms:modified>
</cp:coreProperties>
</file>