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1A8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«Ңскери міндеттілер мен ңскерге шақырылушыларды ңскери есепке алуды жүргізу қағидаларын бекіту туралы» Қазақстан Республикасы Үкіметінің 2012 жылғы 27 маусымдағы № 859 қаулысына өзгеріс пен толықтырулар енгізу туралы» Қазақстан Республикасы Үкіметінің 2013</w:t>
      </w:r>
      <w:r>
        <w:rPr>
          <w:rStyle w:val="s0"/>
          <w:b/>
          <w:bCs/>
          <w:lang w:val="kk-KZ"/>
        </w:rPr>
        <w:t xml:space="preserve"> жылғы 22 мамырдағы № 509 Қаулысы (күші жойылды)</w:t>
      </w:r>
    </w:p>
    <w:p w:rsidR="00000000" w:rsidRDefault="00111A8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11A80">
      <w:pPr>
        <w:ind w:firstLine="400"/>
        <w:jc w:val="both"/>
      </w:pPr>
      <w:r>
        <w:rPr>
          <w:rStyle w:val="s0"/>
          <w:lang w:val="kk-KZ"/>
        </w:rPr>
        <w:t>Жариялануы: «Егемен Қазақстан» 2013 жылғы 22 маусым № 154 (28093); ҚР Президенті мен ҚР Үкіметінің Актілер жинағы, 2013 ж., № 34, 507-құжат</w:t>
      </w:r>
    </w:p>
    <w:p w:rsidR="00000000" w:rsidRDefault="00111A80">
      <w:pPr>
        <w:ind w:firstLine="400"/>
        <w:jc w:val="both"/>
      </w:pPr>
      <w:r>
        <w:rPr>
          <w:rStyle w:val="s0"/>
        </w:rPr>
        <w:t> </w:t>
      </w:r>
    </w:p>
    <w:p w:rsidR="00000000" w:rsidRDefault="00111A8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 жылғы 20 шілдедегі № 437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111A80">
      <w:pPr>
        <w:ind w:firstLine="400"/>
        <w:jc w:val="both"/>
      </w:pPr>
      <w:r>
        <w:rPr>
          <w:rStyle w:val="s0"/>
        </w:rPr>
        <w:t> </w:t>
      </w:r>
    </w:p>
    <w:p w:rsidR="00000000" w:rsidRDefault="00111A80">
      <w:pPr>
        <w:ind w:firstLine="400"/>
        <w:jc w:val="both"/>
      </w:pPr>
      <w:r>
        <w:rPr>
          <w:rStyle w:val="s0"/>
        </w:rPr>
        <w:t> </w:t>
      </w:r>
    </w:p>
    <w:p w:rsidR="00000000" w:rsidRDefault="00111A8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1A80" w:rsidRDefault="00111A80" w:rsidP="00111A80">
      <w:r>
        <w:separator/>
      </w:r>
    </w:p>
  </w:endnote>
  <w:endnote w:type="continuationSeparator" w:id="0">
    <w:p w:rsidR="00111A80" w:rsidRDefault="00111A80" w:rsidP="00111A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A80" w:rsidRDefault="00111A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A80" w:rsidRDefault="00111A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A80" w:rsidRDefault="00111A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1A80" w:rsidRDefault="00111A80" w:rsidP="00111A80">
      <w:r>
        <w:separator/>
      </w:r>
    </w:p>
  </w:footnote>
  <w:footnote w:type="continuationSeparator" w:id="0">
    <w:p w:rsidR="00111A80" w:rsidRDefault="00111A80" w:rsidP="00111A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A80" w:rsidRDefault="00111A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A80" w:rsidRDefault="00111A80" w:rsidP="00111A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1A80" w:rsidRPr="00111A80" w:rsidRDefault="00111A80" w:rsidP="00111A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«Әскери міндеттілер мен әскерге шақырылушыларды әскери есепке алуды жүргізу қағидаларын бекіту туралы» Қазақстан Республикасы Үкіметінің 2012 жылғы 27 маусымдағы № 859 қаулысына өзгеріс пен толықтырулар енгізу туралы» Қазақстан Республикасы Үкіметінің 2013 жылғы 22 мамырдағы № 509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A80" w:rsidRDefault="00111A8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1A80"/>
    <w:rsid w:val="00111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1A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1A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1A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1A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1A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1A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1A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1A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83698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530</Characters>
  <Application>Microsoft Office Word</Application>
  <DocSecurity>0</DocSecurity>
  <Lines>4</Lines>
  <Paragraphs>1</Paragraphs>
  <ScaleCrop>false</ScaleCrop>
  <Company>SPecialiST RePack</Company>
  <LinksUpToDate>false</LinksUpToDate>
  <CharactersWithSpaces>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«Әскери міндеттілер мен әскерге шақырылушыларды әскери есепке алуды жүргізу қағидаларын бекіту туралы» Қазақстан Республикасы Үкіметінің 2012 жылғы 27 маусымдағы № 859 қаулысына өзгеріс пен толықтырулар енгізу туралы» Қазақстан Республикасы Үкіметінің 2013 жылғы 22 мамырдағы № 509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2024-05-01T21:45:00Z</dcterms:created>
  <dcterms:modified xsi:type="dcterms:W3CDTF">2024-05-01T21:45:00Z</dcterms:modified>
</cp:coreProperties>
</file>