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0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ноября 2012 года № 1425 «О некоторых вопросах акционерного общества «Казконтент» (с изменениями от 28.08.2015 г.)</w:t>
      </w:r>
    </w:p>
    <w:p w:rsidR="00000000" w:rsidRDefault="00FE405B">
      <w:r>
        <w:t> </w:t>
      </w:r>
    </w:p>
    <w:p w:rsidR="00000000" w:rsidRDefault="00FE405B">
      <w:pPr>
        <w:ind w:firstLine="400"/>
        <w:jc w:val="both"/>
      </w:pPr>
      <w:r>
        <w:rPr>
          <w:rStyle w:val="s0"/>
        </w:rPr>
        <w:t>Опубликовано: САПП Республики Казахстан, 2013 г., № 79, ст. 1155</w:t>
      </w:r>
    </w:p>
    <w:p w:rsidR="00000000" w:rsidRDefault="00FE405B">
      <w:pPr>
        <w:ind w:firstLine="400"/>
        <w:jc w:val="both"/>
      </w:pPr>
      <w:r>
        <w:rPr>
          <w:rStyle w:val="s0"/>
        </w:rPr>
        <w:t> </w:t>
      </w:r>
    </w:p>
    <w:p w:rsidR="00000000" w:rsidRDefault="00FE405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E405B">
      <w:pPr>
        <w:ind w:firstLine="400"/>
        <w:jc w:val="both"/>
      </w:pPr>
      <w:r>
        <w:rPr>
          <w:rStyle w:val="s0"/>
        </w:rPr>
        <w:t> </w:t>
      </w:r>
    </w:p>
    <w:p w:rsidR="00000000" w:rsidRDefault="00FE405B">
      <w:pPr>
        <w:ind w:firstLine="400"/>
        <w:jc w:val="both"/>
      </w:pPr>
      <w:hyperlink r:id="rId7" w:anchor="sub_id=18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FE405B">
      <w:pPr>
        <w:ind w:firstLine="400"/>
        <w:jc w:val="both"/>
      </w:pPr>
      <w:r>
        <w:rPr>
          <w:rStyle w:val="s0"/>
        </w:rPr>
        <w:t> </w:t>
      </w:r>
    </w:p>
    <w:p w:rsidR="00000000" w:rsidRDefault="00FE405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405B">
      <w:r>
        <w:rPr>
          <w:rStyle w:val="s0"/>
        </w:rPr>
        <w:t> </w:t>
      </w:r>
    </w:p>
    <w:p w:rsidR="00000000" w:rsidRDefault="00FE405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28.08.15 г.</w:t>
      </w:r>
    </w:p>
    <w:p w:rsidR="00000000" w:rsidRDefault="00FE405B">
      <w:pPr>
        <w:ind w:firstLine="400"/>
        <w:jc w:val="both"/>
      </w:pPr>
      <w:r>
        <w:t> </w:t>
      </w:r>
    </w:p>
    <w:p w:rsidR="00000000" w:rsidRDefault="00FE405B">
      <w:pPr>
        <w:ind w:firstLine="400"/>
        <w:jc w:val="both"/>
      </w:pPr>
      <w:r>
        <w:t> </w:t>
      </w:r>
    </w:p>
    <w:p w:rsidR="00000000" w:rsidRDefault="00FE405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05B" w:rsidRDefault="00FE405B" w:rsidP="00FE405B">
      <w:r>
        <w:separator/>
      </w:r>
    </w:p>
  </w:endnote>
  <w:endnote w:type="continuationSeparator" w:id="0">
    <w:p w:rsidR="00FE405B" w:rsidRDefault="00FE405B" w:rsidP="00FE4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05B" w:rsidRDefault="00FE405B" w:rsidP="00FE405B">
      <w:r>
        <w:separator/>
      </w:r>
    </w:p>
  </w:footnote>
  <w:footnote w:type="continuationSeparator" w:id="0">
    <w:p w:rsidR="00FE405B" w:rsidRDefault="00FE405B" w:rsidP="00FE4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 w:rsidP="00FE40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05B" w:rsidRPr="00FE405B" w:rsidRDefault="00FE405B" w:rsidP="00FE40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09.11.2012 № 1425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05B" w:rsidRDefault="00FE40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05B"/>
    <w:rsid w:val="00FE4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0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0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0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0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0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0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0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0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57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501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2025-05-10T07:53:00Z</dcterms:created>
  <dcterms:modified xsi:type="dcterms:W3CDTF">2025-05-10T07:53:00Z</dcterms:modified>
</cp:coreProperties>
</file>