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0C9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порядке и условиях содержания лиц в специальных учреждениях, </w:t>
      </w:r>
      <w:r>
        <w:br/>
      </w:r>
      <w:r>
        <w:rPr>
          <w:rStyle w:val="s1"/>
        </w:rPr>
        <w:t>обеспечивающих временную изоляцию от общества</w:t>
      </w:r>
    </w:p>
    <w:p w:rsidR="00000000" w:rsidRDefault="007800C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02.07.2013 г.)</w:t>
      </w:r>
    </w:p>
    <w:p w:rsidR="00000000" w:rsidRDefault="007800C9">
      <w:pPr>
        <w:jc w:val="center"/>
      </w:pPr>
      <w:r>
        <w:rPr>
          <w:rStyle w:val="s3"/>
        </w:rPr>
        <w:t> </w:t>
      </w:r>
    </w:p>
    <w:p w:rsidR="00000000" w:rsidRDefault="007800C9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7800C9">
      <w:pPr>
        <w:jc w:val="center"/>
      </w:pPr>
      <w:r>
        <w:rPr>
          <w:rStyle w:val="s3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5"/>
        <w:gridCol w:w="2496"/>
      </w:tblGrid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1 - 15)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Содержание под стражей подозреваемых и обвиняемых в совершении преступления 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16 - 30)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Обеспечение изоляции и предотвращение правонарушений в местах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содержания под стражей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31 - 46)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both"/>
            </w:pPr>
            <w:hyperlink w:anchor="sub4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3-1. Содержание лиц в приемниках-распределителях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right"/>
            </w:pPr>
            <w:hyperlink w:anchor="sub4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46-1 - 46-5)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both"/>
            </w:pPr>
            <w:hyperlink w:anchor="sub46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3-2. Содержание лиц, подвергнутых административному аресту в специальных приемниках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right"/>
            </w:pPr>
            <w:hyperlink w:anchor="sub46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46-6 - 46-9)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both"/>
            </w:pPr>
            <w:hyperlink w:anchor="sub460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3-3. Национальный превентивный механизм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right"/>
            </w:pPr>
            <w:r>
              <w:rPr>
                <w:rStyle w:val="s3"/>
              </w:rPr>
              <w:t>(</w:t>
            </w:r>
            <w:hyperlink w:anchor="sub460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ст.ст.46-10 - 46-20)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Заключительные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0C9">
            <w:pPr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47 - 49)</w:t>
              </w:r>
            </w:hyperlink>
          </w:p>
        </w:tc>
      </w:tr>
    </w:tbl>
    <w:p w:rsidR="00000000" w:rsidRDefault="007800C9">
      <w:pPr>
        <w:jc w:val="both"/>
      </w:pPr>
      <w:r>
        <w:rPr>
          <w:rStyle w:val="s3"/>
        </w:rPr>
        <w:t> </w:t>
      </w:r>
    </w:p>
    <w:p w:rsidR="00000000" w:rsidRDefault="007800C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800C9">
      <w:pPr>
        <w:jc w:val="both"/>
      </w:pPr>
      <w:r>
        <w:rPr>
          <w:rStyle w:val="s3"/>
        </w:rPr>
        <w:t xml:space="preserve">Смотри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комментарий</w:t>
        </w:r>
      </w:hyperlink>
      <w:r>
        <w:rPr>
          <w:rStyle w:val="s3"/>
        </w:rPr>
        <w:t xml:space="preserve"> по подготовке проекта данного закона.</w:t>
      </w:r>
    </w:p>
    <w:p w:rsidR="00000000" w:rsidRDefault="007800C9">
      <w:pPr>
        <w:jc w:val="both"/>
      </w:pPr>
      <w:r>
        <w:t> </w:t>
      </w:r>
    </w:p>
    <w:p w:rsidR="00000000" w:rsidRDefault="007800C9">
      <w:pPr>
        <w:jc w:val="both"/>
      </w:pPr>
      <w:r>
        <w:rPr>
          <w:rStyle w:val="s3"/>
        </w:rPr>
        <w:t xml:space="preserve">Закон дополнен преамбулой в соответствии с </w:t>
      </w:r>
      <w:hyperlink r:id="rId11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.12.10 г. № 375-IV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firstLine="400"/>
        <w:jc w:val="both"/>
      </w:pPr>
      <w:r>
        <w:rPr>
          <w:rStyle w:val="s0"/>
        </w:rPr>
        <w:t>Настоящий Закон определяет правовые основы деятельности специальных учреждений, обеспечивающих на законных основаниях временную изоляцию от общества, а так</w:t>
      </w:r>
      <w:r>
        <w:rPr>
          <w:rStyle w:val="s0"/>
        </w:rPr>
        <w:t>же устанавливает права и обязанности содержащихся в них лиц.</w:t>
      </w:r>
    </w:p>
    <w:p w:rsidR="00000000" w:rsidRDefault="007800C9">
      <w:pPr>
        <w:jc w:val="both"/>
      </w:pPr>
      <w:r>
        <w:t> </w:t>
      </w:r>
    </w:p>
    <w:p w:rsidR="00000000" w:rsidRDefault="007800C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800C9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Исключена в соответствии с </w:t>
      </w:r>
      <w:hyperlink r:id="rId13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375-IV </w:t>
      </w:r>
      <w:r>
        <w:rPr>
          <w:rStyle w:val="s3"/>
        </w:rPr>
        <w:t>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jc w:val="both"/>
      </w:pPr>
      <w:r>
        <w:rPr>
          <w:rStyle w:val="s3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Статья 2 изложена в редакции </w:t>
      </w:r>
      <w:hyperlink r:id="rId1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2. Основные понятия, используемые в настоящем Законе </w:t>
      </w:r>
    </w:p>
    <w:p w:rsidR="00000000" w:rsidRDefault="007800C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800C9">
      <w:pPr>
        <w:ind w:firstLine="400"/>
        <w:jc w:val="both"/>
      </w:pPr>
      <w:r>
        <w:rPr>
          <w:rStyle w:val="s0"/>
        </w:rPr>
        <w:t>1) специальный приемник - специальное учреждение органов внутренних дел, предназначенное для приема и содержания лиц, подвергнутых административному аресту;</w:t>
      </w:r>
    </w:p>
    <w:p w:rsidR="00000000" w:rsidRDefault="007800C9">
      <w:pPr>
        <w:ind w:firstLine="400"/>
        <w:jc w:val="both"/>
      </w:pPr>
      <w:r>
        <w:rPr>
          <w:rStyle w:val="s0"/>
        </w:rPr>
        <w:t>2) специальные учреждения - следственный изолятор, изолятор временного содержания, приемник-распред</w:t>
      </w:r>
      <w:r>
        <w:rPr>
          <w:rStyle w:val="s0"/>
        </w:rPr>
        <w:t>елитель, специальный приемник;</w:t>
      </w:r>
    </w:p>
    <w:p w:rsidR="00000000" w:rsidRDefault="007800C9">
      <w:pPr>
        <w:ind w:firstLine="400"/>
        <w:jc w:val="both"/>
      </w:pPr>
      <w:r>
        <w:rPr>
          <w:rStyle w:val="s0"/>
        </w:rPr>
        <w:t>3) лицо, подвергнутое административному аресту, - лицо, в отношении которого судом вынесено постановление о наложении административного ареста;</w:t>
      </w:r>
    </w:p>
    <w:p w:rsidR="00000000" w:rsidRDefault="007800C9">
      <w:pPr>
        <w:ind w:firstLine="400"/>
        <w:jc w:val="both"/>
      </w:pPr>
      <w:r>
        <w:rPr>
          <w:rStyle w:val="s0"/>
        </w:rPr>
        <w:t>4) лицо, не имеющее определенного места жительства, - лицо, не имеющее регистраци</w:t>
      </w:r>
      <w:r>
        <w:rPr>
          <w:rStyle w:val="s0"/>
        </w:rPr>
        <w:t>и по месту жительства или жилища на территории Республики Казахстан;</w:t>
      </w:r>
    </w:p>
    <w:p w:rsidR="00000000" w:rsidRDefault="007800C9">
      <w:pPr>
        <w:ind w:firstLine="400"/>
        <w:jc w:val="both"/>
      </w:pPr>
      <w:r>
        <w:rPr>
          <w:rStyle w:val="s0"/>
        </w:rPr>
        <w:t>5) одиночная камера - специальное помещение, предназначенное для содержания одного лица, содержащегося под стражей, в целях наиболее полной и строгой его изоляции;</w:t>
      </w:r>
    </w:p>
    <w:p w:rsidR="00000000" w:rsidRDefault="007800C9">
      <w:pPr>
        <w:ind w:firstLine="400"/>
        <w:jc w:val="both"/>
      </w:pPr>
      <w:r>
        <w:rPr>
          <w:rStyle w:val="s0"/>
        </w:rPr>
        <w:t>6) превентивное огранич</w:t>
      </w:r>
      <w:r>
        <w:rPr>
          <w:rStyle w:val="s0"/>
        </w:rPr>
        <w:t>ение свободы передвижения - мера индивидуальной профилактики правонарушений в отношении лица, не имеющего определенного места жительства и (или) документов, удостоверяющих личность, состоящая в его временной изоляции в специальном учреждении органов внутре</w:t>
      </w:r>
      <w:r>
        <w:rPr>
          <w:rStyle w:val="s0"/>
        </w:rPr>
        <w:t>нних дел;</w:t>
      </w:r>
    </w:p>
    <w:p w:rsidR="00000000" w:rsidRDefault="007800C9">
      <w:pPr>
        <w:ind w:firstLine="400"/>
        <w:jc w:val="both"/>
      </w:pPr>
      <w:r>
        <w:rPr>
          <w:rStyle w:val="s0"/>
        </w:rPr>
        <w:t>7) карцер - одиночная камера, предназначенная для содержания лица, совершившего злостное нарушение установленного порядка содержания под стражей;</w:t>
      </w:r>
    </w:p>
    <w:p w:rsidR="00000000" w:rsidRDefault="007800C9">
      <w:pPr>
        <w:ind w:firstLine="400"/>
        <w:jc w:val="both"/>
      </w:pPr>
      <w:r>
        <w:rPr>
          <w:rStyle w:val="s0"/>
        </w:rPr>
        <w:t>8) приемник-распределитель - специальное учреждение органов внутренних дел, предназначенное для прие</w:t>
      </w:r>
      <w:r>
        <w:rPr>
          <w:rStyle w:val="s0"/>
        </w:rPr>
        <w:t>ма и содержания лиц, не имеющих определенного места жительства и (или) документов, удостоверяющих личность, при отсутствии в их действиях признаков административных правонарушений и преступлений и невозможности установления их личности иными способами;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камера - помещение для содержания лиц, помещенных в приемник-распределитель, специальный приемник, изолятор временного содержания, следственный изолятор;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10) содержание под стражей - это установленная законами Республики Казахстан временная изоляция лиц с </w:t>
      </w:r>
      <w:r>
        <w:rPr>
          <w:rStyle w:val="s0"/>
        </w:rPr>
        <w:t>санкции суда в специальных учреждениях;</w:t>
      </w:r>
    </w:p>
    <w:p w:rsidR="00000000" w:rsidRDefault="007800C9">
      <w:pPr>
        <w:ind w:firstLine="400"/>
        <w:jc w:val="both"/>
      </w:pPr>
      <w:r>
        <w:rPr>
          <w:rStyle w:val="s0"/>
        </w:rPr>
        <w:t>11) следственный изолятор - специальное учреждение, предназначенное для содержания подозреваемых и обвиняемых в совершении преступления, в отношении которых в качестве меры пресечения применен арест, а также осужденн</w:t>
      </w:r>
      <w:r>
        <w:rPr>
          <w:rStyle w:val="s0"/>
        </w:rPr>
        <w:t xml:space="preserve">ых, оставленных для выполнения работ по хозяйственному обслуживанию, либо направленных для обеспечения правопорядка в исправительном учреждении и переведенных в порядке </w:t>
      </w:r>
      <w:hyperlink r:id="rId19" w:anchor="sub_id=680000" w:history="1">
        <w:r>
          <w:rPr>
            <w:rStyle w:val="a3"/>
          </w:rPr>
          <w:t>стат</w:t>
        </w:r>
        <w:r>
          <w:rPr>
            <w:rStyle w:val="a3"/>
          </w:rPr>
          <w:t>ьи 68</w:t>
        </w:r>
      </w:hyperlink>
      <w:r>
        <w:rPr>
          <w:rStyle w:val="s0"/>
        </w:rPr>
        <w:t xml:space="preserve"> Уголовно-исполнительного кодекса Республики Казахстан;</w:t>
      </w:r>
    </w:p>
    <w:p w:rsidR="00000000" w:rsidRDefault="007800C9">
      <w:pPr>
        <w:ind w:firstLine="400"/>
        <w:jc w:val="both"/>
      </w:pPr>
      <w:r>
        <w:rPr>
          <w:rStyle w:val="s0"/>
        </w:rPr>
        <w:t>12) изолятор временного содержания - специальное учреждение, предназначенное для содержания под стражей лиц, задержанных по подозрению в совершении преступлений.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Статья 3 изложена в редакции </w:t>
      </w:r>
      <w:hyperlink r:id="rId2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2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3. Цели содержания лиц в специальных у</w:t>
      </w:r>
      <w:r>
        <w:rPr>
          <w:rStyle w:val="s1"/>
        </w:rPr>
        <w:t xml:space="preserve">чреждениях </w:t>
      </w:r>
    </w:p>
    <w:p w:rsidR="00000000" w:rsidRDefault="007800C9">
      <w:pPr>
        <w:ind w:firstLine="400"/>
        <w:jc w:val="both"/>
      </w:pPr>
      <w:r>
        <w:rPr>
          <w:rStyle w:val="s0"/>
        </w:rPr>
        <w:t>Содержание лиц в специальных учреждениях осуществляется в целях исполнения мер, предусмотренных законами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2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4. Принципы содержания в специальных учреждениях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Содержание в специальных учреждениях осуществляется в соответствии с принципами законности, презумпции невиновности, равенства граждан перед законом, гуманизма, уважения чести и достоинства личности, нормами международного права и не должно сопровождаться </w:t>
      </w:r>
      <w:r>
        <w:rPr>
          <w:rStyle w:val="s0"/>
        </w:rPr>
        <w:t>действиями, имеющими целью причинение физических или нравственных страданий подозреваемым и обвиняемым в совершении преступлений, содержащимся под стражей.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65-IV (введен в действие по истечении тридцати календарных дней со дня первого официального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</w:t>
      </w:r>
      <w:r>
        <w:rPr>
          <w:rStyle w:val="s3"/>
        </w:rPr>
        <w:t>IV (</w:t>
      </w:r>
      <w:hyperlink r:id="rId2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5. Основания помещения лиц в специальные учреждения </w:t>
      </w:r>
    </w:p>
    <w:p w:rsidR="00000000" w:rsidRDefault="007800C9">
      <w:pPr>
        <w:ind w:firstLine="400"/>
        <w:jc w:val="both"/>
      </w:pPr>
      <w:r>
        <w:rPr>
          <w:rStyle w:val="s0"/>
        </w:rPr>
        <w:t>Основания помещения лиц в специальные учреждения:</w:t>
      </w:r>
    </w:p>
    <w:p w:rsidR="00000000" w:rsidRDefault="007800C9">
      <w:pPr>
        <w:ind w:firstLine="400"/>
        <w:jc w:val="both"/>
      </w:pPr>
      <w:r>
        <w:rPr>
          <w:rStyle w:val="s0"/>
        </w:rPr>
        <w:t>1) помещение в следственный изолятор подозр</w:t>
      </w:r>
      <w:r>
        <w:rPr>
          <w:rStyle w:val="s0"/>
        </w:rPr>
        <w:t>еваемых и обвиняемых в совершении преступлений, в отношении которых в качестве меры пресечения применен арест, осуществляется по постановлению судьи;</w:t>
      </w:r>
    </w:p>
    <w:p w:rsidR="00000000" w:rsidRDefault="007800C9">
      <w:pPr>
        <w:ind w:firstLine="400"/>
        <w:jc w:val="both"/>
      </w:pPr>
      <w:r>
        <w:rPr>
          <w:rStyle w:val="s0"/>
        </w:rPr>
        <w:t>2) помещение в изолятор временного содержания задержанных по подозрению в совершении преступлений осуществ</w:t>
      </w:r>
      <w:r>
        <w:rPr>
          <w:rStyle w:val="s0"/>
        </w:rPr>
        <w:t>ляется по протоколу задержания, составленному следователем либо дознавателем.</w:t>
      </w:r>
    </w:p>
    <w:p w:rsidR="00000000" w:rsidRDefault="007800C9">
      <w:pPr>
        <w:ind w:firstLine="400"/>
        <w:jc w:val="both"/>
      </w:pPr>
      <w:r>
        <w:rPr>
          <w:rStyle w:val="s0"/>
        </w:rPr>
        <w:t>Помещение в изолятор временного содержания подозреваемых, обвиняемых, подсудимых, в отношении которых в качестве меры пресечения применен арест, осуществляется по постановлению с</w:t>
      </w:r>
      <w:r>
        <w:rPr>
          <w:rStyle w:val="s0"/>
        </w:rPr>
        <w:t>удьи в случаях, когда доставка в следственный изолятор невозможна из-за отдаленности или отсутствия надлежащих путей сообщения;</w:t>
      </w:r>
    </w:p>
    <w:p w:rsidR="00000000" w:rsidRDefault="007800C9">
      <w:pPr>
        <w:ind w:firstLine="400"/>
        <w:jc w:val="both"/>
      </w:pPr>
      <w:r>
        <w:rPr>
          <w:rStyle w:val="s0"/>
        </w:rPr>
        <w:t>3) помещение в специальные приемники лиц, подвергнутых административному аресту, осуществляется на основании постановления судьи</w:t>
      </w:r>
      <w:r>
        <w:rPr>
          <w:rStyle w:val="s0"/>
        </w:rPr>
        <w:t xml:space="preserve"> об их аресте;</w:t>
      </w:r>
    </w:p>
    <w:p w:rsidR="00000000" w:rsidRDefault="007800C9">
      <w:pPr>
        <w:ind w:firstLine="400"/>
        <w:jc w:val="both"/>
      </w:pPr>
      <w:r>
        <w:rPr>
          <w:rStyle w:val="s0"/>
        </w:rPr>
        <w:t>4) помещение в приемник-распределитель лиц, не имеющих определенного места жительства и (или) документов, удостоверяющих личность, осуществляется на основании постановления органов внутренних дел, санкционированного судом.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>Статья 6 изложен</w:t>
      </w:r>
      <w:r>
        <w:rPr>
          <w:rStyle w:val="s3"/>
        </w:rPr>
        <w:t xml:space="preserve">а в редакции </w:t>
      </w:r>
      <w:hyperlink r:id="rId2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3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6. Правовое положение л</w:t>
      </w:r>
      <w:r>
        <w:rPr>
          <w:rStyle w:val="s1"/>
        </w:rPr>
        <w:t>иц, содержащихся в специальных учреждениях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1. Лица, содержащиеся в специальных учреждениях, пользуются правами и свободами, а также несут обязанности, установленные для граждан Республики Казахстан, с ограничениями, предусмотренными </w:t>
      </w:r>
      <w:hyperlink r:id="rId3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2. Иностранцы и лица без гражданства, содержащиеся в специальных учреждениях, пользуются правами и свободами, а также несут обязанности, установленные для граждан Респуб</w:t>
      </w:r>
      <w:r>
        <w:rPr>
          <w:rStyle w:val="s0"/>
        </w:rPr>
        <w:t xml:space="preserve">лики Казахстан, если иное не предусмотрено </w:t>
      </w:r>
      <w:hyperlink r:id="rId3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В статью 7 внесены изменения в соответствии с Законом РК от 16.07.01 г. </w:t>
      </w:r>
      <w:hyperlink r:id="rId33" w:anchor="sub_id=1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3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3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4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4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7. Места содержания под стражей лиц, подозреваемых, обвиняемых в совершении преступления</w:t>
      </w:r>
    </w:p>
    <w:p w:rsidR="00000000" w:rsidRDefault="007800C9">
      <w:pPr>
        <w:ind w:firstLine="400"/>
        <w:jc w:val="both"/>
      </w:pPr>
      <w:r>
        <w:t xml:space="preserve">1. Местами содержания под стражей подозреваемых и обвиняемых являются: </w:t>
      </w:r>
    </w:p>
    <w:p w:rsidR="00000000" w:rsidRDefault="007800C9">
      <w:pPr>
        <w:ind w:firstLine="400"/>
        <w:jc w:val="both"/>
      </w:pPr>
      <w:r>
        <w:rPr>
          <w:rStyle w:val="s0"/>
        </w:rPr>
        <w:t>1) следственные изоляторы уголовно-исполнительной системы и органов национальной безопас</w:t>
      </w:r>
      <w:r>
        <w:rPr>
          <w:rStyle w:val="s0"/>
        </w:rPr>
        <w:t>ности Республики Казахстан;</w:t>
      </w:r>
    </w:p>
    <w:p w:rsidR="00000000" w:rsidRDefault="007800C9">
      <w:pPr>
        <w:ind w:firstLine="400"/>
        <w:jc w:val="both"/>
      </w:pPr>
      <w:r>
        <w:t xml:space="preserve">2) изоляторы временного содержания органов внутренних дел, национальной безопасности Республики Казахстан. </w:t>
      </w:r>
    </w:p>
    <w:p w:rsidR="00000000" w:rsidRDefault="007800C9">
      <w:pPr>
        <w:ind w:firstLine="400"/>
        <w:jc w:val="both"/>
      </w:pPr>
      <w:r>
        <w:rPr>
          <w:rStyle w:val="s0"/>
        </w:rPr>
        <w:t>2. В случаях, предусмотренных настоящим Законом, местами содержания под стражей подозреваемых и обвиняемых могут являтьс</w:t>
      </w:r>
      <w:r>
        <w:rPr>
          <w:rStyle w:val="s0"/>
        </w:rPr>
        <w:t>я исправительные учреждения уголовно-исполнительной системы, исполняющие наказание в виде лишения свободы (далее - учреждения, исполняющие наказание), и гауптвахты.</w:t>
      </w:r>
    </w:p>
    <w:p w:rsidR="00000000" w:rsidRDefault="007800C9">
      <w:pPr>
        <w:ind w:firstLine="400"/>
        <w:jc w:val="both"/>
      </w:pPr>
      <w:r>
        <w:t>3. В случаях, когда задержание по подозрению в совершении преступления осуществляется в пор</w:t>
      </w:r>
      <w:r>
        <w:t xml:space="preserve">ядке, установленном законодательством, капитанами морских судов, находящимися в дальнем плавании, начальниками пограничных отрядов, подозреваемые содержатся в помещениях, которые определены указанными должностными лицами и приспособлены для этих целей. </w:t>
      </w:r>
    </w:p>
    <w:p w:rsidR="00000000" w:rsidRDefault="007800C9">
      <w:pPr>
        <w:ind w:firstLine="400"/>
        <w:jc w:val="both"/>
      </w:pPr>
      <w:r>
        <w:t>4.</w:t>
      </w:r>
      <w:r>
        <w:t xml:space="preserve"> Лицо или орган, в производстве которого находится уголовное дело, обязано уведомить в течение двенадцати часов одного из родственников подозреваемого или обвиняемого о месте или об изменении места его содержания под стражей в соответствии с Уголовно-проце</w:t>
      </w:r>
      <w:r>
        <w:t xml:space="preserve">ссуальным </w:t>
      </w:r>
      <w:hyperlink r:id="rId44" w:anchor="sub_id=138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7800C9">
      <w:pPr>
        <w:ind w:firstLine="400"/>
        <w:jc w:val="both"/>
      </w:pPr>
      <w:r>
        <w:rPr>
          <w:rStyle w:val="s0"/>
        </w:rPr>
        <w:t>Уведомление о месте или об изменении места содержания под стражей подозреваемого или обвиняемого иностранца в указанный срок напра</w:t>
      </w:r>
      <w:r>
        <w:rPr>
          <w:rStyle w:val="s0"/>
        </w:rPr>
        <w:t>вляется в Генеральную прокуратуру, Министерство иностранных дел, Министерство внутренних дел, Комитет национальной безопасности, уполномоченный орган уголовно-исполнительной системы Республики Казахстан, а также в посольство, консульство или иное представи</w:t>
      </w:r>
      <w:r>
        <w:rPr>
          <w:rStyle w:val="s0"/>
        </w:rPr>
        <w:t>тельство государства, гражданином которого он является.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5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 (введен в действие со дня официального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7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5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8. Следственные изоляторы уголовно-исполни</w:t>
      </w:r>
      <w:r>
        <w:rPr>
          <w:rStyle w:val="s1"/>
        </w:rPr>
        <w:t>тельной системы и органов национальной безопасности Республики Казахстан</w:t>
      </w:r>
    </w:p>
    <w:p w:rsidR="00000000" w:rsidRDefault="007800C9">
      <w:pPr>
        <w:ind w:firstLine="400"/>
        <w:jc w:val="both"/>
      </w:pPr>
      <w:r>
        <w:rPr>
          <w:rStyle w:val="s0"/>
        </w:rPr>
        <w:t>1. Следственные изоляторы уголовно-исполнительной системы и органов национальной безопасности Республики Казахстан (далее - следственные изоляторы) предназначены для содержания подозр</w:t>
      </w:r>
      <w:r>
        <w:rPr>
          <w:rStyle w:val="s0"/>
        </w:rPr>
        <w:t>еваемых и обвиняемых, в отношении которых в качестве меры пресечения применен арест.</w:t>
      </w:r>
    </w:p>
    <w:p w:rsidR="00000000" w:rsidRDefault="007800C9">
      <w:pPr>
        <w:ind w:firstLine="400"/>
        <w:jc w:val="both"/>
      </w:pPr>
      <w:r>
        <w:t xml:space="preserve">2. Следственные изоляторы обладают правами юридического лица. Они создаются, реорганизуются и ликвидируются решениями Правительства Республики Казахстан. </w:t>
      </w:r>
    </w:p>
    <w:p w:rsidR="00000000" w:rsidRDefault="007800C9">
      <w:pPr>
        <w:jc w:val="both"/>
      </w:pPr>
      <w:r>
        <w:rPr>
          <w:rStyle w:val="s3"/>
        </w:rPr>
        <w:t xml:space="preserve">См.например: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«Некоторые вопросы государственных учреждений Комитета национальной безопасности Республики Казахстан». 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3. Финансирование следственных </w:t>
      </w:r>
      <w:r>
        <w:rPr>
          <w:rStyle w:val="s0"/>
        </w:rPr>
        <w:t>изоляторов осуществляется за счет бюджетных средств.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53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5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7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  <w:r>
        <w:rPr>
          <w:rStyle w:val="s3"/>
        </w:rPr>
        <w:t>(</w:t>
      </w:r>
      <w:hyperlink r:id="rId5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9. Изоляторы временного содержания органов внутренних дел, национальной безопасности Республики Казахстан </w:t>
      </w:r>
    </w:p>
    <w:p w:rsidR="00000000" w:rsidRDefault="007800C9">
      <w:pPr>
        <w:ind w:firstLine="400"/>
        <w:jc w:val="both"/>
      </w:pPr>
      <w:r>
        <w:t xml:space="preserve">1. </w:t>
      </w:r>
      <w:hyperlink r:id="rId57" w:history="1">
        <w:r>
          <w:rPr>
            <w:rStyle w:val="a3"/>
          </w:rPr>
          <w:t>Изоляторы временного содержания органов внутренних дел</w:t>
        </w:r>
      </w:hyperlink>
      <w:r>
        <w:t xml:space="preserve"> являются их структурными подразделениями. Финансирование изоляторов временного содержания органов внутренних дел осуществляется за счет бюджетных средств. </w:t>
      </w:r>
    </w:p>
    <w:p w:rsidR="00000000" w:rsidRDefault="007800C9">
      <w:pPr>
        <w:ind w:firstLine="400"/>
        <w:jc w:val="both"/>
      </w:pPr>
      <w:r>
        <w:t>2. Изоляторы временн</w:t>
      </w:r>
      <w:r>
        <w:t xml:space="preserve">ого содержания органов национальной безопасности Республики Казахстан финансируются за счет бюджетных средств. 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3. Решения о создании, реорганизации и ликвидации изоляторов временного содержания принимаются в зависимости от их ведомственной принадлежности </w:t>
      </w:r>
      <w:r>
        <w:rPr>
          <w:rStyle w:val="s0"/>
        </w:rPr>
        <w:t>в порядке, установленном соответственно Министерством внутренних дел, Комитетом национальной безопасности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58" w:anchor="sub_id=901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29.12.10 г. № 375-IV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9-1. Приемники-распределители и специальные приемники органов внутренних дел</w:t>
      </w:r>
    </w:p>
    <w:p w:rsidR="00000000" w:rsidRDefault="007800C9">
      <w:pPr>
        <w:ind w:firstLine="400"/>
        <w:jc w:val="both"/>
      </w:pPr>
      <w:r>
        <w:rPr>
          <w:rStyle w:val="s0"/>
        </w:rPr>
        <w:t>1. Приемники-распределители и специальные приемники создаются, реорганизуются и ликвидируются решениями местных исполнительных органов.</w:t>
      </w:r>
    </w:p>
    <w:p w:rsidR="00000000" w:rsidRDefault="007800C9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</w:t>
      </w:r>
      <w:hyperlink r:id="rId59" w:history="1">
        <w:r>
          <w:rPr>
            <w:rStyle w:val="a3"/>
          </w:rPr>
          <w:t>Порядок и организация</w:t>
        </w:r>
      </w:hyperlink>
      <w:r>
        <w:rPr>
          <w:rStyle w:val="s0"/>
        </w:rPr>
        <w:t xml:space="preserve"> деятельности приемников-распределителей и специальных приемников определяются Министерством внутренних дел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3. Финансирование приемников-распре</w:t>
      </w:r>
      <w:r>
        <w:rPr>
          <w:rStyle w:val="s0"/>
        </w:rPr>
        <w:t>делителей и специальных приемников осуществляется за счет бюджетных средств.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10. Использование учреждений, исполняющих наказания, помещений, специально оборудованных для содержания лиц, подвергнутых административному задержанию, и гауптвахт для со</w:t>
      </w:r>
      <w:r>
        <w:rPr>
          <w:rStyle w:val="s1"/>
        </w:rPr>
        <w:t xml:space="preserve">держания под стражей подозреваемых и обвиняемых </w:t>
      </w:r>
    </w:p>
    <w:p w:rsidR="00000000" w:rsidRDefault="007800C9">
      <w:pPr>
        <w:ind w:firstLine="400"/>
        <w:jc w:val="both"/>
      </w:pPr>
      <w:r>
        <w:t>1. Осужденные, отбывающие наказание в исправительных учреждениях, при подозрении или обвинении в совершении ими другого преступления могут содержаться в этих учреждениях, но изолированно от других осужденных</w:t>
      </w:r>
      <w:r>
        <w:t xml:space="preserve">, отбывающих наказание. </w:t>
      </w:r>
    </w:p>
    <w:p w:rsidR="00000000" w:rsidRDefault="007800C9">
      <w:pPr>
        <w:ind w:firstLine="400"/>
        <w:jc w:val="both"/>
      </w:pPr>
      <w:r>
        <w:t>2. Подозреваемые и обвиняемые в совершении преступлений, связанных с нарушениями государственной границы, до осуществления доставки в изоляторы временного содержания могут содержаться в помещениях, специально оборудованных для соде</w:t>
      </w:r>
      <w:r>
        <w:t xml:space="preserve">ржания лиц, подвергнутых административному задержанию. </w:t>
      </w:r>
    </w:p>
    <w:p w:rsidR="00000000" w:rsidRDefault="007800C9">
      <w:pPr>
        <w:ind w:firstLine="400"/>
        <w:jc w:val="both"/>
      </w:pPr>
      <w:r>
        <w:t>3. Подозреваемые и обвиняемые, в отношении которых в качестве меры пресечения применен арест, в случае необходимости назначения экспертизы по основаниям, предусмотренным законодательством, а также в с</w:t>
      </w:r>
      <w:r>
        <w:t xml:space="preserve">лучае оказания им медицинской помощи, помещаются в медицинские учреждения в порядке, предусмотренном </w:t>
      </w:r>
      <w:hyperlink w:anchor="sub230200" w:history="1">
        <w:r>
          <w:rPr>
            <w:rStyle w:val="a3"/>
          </w:rPr>
          <w:t>пунктом 2 статьи 23</w:t>
        </w:r>
      </w:hyperlink>
      <w:r>
        <w:t xml:space="preserve"> настоящего Закона. </w:t>
      </w:r>
    </w:p>
    <w:p w:rsidR="00000000" w:rsidRDefault="007800C9">
      <w:pPr>
        <w:ind w:firstLine="400"/>
        <w:jc w:val="both"/>
      </w:pPr>
      <w:r>
        <w:rPr>
          <w:rStyle w:val="s0"/>
        </w:rPr>
        <w:t>4. Подозреваемые и обвиняемые военнослужащие могут содержаться на гауптвахтах в слу</w:t>
      </w:r>
      <w:r>
        <w:rPr>
          <w:rStyle w:val="s0"/>
        </w:rPr>
        <w:t xml:space="preserve">чаях и порядке, которые предусмотрены Уголовно-процессуальным </w:t>
      </w:r>
      <w:hyperlink r:id="rId60" w:anchor="sub_id=14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r>
        <w:rPr>
          <w:rStyle w:val="s3"/>
        </w:rPr>
        <w:t xml:space="preserve">В статью 11 внесены изменения в соответствии с </w:t>
      </w:r>
      <w:hyperlink r:id="rId61" w:anchor="sub_id=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63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6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11. Сотрудники мест содержания под стражей </w:t>
      </w:r>
    </w:p>
    <w:p w:rsidR="00000000" w:rsidRDefault="007800C9">
      <w:pPr>
        <w:ind w:firstLine="400"/>
        <w:jc w:val="both"/>
      </w:pPr>
      <w:r>
        <w:t xml:space="preserve">1. К сотрудникам мест содержания под стражей относятся лица рядового и начальствующего состава органов внутренних дел, уголовно-исполнительной системы, </w:t>
      </w:r>
      <w:r>
        <w:rPr>
          <w:rStyle w:val="s0"/>
        </w:rPr>
        <w:t>сотр</w:t>
      </w:r>
      <w:r>
        <w:rPr>
          <w:rStyle w:val="s0"/>
        </w:rPr>
        <w:t xml:space="preserve">удники </w:t>
      </w:r>
      <w:r>
        <w:t xml:space="preserve">органов национальной безопасности Республики Казахстан, исполняющие обязанности по обеспечению режима содержания под стражей. </w:t>
      </w:r>
    </w:p>
    <w:p w:rsidR="00000000" w:rsidRDefault="007800C9">
      <w:pPr>
        <w:ind w:firstLine="400"/>
        <w:jc w:val="both"/>
      </w:pPr>
      <w:r>
        <w:t>2. На период исполнения обязанностей по обеспечению режима содержания под стражей капитаны морских судов, начальники испра</w:t>
      </w:r>
      <w:r>
        <w:t xml:space="preserve">вительных учреждений пограничных отрядов, а также уполномоченные ими лица несут обязанности и пользуются правами, предоставляемыми настоящим Законом сотрудникам мест содержания под стражей. </w:t>
      </w:r>
    </w:p>
    <w:p w:rsidR="00000000" w:rsidRDefault="007800C9">
      <w:pPr>
        <w:ind w:firstLine="400"/>
        <w:jc w:val="both"/>
      </w:pPr>
      <w:r>
        <w:t>3. Под руководителями администрации мест содержания под стражей в</w:t>
      </w:r>
      <w:r>
        <w:t xml:space="preserve"> настоящем Законе понимаются: </w:t>
      </w:r>
    </w:p>
    <w:p w:rsidR="00000000" w:rsidRDefault="007800C9">
      <w:pPr>
        <w:ind w:firstLine="400"/>
        <w:jc w:val="both"/>
      </w:pPr>
      <w:r>
        <w:t xml:space="preserve">1) начальники следственных изоляторов; </w:t>
      </w:r>
    </w:p>
    <w:p w:rsidR="00000000" w:rsidRDefault="007800C9">
      <w:pPr>
        <w:ind w:firstLine="400"/>
        <w:jc w:val="both"/>
      </w:pPr>
      <w:r>
        <w:t xml:space="preserve">2) начальники исправительных учреждений; </w:t>
      </w:r>
    </w:p>
    <w:p w:rsidR="00000000" w:rsidRDefault="007800C9">
      <w:pPr>
        <w:ind w:firstLine="400"/>
        <w:jc w:val="both"/>
      </w:pPr>
      <w:r>
        <w:t xml:space="preserve">3) начальники изоляторов временного содержания; </w:t>
      </w:r>
    </w:p>
    <w:p w:rsidR="00000000" w:rsidRDefault="007800C9">
      <w:pPr>
        <w:ind w:firstLine="400"/>
        <w:jc w:val="both"/>
      </w:pPr>
      <w:r>
        <w:t>4) командиры частей Пограничной службы Комитета национальной безопасности Республики Казахстан</w:t>
      </w:r>
      <w:r>
        <w:t xml:space="preserve">, в ведении которых находятся изоляторы временного содержания; </w:t>
      </w:r>
    </w:p>
    <w:p w:rsidR="00000000" w:rsidRDefault="007800C9">
      <w:pPr>
        <w:ind w:firstLine="400"/>
        <w:jc w:val="both"/>
      </w:pPr>
      <w:r>
        <w:t xml:space="preserve">5) командиры войсковых частей (кораблей), в ведении которых находятся гауптвахты; </w:t>
      </w:r>
    </w:p>
    <w:p w:rsidR="00000000" w:rsidRDefault="007800C9">
      <w:pPr>
        <w:ind w:firstLine="400"/>
        <w:jc w:val="both"/>
      </w:pPr>
      <w:r>
        <w:rPr>
          <w:rStyle w:val="s0"/>
        </w:rPr>
        <w:t>6) начальники гарнизонных гауптвахт.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70" w:anchor="sub_id=7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12. Основания перевода подозреваемых и обвиняемых, содержащихся в следственных изоляторах, в изоляторы временного содержания </w:t>
      </w:r>
    </w:p>
    <w:p w:rsidR="00000000" w:rsidRDefault="007800C9">
      <w:pPr>
        <w:ind w:firstLine="400"/>
        <w:jc w:val="both"/>
      </w:pPr>
      <w:r>
        <w:t>1. Подозреваемые и обвиняемые, содержащиеся в следственных изоляторах, могут переводиться в изоляторы временного содержания</w:t>
      </w:r>
      <w:r>
        <w:t xml:space="preserve"> в случаях, когда это необходимо для проведения следственных действий, судебного рассмотрения дел за пределами населенных пунктов, где находятся следственные изоляторы, из которых ежедневная доставка невозможна, на время выполнения указанных действий и суд</w:t>
      </w:r>
      <w:r>
        <w:t xml:space="preserve">ебного процесса, но не более чем на тридцать суток. 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2. Основанием для такого перевода являются постановление прокурора, судьи, а также постановление следователя или дознавателя, санкционированное прокурором, его заместителем. 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13. Сроки содержани</w:t>
      </w:r>
      <w:r>
        <w:rPr>
          <w:rStyle w:val="s1"/>
        </w:rPr>
        <w:t xml:space="preserve">я под стражей 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Сроки содержания под стражей подозреваемых и обвиняемых определяются Уголовно-процессуальным </w:t>
      </w:r>
      <w:hyperlink r:id="rId72" w:anchor="sub_id=152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14. Режим в местах содер</w:t>
      </w:r>
      <w:r>
        <w:rPr>
          <w:rStyle w:val="s1"/>
        </w:rPr>
        <w:t xml:space="preserve">жания под стражей </w:t>
      </w:r>
    </w:p>
    <w:p w:rsidR="00000000" w:rsidRDefault="007800C9">
      <w:pPr>
        <w:ind w:firstLine="400"/>
        <w:jc w:val="both"/>
      </w:pPr>
      <w:r>
        <w:t xml:space="preserve">1. В местах содержания под стражей устанавливается режим, обеспечивающий соблюдение прав подозреваемых и обвиняемых, исполнение ими своих обязанностей, их изоляцию, а также выполнение задач, предусмотренных Уголовно-процессуальным </w:t>
      </w:r>
      <w:hyperlink r:id="rId73" w:anchor="sub_id=8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7800C9">
      <w:pPr>
        <w:ind w:firstLine="400"/>
        <w:jc w:val="both"/>
      </w:pPr>
      <w:r>
        <w:rPr>
          <w:rStyle w:val="s0"/>
        </w:rPr>
        <w:t>2. Обеспечение режима возлагается на администрацию, а также на сотрудников мест содержания под стражей, которые несут установленную законом ответств</w:t>
      </w:r>
      <w:r>
        <w:rPr>
          <w:rStyle w:val="s0"/>
        </w:rPr>
        <w:t>енность за неисполнение или ненадлежащее исполнение служебных обязанностей.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74" w:anchor="sub_id=5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</w:t>
      </w:r>
      <w:r>
        <w:rPr>
          <w:rStyle w:val="s3"/>
        </w:rPr>
        <w:t xml:space="preserve">ие со дня официального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7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15. Внутренний распорядок в местах содержани</w:t>
      </w:r>
      <w:r>
        <w:rPr>
          <w:rStyle w:val="s1"/>
        </w:rPr>
        <w:t xml:space="preserve">я под стражей </w:t>
      </w:r>
    </w:p>
    <w:p w:rsidR="00000000" w:rsidRDefault="007800C9">
      <w:pPr>
        <w:ind w:firstLine="400"/>
        <w:jc w:val="both"/>
      </w:pPr>
      <w:r>
        <w:t xml:space="preserve">1. В целях обеспечения режима в местах содержания под стражей Министерством внутренних дел, Министерством юстиции, Комитетом национальной безопасности, Министерством обороны Республики Казахстан утверждаются </w:t>
      </w:r>
      <w:hyperlink r:id="rId79" w:history="1">
        <w:r>
          <w:rPr>
            <w:rStyle w:val="a3"/>
          </w:rPr>
          <w:t>Правила</w:t>
        </w:r>
      </w:hyperlink>
      <w:r>
        <w:t xml:space="preserve"> внутреннего распорядка в местах содержания под стражей подозреваемых и обвиняемых в совершении преступлений (далее - Правила внутреннего распорядка). </w:t>
      </w:r>
    </w:p>
    <w:p w:rsidR="00000000" w:rsidRDefault="007800C9">
      <w:pPr>
        <w:ind w:firstLine="400"/>
        <w:jc w:val="both"/>
      </w:pPr>
      <w:r>
        <w:t>2. Правилами внутреннего расп</w:t>
      </w:r>
      <w:r>
        <w:t xml:space="preserve">орядка устанавливается порядок: </w:t>
      </w:r>
    </w:p>
    <w:p w:rsidR="00000000" w:rsidRDefault="007800C9">
      <w:pPr>
        <w:ind w:firstLine="400"/>
        <w:jc w:val="both"/>
      </w:pPr>
      <w:r>
        <w:t xml:space="preserve">1) приема и размещения подозреваемых и обвиняемых по камерам; </w:t>
      </w:r>
    </w:p>
    <w:p w:rsidR="00000000" w:rsidRDefault="007800C9">
      <w:pPr>
        <w:ind w:firstLine="400"/>
        <w:jc w:val="both"/>
      </w:pPr>
      <w:r>
        <w:t xml:space="preserve">2) проведения личного обыска, дактилоскопирования, фотографирования, а также досмотра вещей подозреваемых и обвиняемых; </w:t>
      </w:r>
    </w:p>
    <w:p w:rsidR="00000000" w:rsidRDefault="007800C9">
      <w:pPr>
        <w:ind w:firstLine="400"/>
        <w:jc w:val="both"/>
      </w:pPr>
      <w:r>
        <w:t>3) изъятия у подозреваемых и обвиняемых</w:t>
      </w:r>
      <w:r>
        <w:t xml:space="preserve"> предметов, веществ и продуктов питания, запрещенных к хранению и использованию; </w:t>
      </w:r>
    </w:p>
    <w:p w:rsidR="00000000" w:rsidRDefault="007800C9">
      <w:pPr>
        <w:ind w:firstLine="400"/>
        <w:jc w:val="both"/>
      </w:pPr>
      <w:r>
        <w:t xml:space="preserve">4) материально-бытового обеспечения подозреваемых и обвиняемых; </w:t>
      </w:r>
    </w:p>
    <w:p w:rsidR="00000000" w:rsidRDefault="007800C9">
      <w:pPr>
        <w:ind w:firstLine="400"/>
        <w:jc w:val="both"/>
      </w:pPr>
      <w:r>
        <w:t>5) приобретения подозреваемыми и обвиняемыми продуктов питания, а также предметов первой необходимости и друг</w:t>
      </w:r>
      <w:r>
        <w:t xml:space="preserve">их промышленных товаров; </w:t>
      </w:r>
    </w:p>
    <w:p w:rsidR="00000000" w:rsidRDefault="007800C9">
      <w:pPr>
        <w:ind w:firstLine="400"/>
        <w:jc w:val="both"/>
      </w:pPr>
      <w:r>
        <w:t xml:space="preserve">6) приема и передачи подозреваемым и обвиняемым посылок, передач; </w:t>
      </w:r>
    </w:p>
    <w:p w:rsidR="00000000" w:rsidRDefault="007800C9">
      <w:pPr>
        <w:ind w:firstLine="400"/>
        <w:jc w:val="both"/>
      </w:pPr>
      <w:r>
        <w:t xml:space="preserve">7) получения и отправления подозреваемыми и обвиняемыми телеграмм, писем, денежных переводов; </w:t>
      </w:r>
    </w:p>
    <w:p w:rsidR="00000000" w:rsidRDefault="007800C9">
      <w:pPr>
        <w:ind w:firstLine="400"/>
        <w:jc w:val="both"/>
      </w:pPr>
      <w:r>
        <w:t>8) направления подозреваемыми и обвиняемыми предложений, заявлений и</w:t>
      </w:r>
      <w:r>
        <w:t xml:space="preserve"> жалоб; </w:t>
      </w:r>
    </w:p>
    <w:p w:rsidR="00000000" w:rsidRDefault="007800C9">
      <w:pPr>
        <w:ind w:firstLine="400"/>
        <w:jc w:val="both"/>
      </w:pPr>
      <w:r>
        <w:t xml:space="preserve">9) отправления подозреваемыми и обвиняемыми религиозных обрядов; </w:t>
      </w:r>
    </w:p>
    <w:p w:rsidR="00000000" w:rsidRDefault="007800C9">
      <w:pPr>
        <w:ind w:firstLine="400"/>
        <w:jc w:val="both"/>
      </w:pPr>
      <w:r>
        <w:t xml:space="preserve">10) привлечения обвиняемых к труду; </w:t>
      </w:r>
    </w:p>
    <w:p w:rsidR="00000000" w:rsidRDefault="007800C9">
      <w:pPr>
        <w:ind w:firstLine="400"/>
        <w:jc w:val="both"/>
      </w:pPr>
      <w:r>
        <w:t xml:space="preserve">11) участия подозреваемых и обвиняемых в семейно-правовых отношениях и гражданско-правовых сделках; </w:t>
      </w:r>
    </w:p>
    <w:p w:rsidR="00000000" w:rsidRDefault="007800C9">
      <w:pPr>
        <w:ind w:firstLine="400"/>
        <w:jc w:val="both"/>
      </w:pPr>
      <w:r>
        <w:t>12) проведения подписки обвиняемых на газет</w:t>
      </w:r>
      <w:r>
        <w:t xml:space="preserve">ы и журналы; </w:t>
      </w:r>
    </w:p>
    <w:p w:rsidR="00000000" w:rsidRDefault="007800C9">
      <w:pPr>
        <w:ind w:firstLine="400"/>
        <w:jc w:val="both"/>
      </w:pPr>
      <w:r>
        <w:t xml:space="preserve">13) медико-санитарного обеспечения подозреваемых и обвиняемых; </w:t>
      </w:r>
    </w:p>
    <w:p w:rsidR="00000000" w:rsidRDefault="007800C9">
      <w:pPr>
        <w:ind w:firstLine="400"/>
        <w:jc w:val="both"/>
      </w:pPr>
      <w:r>
        <w:t xml:space="preserve">14) проведения ежедневных прогулок подозреваемых и обвиняемых; </w:t>
      </w:r>
    </w:p>
    <w:p w:rsidR="00000000" w:rsidRDefault="007800C9">
      <w:pPr>
        <w:ind w:firstLine="400"/>
        <w:jc w:val="both"/>
      </w:pPr>
      <w:r>
        <w:t xml:space="preserve">15) проведения свиданий подозреваемых и обвиняемых с лицами, перечисленными в </w:t>
      </w:r>
      <w:hyperlink w:anchor="sub170000" w:history="1">
        <w:r>
          <w:rPr>
            <w:rStyle w:val="a3"/>
          </w:rPr>
          <w:t>стат</w:t>
        </w:r>
        <w:r>
          <w:rPr>
            <w:rStyle w:val="a3"/>
          </w:rPr>
          <w:t>ье 17</w:t>
        </w:r>
      </w:hyperlink>
      <w:r>
        <w:t xml:space="preserve"> настоящего Закона; </w:t>
      </w:r>
    </w:p>
    <w:p w:rsidR="00000000" w:rsidRDefault="007800C9">
      <w:pPr>
        <w:ind w:firstLine="400"/>
        <w:jc w:val="both"/>
      </w:pPr>
      <w:r>
        <w:t xml:space="preserve">16) обеспечения участия подозреваемых, обвиняемых и подсудимых в следственных действиях и судебных заседаниях; </w:t>
      </w:r>
    </w:p>
    <w:p w:rsidR="00000000" w:rsidRDefault="007800C9">
      <w:pPr>
        <w:ind w:firstLine="400"/>
        <w:jc w:val="both"/>
      </w:pPr>
      <w:r>
        <w:t>17) личного приема подозреваемых и обвиняемых руководителем администрации места содержания под стражей и уполномоченны</w:t>
      </w:r>
      <w:r>
        <w:t xml:space="preserve">ми им лицами; </w:t>
      </w:r>
    </w:p>
    <w:p w:rsidR="00000000" w:rsidRDefault="007800C9">
      <w:pPr>
        <w:ind w:firstLine="400"/>
        <w:jc w:val="both"/>
      </w:pPr>
      <w:r>
        <w:t xml:space="preserve">18) выдача тел подозреваемых и обвиняемых, умерших в местах содержания под стражей. </w:t>
      </w:r>
    </w:p>
    <w:p w:rsidR="00000000" w:rsidRDefault="007800C9">
      <w:pPr>
        <w:ind w:firstLine="400"/>
        <w:jc w:val="both"/>
      </w:pPr>
      <w:r>
        <w:t xml:space="preserve">19) применения мер поощрения и взыскания к подозреваемым и обвиняемым; </w:t>
      </w:r>
    </w:p>
    <w:p w:rsidR="00000000" w:rsidRDefault="007800C9">
      <w:pPr>
        <w:ind w:firstLine="400"/>
        <w:jc w:val="both"/>
      </w:pPr>
      <w:r>
        <w:t xml:space="preserve">20) освобождения подозреваемых и обвиняемых из-под стражи. </w:t>
      </w:r>
    </w:p>
    <w:p w:rsidR="00000000" w:rsidRDefault="007800C9">
      <w:pPr>
        <w:ind w:firstLine="400"/>
        <w:jc w:val="both"/>
      </w:pPr>
      <w:r>
        <w:t>3. Правилами внутреннего</w:t>
      </w:r>
      <w:r>
        <w:t xml:space="preserve"> распорядка также устанавливаются правила поведения подозреваемых и обвиняемых в местах содержания под стражей, перечень и количество продуктов питания, предметов первой необходимости, обуви, одежды и других промышленных товаров, которые подозреваемые и об</w:t>
      </w:r>
      <w:r>
        <w:t xml:space="preserve">виняемые могут иметь при себе, хранить, получать в посылках, передачах и приобретать по безналичному расчету, а также указывается перечень услуг, оказываемых подозреваемым и обвиняемым за установленную плату. </w:t>
      </w:r>
    </w:p>
    <w:p w:rsidR="00000000" w:rsidRDefault="007800C9">
      <w:pPr>
        <w:jc w:val="both"/>
      </w:pPr>
      <w:r>
        <w:rPr>
          <w:rStyle w:val="s3"/>
        </w:rPr>
        <w:t xml:space="preserve">См. </w:t>
      </w:r>
      <w:hyperlink r:id="rId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работе отделов специального учета следственных изоляторов Комитета уголовно-исполнительной системы Министерства юстиции Республики Казахстан, </w:t>
      </w:r>
      <w:hyperlink r:id="rId8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несения службы, обеспечению охраны подозреваемых и обвиняемых, содержащихся в изоляторах временного содержания.</w:t>
      </w:r>
    </w:p>
    <w:p w:rsidR="00000000" w:rsidRDefault="007800C9">
      <w:pPr>
        <w:jc w:val="both"/>
      </w:pPr>
      <w:r>
        <w:rPr>
          <w:rStyle w:val="s3"/>
        </w:rPr>
        <w:t> </w:t>
      </w:r>
    </w:p>
    <w:p w:rsidR="00000000" w:rsidRDefault="007800C9">
      <w:pPr>
        <w:jc w:val="both"/>
      </w:pPr>
      <w:bookmarkStart w:id="2" w:name="SUB160000"/>
      <w:bookmarkEnd w:id="2"/>
      <w:r>
        <w:rPr>
          <w:rStyle w:val="s3"/>
        </w:rPr>
        <w:t>Заголовок главы 2 изложен в редакции</w:t>
      </w:r>
      <w:r>
        <w:rPr>
          <w:rStyle w:val="s3"/>
        </w:rPr>
        <w:t xml:space="preserve"> </w:t>
      </w:r>
      <w:hyperlink r:id="rId82" w:anchor="sub_id=2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8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jc w:val="center"/>
      </w:pPr>
      <w:r>
        <w:rPr>
          <w:rStyle w:val="s1"/>
        </w:rPr>
        <w:t>Глава 2. Содержание под стражей подозреваемых и обвиняемых в совершении преступления</w:t>
      </w:r>
    </w:p>
    <w:p w:rsidR="00000000" w:rsidRDefault="007800C9">
      <w:pPr>
        <w:jc w:val="center"/>
      </w:pPr>
      <w:r>
        <w:rPr>
          <w:rStyle w:val="s1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16. Права подозреваемых и обвиняемых </w:t>
      </w:r>
    </w:p>
    <w:p w:rsidR="00000000" w:rsidRDefault="007800C9">
      <w:pPr>
        <w:ind w:firstLine="400"/>
        <w:jc w:val="both"/>
      </w:pPr>
      <w:r>
        <w:t xml:space="preserve">1. Подозреваемые и обвиняемые в период нахождения в местах содержания под стражей имеют право: </w:t>
      </w:r>
    </w:p>
    <w:p w:rsidR="00000000" w:rsidRDefault="007800C9">
      <w:pPr>
        <w:ind w:firstLine="400"/>
        <w:jc w:val="both"/>
      </w:pPr>
      <w:r>
        <w:t>1) получать информацию о сво</w:t>
      </w:r>
      <w:r>
        <w:t xml:space="preserve">их правах и обязанностях, режиме содержания под стражей, дисциплинарных требованиях, порядке подачи предложений, заявлений и жалоб; </w:t>
      </w:r>
    </w:p>
    <w:p w:rsidR="00000000" w:rsidRDefault="007800C9">
      <w:pPr>
        <w:ind w:firstLine="400"/>
        <w:jc w:val="both"/>
      </w:pPr>
      <w:r>
        <w:t xml:space="preserve">2) на личную безопасность в местах содержания под стражей; </w:t>
      </w:r>
    </w:p>
    <w:p w:rsidR="00000000" w:rsidRDefault="007800C9">
      <w:pPr>
        <w:ind w:firstLine="400"/>
        <w:jc w:val="both"/>
      </w:pPr>
      <w:r>
        <w:t>3) обращаться с просьбой к руководителю администрации места сод</w:t>
      </w:r>
      <w:r>
        <w:t xml:space="preserve">ержания под стражей и лицам, контролирующим деятельность мест содержания под стражей, во время нахождения указанных лиц на его территории; </w:t>
      </w:r>
    </w:p>
    <w:p w:rsidR="00000000" w:rsidRDefault="007800C9">
      <w:pPr>
        <w:ind w:firstLine="400"/>
        <w:jc w:val="both"/>
      </w:pPr>
      <w:r>
        <w:t xml:space="preserve">4) на свидания с защитником; </w:t>
      </w:r>
    </w:p>
    <w:p w:rsidR="00000000" w:rsidRDefault="007800C9">
      <w:pPr>
        <w:ind w:firstLine="400"/>
        <w:jc w:val="both"/>
      </w:pPr>
      <w:r>
        <w:t xml:space="preserve">5) на свидания с родственниками и иными лицами, перечисленными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настоящего Закона; </w:t>
      </w:r>
    </w:p>
    <w:p w:rsidR="00000000" w:rsidRDefault="007800C9">
      <w:pPr>
        <w:ind w:firstLine="400"/>
        <w:jc w:val="both"/>
      </w:pPr>
      <w:r>
        <w:t>6) хранить при себе документы и записи, относящиеся к уголовному делу либо касающиеся вопросов реализации своих прав и законных интересов, за исключением тех документов и записей, которые могут быть использованы в п</w:t>
      </w:r>
      <w:r>
        <w:t xml:space="preserve">ротивоправных целях или которые содержат сведения, составляющие государственную или иную охраняемую законом тайну; </w:t>
      </w:r>
    </w:p>
    <w:p w:rsidR="00000000" w:rsidRDefault="007800C9">
      <w:pPr>
        <w:ind w:firstLine="400"/>
        <w:jc w:val="both"/>
      </w:pPr>
      <w:r>
        <w:t>7) обращаться с предложениями, заявлениями, в том числе в суд, по вопросу о законности и обоснованности их содержания под стражей и нарушени</w:t>
      </w:r>
      <w:r>
        <w:t xml:space="preserve">я их законных прав и интересов; </w:t>
      </w:r>
    </w:p>
    <w:p w:rsidR="00000000" w:rsidRDefault="007800C9">
      <w:pPr>
        <w:ind w:firstLine="400"/>
        <w:jc w:val="both"/>
      </w:pPr>
      <w:r>
        <w:t xml:space="preserve">8) вести переписку и пользоваться письменными принадлежностями; </w:t>
      </w:r>
    </w:p>
    <w:p w:rsidR="00000000" w:rsidRDefault="007800C9">
      <w:pPr>
        <w:ind w:firstLine="400"/>
        <w:jc w:val="both"/>
      </w:pPr>
      <w:r>
        <w:t xml:space="preserve">9) получать бесплатное питание, материально-бытовое и медико-санитарное обеспечение; </w:t>
      </w:r>
    </w:p>
    <w:p w:rsidR="00000000" w:rsidRDefault="007800C9">
      <w:pPr>
        <w:ind w:firstLine="400"/>
        <w:jc w:val="both"/>
      </w:pPr>
      <w:r>
        <w:t xml:space="preserve">10) на восьмичасовой сон в ночное время, в течение которого запрещается </w:t>
      </w:r>
      <w:r>
        <w:t xml:space="preserve">их привлечение к участию в процессуальных и иных действиях, за исключением случаев, предусмотренных Уголовно-процессуальным </w:t>
      </w:r>
      <w:hyperlink r:id="rId84" w:anchor="sub_id=20100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7800C9">
      <w:pPr>
        <w:ind w:firstLine="400"/>
        <w:jc w:val="both"/>
      </w:pPr>
      <w:r>
        <w:t>11) на ежедневну</w:t>
      </w:r>
      <w:r>
        <w:t xml:space="preserve">ю прогулку продолжительностью не менее одного часа; </w:t>
      </w:r>
    </w:p>
    <w:p w:rsidR="00000000" w:rsidRDefault="007800C9">
      <w:pPr>
        <w:ind w:firstLine="400"/>
        <w:jc w:val="both"/>
      </w:pPr>
      <w:r>
        <w:t xml:space="preserve">12) пользоваться собственными постельными принадлежностями, а также другими вещами и предметами, перечень и количество которых определяются Правилами внутреннего распорядка; </w:t>
      </w:r>
    </w:p>
    <w:p w:rsidR="00000000" w:rsidRDefault="007800C9">
      <w:pPr>
        <w:ind w:firstLine="400"/>
        <w:jc w:val="both"/>
      </w:pPr>
      <w:r>
        <w:t>13) пользоваться литературой</w:t>
      </w:r>
      <w:r>
        <w:t xml:space="preserve"> и изданиями периодической печати из библиотеки места содержания под стражей либо приобретенными через администрацию места содержания под стражей в торговой сети, а также настольными играми; </w:t>
      </w:r>
    </w:p>
    <w:p w:rsidR="00000000" w:rsidRDefault="007800C9">
      <w:pPr>
        <w:ind w:firstLine="400"/>
        <w:jc w:val="both"/>
      </w:pPr>
      <w:r>
        <w:t xml:space="preserve">14) отправлять религиозные обряды в помещениях места содержания </w:t>
      </w:r>
      <w:r>
        <w:t xml:space="preserve">под стражей подозреваемых и обвиняемых, иметь при себе религиозную литературу, предметы культа - при условии соблюдения Правил внутреннего распорядка и прав других подозреваемых и обвиняемых; </w:t>
      </w:r>
    </w:p>
    <w:p w:rsidR="00000000" w:rsidRDefault="007800C9">
      <w:pPr>
        <w:ind w:firstLine="400"/>
        <w:jc w:val="both"/>
      </w:pPr>
      <w:r>
        <w:t>15) заниматься самообразованием и пользоваться специальной лите</w:t>
      </w:r>
      <w:r>
        <w:t xml:space="preserve">ратурой; </w:t>
      </w:r>
    </w:p>
    <w:p w:rsidR="00000000" w:rsidRDefault="007800C9">
      <w:pPr>
        <w:ind w:firstLine="400"/>
        <w:jc w:val="both"/>
      </w:pPr>
      <w:r>
        <w:t xml:space="preserve">16) получать посылки и передачи; </w:t>
      </w:r>
    </w:p>
    <w:p w:rsidR="00000000" w:rsidRDefault="007800C9">
      <w:pPr>
        <w:ind w:firstLine="400"/>
        <w:jc w:val="both"/>
      </w:pPr>
      <w:r>
        <w:t xml:space="preserve">17) на вежливое обращение со стороны сотрудников мест содержания под стражей; </w:t>
      </w:r>
    </w:p>
    <w:p w:rsidR="00000000" w:rsidRDefault="007800C9">
      <w:pPr>
        <w:ind w:firstLine="400"/>
        <w:jc w:val="both"/>
      </w:pPr>
      <w:r>
        <w:t xml:space="preserve">18) участвовать в гражданско-правовых сделках; </w:t>
      </w:r>
    </w:p>
    <w:p w:rsidR="00000000" w:rsidRDefault="007800C9">
      <w:pPr>
        <w:ind w:firstLine="400"/>
        <w:jc w:val="both"/>
      </w:pPr>
      <w:r>
        <w:t xml:space="preserve">19) осуществлять иные права, предусмотренные законодательными актами. </w:t>
      </w:r>
    </w:p>
    <w:p w:rsidR="00000000" w:rsidRDefault="007800C9">
      <w:pPr>
        <w:ind w:firstLine="400"/>
        <w:jc w:val="both"/>
      </w:pPr>
      <w:r>
        <w:t>2. Подозреваем</w:t>
      </w:r>
      <w:r>
        <w:t xml:space="preserve">ые и обвиняемые, содержащиеся в следственных изоляторах, также имеют право: </w:t>
      </w:r>
    </w:p>
    <w:p w:rsidR="00000000" w:rsidRDefault="007800C9">
      <w:pPr>
        <w:ind w:firstLine="400"/>
        <w:jc w:val="both"/>
      </w:pPr>
      <w:r>
        <w:t xml:space="preserve">1) получать и отправлять денежные переводы; </w:t>
      </w:r>
    </w:p>
    <w:p w:rsidR="00000000" w:rsidRDefault="007800C9">
      <w:pPr>
        <w:ind w:firstLine="400"/>
        <w:jc w:val="both"/>
      </w:pPr>
      <w:r>
        <w:t xml:space="preserve">2) заключать и расторгать брак, участвовать в иных семейно-правовых отношениях в случае, если это не противоречит законодательству; </w:t>
      </w:r>
    </w:p>
    <w:p w:rsidR="00000000" w:rsidRDefault="007800C9">
      <w:pPr>
        <w:ind w:firstLine="400"/>
        <w:jc w:val="both"/>
      </w:pPr>
      <w:r>
        <w:t xml:space="preserve">3) приобретать продукты питания и предметы первой необходимости в магазине (ларьке) следственного изолятора либо через администрацию места содержания под стражей в торговой сети; </w:t>
      </w:r>
    </w:p>
    <w:p w:rsidR="00000000" w:rsidRDefault="007800C9">
      <w:pPr>
        <w:ind w:firstLine="400"/>
        <w:jc w:val="both"/>
      </w:pPr>
      <w:r>
        <w:t xml:space="preserve">4) подписываться на газеты и журналы и получать их; </w:t>
      </w:r>
    </w:p>
    <w:p w:rsidR="00000000" w:rsidRDefault="007800C9">
      <w:pPr>
        <w:ind w:firstLine="400"/>
        <w:jc w:val="both"/>
      </w:pPr>
      <w:r>
        <w:t>5) получать от админист</w:t>
      </w:r>
      <w:r>
        <w:t xml:space="preserve">рации при необходимости одежду по сезону, разрешенную к ношению в местах содержания под стражей. </w:t>
      </w:r>
    </w:p>
    <w:p w:rsidR="00000000" w:rsidRDefault="007800C9">
      <w:pPr>
        <w:ind w:firstLine="400"/>
        <w:jc w:val="both"/>
      </w:pPr>
      <w:r>
        <w:t xml:space="preserve">3. Подозреваемым и обвиняемым, содержащимся под стражей, при наличии соответствующих условий предоставляется возможность трудиться. </w:t>
      </w:r>
    </w:p>
    <w:p w:rsidR="00000000" w:rsidRDefault="007800C9">
      <w:pPr>
        <w:spacing w:after="240"/>
        <w:ind w:firstLine="400"/>
        <w:jc w:val="both"/>
      </w:pPr>
      <w:r>
        <w:t>4. Помимо вышеперечисленн</w:t>
      </w:r>
      <w:r>
        <w:t xml:space="preserve">ых прав подозреваемые и обвиняемые имеют права, предусмотренные Уголовно-процессуальным </w:t>
      </w:r>
      <w:hyperlink r:id="rId85" w:anchor="sub_id=6800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7800C9">
      <w:pPr>
        <w:jc w:val="both"/>
      </w:pPr>
      <w:bookmarkStart w:id="3" w:name="SUB170000"/>
      <w:bookmarkEnd w:id="3"/>
      <w:r>
        <w:rPr>
          <w:rStyle w:val="s3"/>
        </w:rPr>
        <w:t xml:space="preserve">В статью 17 внесены изменения в соответствии с </w:t>
      </w:r>
      <w:hyperlink r:id="rId8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8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17. Свидания с защитниками, родственниками и иными лицами </w:t>
      </w:r>
    </w:p>
    <w:p w:rsidR="00000000" w:rsidRDefault="007800C9">
      <w:pPr>
        <w:ind w:firstLine="400"/>
        <w:jc w:val="both"/>
      </w:pPr>
      <w:r>
        <w:t>1. С момента задержания подозреваемым и обвиняемым предоставляются свидания с защитником наедине и конфиденциально. Количество и продолжительность свидания не ограничиваются. Свидания предоставляют</w:t>
      </w:r>
      <w:r>
        <w:t xml:space="preserve">ся: </w:t>
      </w:r>
    </w:p>
    <w:p w:rsidR="00000000" w:rsidRDefault="007800C9">
      <w:pPr>
        <w:ind w:firstLine="400"/>
        <w:jc w:val="both"/>
      </w:pPr>
      <w:r>
        <w:t xml:space="preserve">1) с адвокатом, участвующим в деле в качестве защитника, - по предъявлении им документа, подтверждающего принадлежность к адвокатуре, и </w:t>
      </w:r>
      <w:r>
        <w:rPr>
          <w:rStyle w:val="s0"/>
        </w:rPr>
        <w:t>второго экземпляра ордера, удостоверяющего полномочия адвоката на ведение конкретного дела;</w:t>
      </w:r>
      <w:r>
        <w:t xml:space="preserve"> </w:t>
      </w:r>
    </w:p>
    <w:p w:rsidR="00000000" w:rsidRDefault="007800C9">
      <w:pPr>
        <w:ind w:firstLine="400"/>
        <w:jc w:val="both"/>
      </w:pPr>
      <w:r>
        <w:t>2) с представителями п</w:t>
      </w:r>
      <w:r>
        <w:t xml:space="preserve">рофессиональных союзов и других общественных объединений, являющимися защитниками, - по предъявлении соответствующего решения общественного объединения или его руководящего органа о назначении защитником; </w:t>
      </w:r>
    </w:p>
    <w:p w:rsidR="00000000" w:rsidRDefault="007800C9">
      <w:pPr>
        <w:ind w:firstLine="400"/>
        <w:jc w:val="both"/>
      </w:pPr>
      <w:r>
        <w:t xml:space="preserve">3) с иными лицами, участвующими в деле в качестве </w:t>
      </w:r>
      <w:r>
        <w:t xml:space="preserve">защитников, - по предъявлении постановления суда, постановления следователя или дознавателя, а также документа, удостоверяющего его личность. </w:t>
      </w:r>
    </w:p>
    <w:p w:rsidR="00000000" w:rsidRDefault="007800C9">
      <w:pPr>
        <w:ind w:firstLine="400"/>
        <w:jc w:val="both"/>
      </w:pPr>
      <w:r>
        <w:t>2. Подозреваемым и обвиняемым на основании письменного разрешения лица или органа, в производстве которого находи</w:t>
      </w:r>
      <w:r>
        <w:t xml:space="preserve">тся уголовное дело, может быть предоставлено не более двух, а несовершеннолетним - не более трех свиданий в месяц с родственниками и иными лицами продолжительностью до трех часов каждое. </w:t>
      </w:r>
    </w:p>
    <w:p w:rsidR="00000000" w:rsidRDefault="007800C9">
      <w:pPr>
        <w:ind w:firstLine="400"/>
        <w:jc w:val="both"/>
      </w:pPr>
      <w:r>
        <w:t>3. Свидания с родственниками и иными лицами осуществляются под контр</w:t>
      </w:r>
      <w:r>
        <w:t>олем сотрудников мест содержания под стражей. В случае попытки передачи подозреваемому и обвиняемому запрещенных предметов, веществ и продуктов питания либо сведений, которые могут препятствовать установлению истины по уголовному делу или способствовать со</w:t>
      </w:r>
      <w:r>
        <w:t xml:space="preserve">вершению преступления, свидания прерываются досрочно. </w:t>
      </w:r>
    </w:p>
    <w:p w:rsidR="00000000" w:rsidRDefault="007800C9">
      <w:pPr>
        <w:ind w:firstLine="400"/>
        <w:jc w:val="both"/>
      </w:pPr>
      <w:r>
        <w:t>4. Официальные представители дипломатических представительств иностранных государств по решению Генеральной прокуратуры Республики Казахстан имеют право посетить подозреваемого или обвиняемого иностран</w:t>
      </w:r>
      <w:r>
        <w:t xml:space="preserve">ца, представляемого ими государства, если это не противоречит законодательству. </w:t>
      </w:r>
    </w:p>
    <w:p w:rsidR="00000000" w:rsidRDefault="007800C9">
      <w:pPr>
        <w:spacing w:after="240"/>
        <w:ind w:firstLine="400"/>
        <w:jc w:val="both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после предварительной беседы с медицинским р</w:t>
      </w:r>
      <w:r>
        <w:t>аботником (врачом) и письменного уведомления о возможности заражения.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18. Обеспечение личной безопасности подозреваемых и обвиняемых </w:t>
      </w:r>
    </w:p>
    <w:p w:rsidR="00000000" w:rsidRDefault="007800C9">
      <w:pPr>
        <w:ind w:firstLine="400"/>
        <w:jc w:val="both"/>
      </w:pPr>
      <w:r>
        <w:t>При возникновении угрозы для жизни и здоровья подозреваемого или обвиняемого либо угрозы совершения преступления пр</w:t>
      </w:r>
      <w:r>
        <w:t xml:space="preserve">отив личности других подозреваемых и обвиняемых сотрудники мест содержания под стражей обязаны немедленно принять меры по обеспечению личной безопасности подозреваемого или обвиняемого, в отношении которого возникла подобная угроза. </w:t>
      </w:r>
    </w:p>
    <w:p w:rsidR="00000000" w:rsidRDefault="007800C9">
      <w:pPr>
        <w:jc w:val="both"/>
      </w:pPr>
      <w:r>
        <w:rPr>
          <w:rStyle w:val="s3"/>
        </w:rPr>
        <w:t xml:space="preserve">См.также: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5 июля 2000 г. № 72-II «О государственной защите лиц, участвующих в уголовном процессе».</w:t>
      </w:r>
    </w:p>
    <w:p w:rsidR="00000000" w:rsidRDefault="007800C9">
      <w:pPr>
        <w:jc w:val="both"/>
      </w:pPr>
      <w:r>
        <w:rPr>
          <w:rStyle w:val="s3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19. Переписка </w:t>
      </w:r>
    </w:p>
    <w:p w:rsidR="00000000" w:rsidRDefault="007800C9">
      <w:pPr>
        <w:ind w:firstLine="400"/>
        <w:jc w:val="both"/>
      </w:pPr>
      <w:r>
        <w:t xml:space="preserve">1. Подозреваемым и обвиняемым разрешается получать и отправлять родственникам и иным лицам не более двух писем или телеграмм в месяц. Отправление и получение корреспонденции осуществляются за счет средств подозреваемых и обвиняемых. </w:t>
      </w:r>
    </w:p>
    <w:p w:rsidR="00000000" w:rsidRDefault="007800C9">
      <w:pPr>
        <w:ind w:firstLine="400"/>
        <w:jc w:val="both"/>
      </w:pPr>
      <w:r>
        <w:t>2. Переписка подозрева</w:t>
      </w:r>
      <w:r>
        <w:t xml:space="preserve">емых и обвиняемых осуществляется только через администрацию места содержания под стражей, по разрешению лица или органа, в производстве которого находится уголовное дело, и подлежит цензуре, кроме случаев, предусмотренных </w:t>
      </w:r>
      <w:hyperlink w:anchor="sub200200" w:history="1">
        <w:r>
          <w:rPr>
            <w:rStyle w:val="a3"/>
          </w:rPr>
          <w:t>пу</w:t>
        </w:r>
        <w:r>
          <w:rPr>
            <w:rStyle w:val="a3"/>
          </w:rPr>
          <w:t>нктом 2 статьи 20</w:t>
        </w:r>
      </w:hyperlink>
      <w:r>
        <w:t xml:space="preserve"> настоящего Закона. </w:t>
      </w:r>
    </w:p>
    <w:p w:rsidR="00000000" w:rsidRDefault="007800C9">
      <w:pPr>
        <w:ind w:firstLine="400"/>
        <w:jc w:val="both"/>
      </w:pPr>
      <w:bookmarkStart w:id="4" w:name="SUB190300"/>
      <w:bookmarkEnd w:id="4"/>
      <w:r>
        <w:t>3. Письма, содержащие сведения, которые могут помешать установлению истины по уголовному делу или способствовать совершению преступления, выполненные тайнописью, шифром, содержащие государственную или иную охраняемую з</w:t>
      </w:r>
      <w:r>
        <w:t xml:space="preserve">аконом тайну, адресату не отправляются, подозреваемым и обвиняемым не вручаются и передаются лицу или органу, в производстве которого находится уголовное дело. </w:t>
      </w:r>
    </w:p>
    <w:p w:rsidR="00000000" w:rsidRDefault="007800C9">
      <w:pPr>
        <w:ind w:firstLine="400"/>
        <w:jc w:val="both"/>
      </w:pPr>
      <w:r>
        <w:t>4. Переписка подозреваемых и обвиняемых с лицами, содержащимися в учреждениях, исполняющих нака</w:t>
      </w:r>
      <w:r>
        <w:t xml:space="preserve">зания, осуществляется с разрешения лица или органа, в производстве которого находится уголовное дело. </w:t>
      </w:r>
    </w:p>
    <w:p w:rsidR="00000000" w:rsidRDefault="007800C9">
      <w:pPr>
        <w:ind w:firstLine="400"/>
        <w:jc w:val="both"/>
      </w:pPr>
      <w:r>
        <w:t xml:space="preserve">5. Вручение писем, поступающих на имя подозреваемого и обвиняемого, а также отправление его писем адресатам производится администрацией места содержания </w:t>
      </w:r>
      <w:r>
        <w:t>под стражей не позднее чем в трехдневный срок со дня поступления письма или сдачи его подозреваемым и обвиняемым, за исключением праздничных и выходных дней. При необходимости перевода письма на государственный или официально употребляемый русский язык сро</w:t>
      </w:r>
      <w:r>
        <w:t xml:space="preserve">к сдачи письма может быть увеличен на время, необходимое для перевода. </w:t>
      </w:r>
    </w:p>
    <w:p w:rsidR="00000000" w:rsidRDefault="007800C9">
      <w:pPr>
        <w:ind w:firstLine="400"/>
        <w:jc w:val="both"/>
      </w:pPr>
      <w:r>
        <w:t xml:space="preserve">6. Сведения о смерти или тяжелом заболевании близкого родственника сообщаются подозреваемому и обвиняемому незамедлительно после их получения. </w:t>
      </w:r>
    </w:p>
    <w:p w:rsidR="00000000" w:rsidRDefault="007800C9">
      <w:pPr>
        <w:spacing w:after="240"/>
        <w:ind w:firstLine="400"/>
        <w:jc w:val="both"/>
      </w:pPr>
      <w:r>
        <w:t>7. Письма, поступившие на имя подозреваемого или обвиняемого после его убытия из места содержания под стражей, не позднее чем в трехдневный срок после их получения отправляются по месту его убытия.</w:t>
      </w:r>
    </w:p>
    <w:p w:rsidR="00000000" w:rsidRDefault="007800C9">
      <w:pPr>
        <w:ind w:left="1200" w:hanging="800"/>
        <w:jc w:val="both"/>
      </w:pPr>
      <w:bookmarkStart w:id="5" w:name="SUB200000"/>
      <w:bookmarkEnd w:id="5"/>
      <w:r>
        <w:rPr>
          <w:rStyle w:val="s1"/>
        </w:rPr>
        <w:t xml:space="preserve">Статья 20. Направление предложений, заявлений и жалоб </w:t>
      </w:r>
    </w:p>
    <w:p w:rsidR="00000000" w:rsidRDefault="007800C9">
      <w:pPr>
        <w:ind w:firstLine="400"/>
        <w:jc w:val="both"/>
      </w:pPr>
      <w:r>
        <w:t xml:space="preserve">1. </w:t>
      </w:r>
      <w:r>
        <w:t xml:space="preserve">Предложения, заявления и жалобы подозреваемых и обвиняемых, адресованные в государственные органы, органы местного самоуправления, общественные объединения и </w:t>
      </w:r>
      <w:hyperlink r:id="rId89" w:history="1">
        <w:r>
          <w:rPr>
            <w:rStyle w:val="a3"/>
          </w:rPr>
          <w:t>средства</w:t>
        </w:r>
      </w:hyperlink>
      <w:r>
        <w:t xml:space="preserve"> массовой информации, напр</w:t>
      </w:r>
      <w:r>
        <w:t xml:space="preserve">авляются через администрацию места содержания под стражей. </w:t>
      </w:r>
    </w:p>
    <w:p w:rsidR="00000000" w:rsidRDefault="007800C9">
      <w:pPr>
        <w:ind w:firstLine="400"/>
        <w:jc w:val="both"/>
      </w:pPr>
      <w:bookmarkStart w:id="6" w:name="SUB200200"/>
      <w:bookmarkEnd w:id="6"/>
      <w:r>
        <w:t xml:space="preserve">2. Предложения, заявления и жалобы, адресованные прокурору и в суд, цензуре не подлежат и немедленно направляются адресату в запечатанном виде. </w:t>
      </w:r>
    </w:p>
    <w:p w:rsidR="00000000" w:rsidRDefault="007800C9">
      <w:pPr>
        <w:ind w:firstLine="400"/>
        <w:jc w:val="both"/>
      </w:pPr>
      <w:r>
        <w:t xml:space="preserve">3. Предложения, заявления и жалобы, адресованные в </w:t>
      </w:r>
      <w:r>
        <w:t xml:space="preserve">государственные органы, должны быть рассмотрены администрацией места содержания под стражей и направлены не позднее суток с момента их подачи. </w:t>
      </w:r>
    </w:p>
    <w:p w:rsidR="00000000" w:rsidRDefault="007800C9">
      <w:pPr>
        <w:ind w:firstLine="400"/>
        <w:jc w:val="both"/>
      </w:pPr>
      <w:r>
        <w:t>4. В отношении предложений, заявлений и жалоб, содержащих сведения, которые могут помешать установлению истины п</w:t>
      </w:r>
      <w:r>
        <w:t xml:space="preserve">о уголовному делу или способствовать совершению преступления, выполненных тайнописью, шифром, содержащих государственную или иную охраняемую законом тайну, применяется порядок, установленный </w:t>
      </w:r>
      <w:hyperlink w:anchor="sub190300" w:history="1">
        <w:r>
          <w:rPr>
            <w:rStyle w:val="a3"/>
          </w:rPr>
          <w:t>пунктом 3 статьи 19</w:t>
        </w:r>
      </w:hyperlink>
      <w:r>
        <w:t xml:space="preserve"> настоящего За</w:t>
      </w:r>
      <w:r>
        <w:t xml:space="preserve">кона. </w:t>
      </w:r>
    </w:p>
    <w:p w:rsidR="00000000" w:rsidRDefault="007800C9">
      <w:pPr>
        <w:ind w:firstLine="400"/>
        <w:jc w:val="both"/>
      </w:pPr>
      <w:r>
        <w:t xml:space="preserve">5. Жалобы на действия и решения суда, дознавателя, начальника органа дознания, следователя или прокурора направляются немедленно, в порядке, предусмотренном Уголовно-процессуальным </w:t>
      </w:r>
      <w:hyperlink r:id="rId90" w:anchor="sub_id=104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7800C9">
      <w:pPr>
        <w:ind w:firstLine="400"/>
        <w:jc w:val="both"/>
      </w:pPr>
      <w:r>
        <w:t xml:space="preserve">6. Ответы на предложения, заявления и жалобы объявляются подозреваемым и обвиняемым под расписку и приобщаются к личным делам. </w:t>
      </w:r>
    </w:p>
    <w:p w:rsidR="00000000" w:rsidRDefault="007800C9">
      <w:pPr>
        <w:spacing w:after="240"/>
        <w:ind w:firstLine="400"/>
        <w:jc w:val="both"/>
      </w:pPr>
      <w:r>
        <w:t>7. Не допускается преследование в любой форме подозреваемых и обвиняемых за обра</w:t>
      </w:r>
      <w:r>
        <w:t>щения с предложениями, заявлениями или жалобами в связи с нарушением их прав и законных интересов. Должностные лица мест содержания под стражей, виновные в таком преследовании, несут ответственность в соответствии с законодательством Республики Казахстан.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21. Питание, приобретение продуктов питания и предметов первой необходимости </w:t>
      </w:r>
    </w:p>
    <w:p w:rsidR="00000000" w:rsidRDefault="007800C9">
      <w:pPr>
        <w:spacing w:after="240"/>
        <w:ind w:firstLine="400"/>
        <w:jc w:val="both"/>
      </w:pPr>
      <w:r>
        <w:t xml:space="preserve">Подозреваемые и обвиняемые обеспечиваются бесплатным питанием, достаточным для поддержания здоровья и сил, по </w:t>
      </w:r>
      <w:hyperlink r:id="rId91" w:history="1">
        <w:r>
          <w:rPr>
            <w:rStyle w:val="a3"/>
          </w:rPr>
          <w:t>нормам, определяемым Правительством Республики Казахстан</w:t>
        </w:r>
      </w:hyperlink>
      <w:r>
        <w:t>. Подозреваемым и обвиняемым предоставляется право приобретать по безналичному расчету продукты питания, предметы первой необходимости, а также другие промышленные товары, за исключением запрещенны</w:t>
      </w:r>
      <w:r>
        <w:t xml:space="preserve">х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Закона.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22. Материально-бытовое обеспечение </w:t>
      </w:r>
    </w:p>
    <w:p w:rsidR="00000000" w:rsidRDefault="007800C9">
      <w:pPr>
        <w:ind w:firstLine="400"/>
        <w:jc w:val="both"/>
      </w:pPr>
      <w:r>
        <w:t>1. Администрация места содержания под стражей обязана создать подозреваемым и обвиняемым услови</w:t>
      </w:r>
      <w:r>
        <w:t xml:space="preserve">я, отвечающие требованиям гигиены, санитарии и </w:t>
      </w:r>
      <w:hyperlink r:id="rId92" w:history="1">
        <w:r>
          <w:rPr>
            <w:rStyle w:val="a3"/>
          </w:rPr>
          <w:t>пожарной безопасности</w:t>
        </w:r>
      </w:hyperlink>
      <w:r>
        <w:t xml:space="preserve">. </w:t>
      </w:r>
    </w:p>
    <w:p w:rsidR="00000000" w:rsidRDefault="007800C9">
      <w:pPr>
        <w:ind w:firstLine="400"/>
        <w:jc w:val="both"/>
      </w:pPr>
      <w:r>
        <w:t xml:space="preserve">2. Подозреваемые и обвиняемые должны содержаться в помещениях, исходя из нормы санитарной площади на одного человека не </w:t>
      </w:r>
      <w:r>
        <w:t xml:space="preserve">менее двух с половиной квадратных метров. </w:t>
      </w:r>
    </w:p>
    <w:p w:rsidR="00000000" w:rsidRDefault="007800C9">
      <w:pPr>
        <w:ind w:firstLine="400"/>
        <w:jc w:val="both"/>
      </w:pPr>
      <w:r>
        <w:t xml:space="preserve">3. Подозреваемым и обвиняемым должны предоставляться индивидуальное спальное место, выдаваться постельные принадлежности и столовые приборы. </w:t>
      </w:r>
    </w:p>
    <w:p w:rsidR="00000000" w:rsidRDefault="007800C9">
      <w:pPr>
        <w:spacing w:after="240"/>
        <w:ind w:firstLine="400"/>
        <w:jc w:val="both"/>
      </w:pPr>
      <w:r>
        <w:t>4. Все камеры должны обеспечиваться средствами радиовещания. Допускаетс</w:t>
      </w:r>
      <w:r>
        <w:t>я выдача литературы и изданий периодической печати из библиотеки места содержания под стражей в камеры.</w:t>
      </w:r>
    </w:p>
    <w:p w:rsidR="00000000" w:rsidRDefault="007800C9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93" w:anchor="sub_id=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</w:t>
      </w:r>
      <w:r>
        <w:rPr>
          <w:rStyle w:val="s3"/>
        </w:rPr>
        <w:t xml:space="preserve"> № 25-III (введен в действие со дня официального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23. Медико-санитарно</w:t>
      </w:r>
      <w:r>
        <w:rPr>
          <w:rStyle w:val="s1"/>
        </w:rPr>
        <w:t xml:space="preserve">е обеспечение </w:t>
      </w:r>
    </w:p>
    <w:p w:rsidR="00000000" w:rsidRDefault="007800C9">
      <w:pPr>
        <w:ind w:firstLine="400"/>
        <w:jc w:val="both"/>
      </w:pPr>
      <w:r>
        <w:t xml:space="preserve">1. Администрация места содержания под стражей обязана обеспечивать соблюдение установленных санитарно-гигиенических и противоэпидемических требований, охрану здоровья подозреваемых и обвиняемых. </w:t>
      </w:r>
    </w:p>
    <w:p w:rsidR="00000000" w:rsidRDefault="007800C9">
      <w:pPr>
        <w:ind w:firstLine="400"/>
        <w:jc w:val="both"/>
      </w:pPr>
      <w:bookmarkStart w:id="7" w:name="SUB230200"/>
      <w:bookmarkEnd w:id="7"/>
      <w:r>
        <w:t xml:space="preserve">2. </w:t>
      </w:r>
      <w:hyperlink r:id="rId96" w:history="1">
        <w:r>
          <w:rPr>
            <w:rStyle w:val="a3"/>
          </w:rPr>
          <w:t>Порядок оказания медицинской, в том числе психиатрической помощи подозреваемым и обвиняемым, а также порядок их содержания в медицинских учреждениях и привлечения к их обслуживанию персонала этих учреждений определяются уполномоченны</w:t>
        </w:r>
        <w:r>
          <w:rPr>
            <w:rStyle w:val="a3"/>
          </w:rPr>
          <w:t>м центральным исполнительным органом</w:t>
        </w:r>
      </w:hyperlink>
      <w:r>
        <w:t xml:space="preserve">, осуществляющим руководство в области охраны здоровья граждан, Министерством внутренних дел, Министерством юстиции, Комитетом национальной безопасности и Министерством обороны Республики Казахстан. </w:t>
      </w:r>
    </w:p>
    <w:p w:rsidR="00000000" w:rsidRDefault="007800C9">
      <w:pPr>
        <w:ind w:firstLine="400"/>
        <w:jc w:val="both"/>
      </w:pPr>
      <w:r>
        <w:t>3. При получении под</w:t>
      </w:r>
      <w:r>
        <w:t>озреваемыми и обвиняемыми телесных повреждений освидетельствование производится медицинскими работниками мест содержания под стражей безотлагательно. Результаты медицинского освидетельствования фиксируются в установленном порядке и сообщаются пострадавшему</w:t>
      </w:r>
      <w:r>
        <w:t xml:space="preserve">. По решению руководителя администрации места содержания под стражей либо лица или органа, в производстве которого находится уголовное дело, медицинское освидетельствование производится работниками медицинских учреждений. </w:t>
      </w:r>
    </w:p>
    <w:p w:rsidR="00000000" w:rsidRDefault="007800C9">
      <w:pPr>
        <w:ind w:firstLine="400"/>
        <w:jc w:val="both"/>
      </w:pPr>
      <w:r>
        <w:t xml:space="preserve">4. В случае тяжелого заболевания </w:t>
      </w:r>
      <w:r>
        <w:t>либо смерти подозреваемого или обвиняемого администрация места содержания под стражей сообщает об этом его близким родственникам и прокурору, который проводит проверку по данному факту. Тело умершего после патологоанатомического исследования, а также произ</w:t>
      </w:r>
      <w:r>
        <w:t xml:space="preserve">водства действий, предусмотренных законодательством, передается лицам, его востребовавшим. Захоронение умершего, тело которого не востребовано, осуществляется за счет государства. </w:t>
      </w:r>
    </w:p>
    <w:p w:rsidR="00000000" w:rsidRDefault="007800C9">
      <w:pPr>
        <w:ind w:firstLine="400"/>
        <w:jc w:val="both"/>
      </w:pPr>
      <w:r>
        <w:t>5. В случае обнаружения тяжелого заболевания у подозреваемого или обвиняемо</w:t>
      </w:r>
      <w:r>
        <w:t xml:space="preserve">го, от которого может наступить смерть, администрация следственного изолятора имеет право, при наличии медицинского заключения, ставить вопрос об изменении меры пресечения перед прокурором и органом, в чьем производстве находится дело. </w:t>
      </w:r>
    </w:p>
    <w:p w:rsidR="00000000" w:rsidRDefault="007800C9">
      <w:pPr>
        <w:spacing w:after="240"/>
        <w:ind w:firstLine="400"/>
        <w:jc w:val="both"/>
      </w:pPr>
      <w:r>
        <w:t xml:space="preserve">6. В случае смерти </w:t>
      </w:r>
      <w:r>
        <w:t>иностранца, содержащегося в следственном изоляторе или изоляторе временного содержания, администрация места содержания под стражей незамедлительно сообщает об этом в Генеральную прокуратуру, Министерство иностранных дел, Министерство внутренних дел, Минист</w:t>
      </w:r>
      <w:r>
        <w:t>ерство юстиции и Комитет национальной безопасности Республики Казахстан. Кроме того, письменно сообщается прокурору, осуществляющему надзор за применением законов в местах лишения свободы, а также в посольство или иное представительство государства, гражда</w:t>
      </w:r>
      <w:r>
        <w:t>нином которого являлся умерший.</w:t>
      </w:r>
    </w:p>
    <w:p w:rsidR="00000000" w:rsidRDefault="007800C9">
      <w:pPr>
        <w:ind w:left="1200" w:hanging="800"/>
        <w:jc w:val="both"/>
      </w:pPr>
      <w:bookmarkStart w:id="8" w:name="SUB240000"/>
      <w:bookmarkEnd w:id="8"/>
      <w:r>
        <w:rPr>
          <w:rStyle w:val="s1"/>
        </w:rPr>
        <w:t xml:space="preserve">Статья 24. Получение посылок, передач и денежных переводов </w:t>
      </w:r>
    </w:p>
    <w:p w:rsidR="00000000" w:rsidRDefault="007800C9">
      <w:pPr>
        <w:ind w:firstLine="400"/>
        <w:jc w:val="both"/>
      </w:pPr>
      <w:r>
        <w:t xml:space="preserve">1. Подозреваемым и обвиняемым разрешается получать без ограничения количества посылки и передачи, вес которых, не должен превышать норм, предусмотренных почтовыми правилами. </w:t>
      </w:r>
    </w:p>
    <w:p w:rsidR="00000000" w:rsidRDefault="007800C9">
      <w:pPr>
        <w:ind w:firstLine="400"/>
        <w:jc w:val="both"/>
      </w:pPr>
      <w:r>
        <w:t>2. Денежные переводы, поступающие подозреваемым и обвиняемым в места содержания п</w:t>
      </w:r>
      <w:r>
        <w:t xml:space="preserve">од стражей, зачисляются на их лицевые счета. С разрешения администрации мест содержания под стражей подозреваемые и обвиняемые могут из своих средств отправлять денежные переводы родственникам и иным лицам. </w:t>
      </w:r>
    </w:p>
    <w:p w:rsidR="00000000" w:rsidRDefault="007800C9">
      <w:pPr>
        <w:ind w:firstLine="400"/>
        <w:jc w:val="both"/>
      </w:pPr>
      <w:r>
        <w:t xml:space="preserve">3. Администрация мест содержания под стражей по </w:t>
      </w:r>
      <w:r>
        <w:t xml:space="preserve">заключению врача принимает для подозреваемых и обвиняемых медикаменты в тех случаях, когда отсутствует возможность обеспечения ими. </w:t>
      </w:r>
    </w:p>
    <w:p w:rsidR="00000000" w:rsidRDefault="007800C9">
      <w:pPr>
        <w:ind w:firstLine="400"/>
        <w:jc w:val="both"/>
      </w:pPr>
      <w:bookmarkStart w:id="9" w:name="SUB240400"/>
      <w:bookmarkEnd w:id="9"/>
      <w:r>
        <w:t>4. Предметы, вещества и продукты питания, которые представляют опасность для жизни или здоровья людей или могут быть исполь</w:t>
      </w:r>
      <w:r>
        <w:t xml:space="preserve">зованы в качестве орудия преступления, либо для воспрепятствования целям содержания под стражей, запрещаются к передаче подозреваемым и обвиняемым. </w:t>
      </w:r>
    </w:p>
    <w:p w:rsidR="00000000" w:rsidRDefault="007800C9">
      <w:pPr>
        <w:spacing w:after="240"/>
        <w:ind w:firstLine="400"/>
        <w:jc w:val="both"/>
      </w:pPr>
      <w:r>
        <w:t>5. Сокрытие от досмотра или передача подозреваемым и обвиняемым запрещенных к хранению и использованию пред</w:t>
      </w:r>
      <w:r>
        <w:t>метов, веществ и продуктов питания, а равно передача им любых предметов, веществ и продуктов питания, вопреки установленным правилам, влекут за собой ответственность в соответствии с законодательством.</w:t>
      </w:r>
    </w:p>
    <w:p w:rsidR="00000000" w:rsidRDefault="007800C9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97" w:anchor="sub_id=5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25. Обеспечение дополнительных платных услуг </w:t>
      </w:r>
    </w:p>
    <w:p w:rsidR="00000000" w:rsidRDefault="007800C9">
      <w:pPr>
        <w:spacing w:after="240"/>
        <w:ind w:firstLine="400"/>
        <w:jc w:val="both"/>
      </w:pPr>
      <w:r>
        <w:t>По мере возможности администрация следственных изоляторов обеспечивает подозреваемым и обвиняемым допол</w:t>
      </w:r>
      <w:r>
        <w:t>нительные платные бытовые и медико-санитарные услуги, перечень и порядок предоставления которых устанавливаются Министерством юстиции, Комитетом национальной безопасности Республики Казахстан.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26. Привлечение обвиняемых к труду </w:t>
      </w:r>
    </w:p>
    <w:p w:rsidR="00000000" w:rsidRDefault="007800C9">
      <w:pPr>
        <w:ind w:firstLine="400"/>
        <w:jc w:val="both"/>
      </w:pPr>
      <w:r>
        <w:t>1. При наличии соотв</w:t>
      </w:r>
      <w:r>
        <w:t xml:space="preserve">етствующих условий обвиняемые, по их желанию, в установленном порядке привлекаются к труду на территории следственных изоляторов. </w:t>
      </w:r>
    </w:p>
    <w:p w:rsidR="00000000" w:rsidRDefault="007800C9">
      <w:pPr>
        <w:ind w:firstLine="400"/>
        <w:jc w:val="both"/>
      </w:pPr>
      <w:r>
        <w:t xml:space="preserve">2. Заработная плата обвиняемых после удержаний, предусмотренных законом, перечисляется на их лицевые счета. </w:t>
      </w:r>
    </w:p>
    <w:p w:rsidR="00000000" w:rsidRDefault="007800C9">
      <w:pPr>
        <w:spacing w:after="240"/>
        <w:ind w:firstLine="400"/>
        <w:jc w:val="both"/>
      </w:pPr>
      <w:r>
        <w:t>3. Привлечение о</w:t>
      </w:r>
      <w:r>
        <w:t>бвиняемых к труду не должно препятствовать проведению предварительного следствия и дознания.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27. Обеспечение участия подозреваемых и обвиняемых в следственных действиях и судебных заседаниях </w:t>
      </w:r>
    </w:p>
    <w:p w:rsidR="00000000" w:rsidRDefault="007800C9">
      <w:pPr>
        <w:ind w:firstLine="400"/>
        <w:jc w:val="both"/>
      </w:pPr>
      <w:r>
        <w:t xml:space="preserve">1. Администрация мест содержания под стражей по указанию </w:t>
      </w:r>
      <w:r>
        <w:t xml:space="preserve">следователя, лица, производящего дознание, прокурора или суда (судьи) обеспечивает прием подозреваемых и обвиняемых в места содержания под стражей и передачу их конвою для отправки к месту назначения. </w:t>
      </w:r>
    </w:p>
    <w:p w:rsidR="00000000" w:rsidRDefault="007800C9">
      <w:pPr>
        <w:jc w:val="both"/>
      </w:pPr>
      <w:r>
        <w:rPr>
          <w:rStyle w:val="s3"/>
        </w:rPr>
        <w:t xml:space="preserve">См. также: </w:t>
      </w:r>
      <w:hyperlink r:id="rId10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конвоирования подозреваемых и обвиняемых. </w:t>
      </w:r>
    </w:p>
    <w:p w:rsidR="00000000" w:rsidRDefault="007800C9">
      <w:pPr>
        <w:spacing w:after="240"/>
        <w:ind w:firstLine="400"/>
        <w:jc w:val="both"/>
      </w:pPr>
      <w:r>
        <w:t>2. Освобождение подозреваемых и обвиняемых от участия в следственных действиях и судебных заседаниях осуществляется на основаниях, предусмотренных законодательством.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28. Участие подозреваемых и обвиняемых в гражданско-правовых сделках </w:t>
      </w:r>
    </w:p>
    <w:p w:rsidR="00000000" w:rsidRDefault="007800C9">
      <w:pPr>
        <w:spacing w:after="240"/>
        <w:ind w:firstLine="400"/>
        <w:jc w:val="both"/>
      </w:pPr>
      <w:r>
        <w:t>Подозреваемые и обвиняемые имеют право с разрешения лица или органа, в производстве которого находится уголовное дело, и в порядке, установленном Правилами внутреннего распорядка, у</w:t>
      </w:r>
      <w:r>
        <w:t>частвовать в гражданско-правовых сделках через своих представителей или непосредственно, за исключением случаев, предусмотренных законодательством.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29. Особенности содержания под стражей женщин </w:t>
      </w:r>
    </w:p>
    <w:p w:rsidR="00000000" w:rsidRDefault="007800C9">
      <w:pPr>
        <w:ind w:firstLine="400"/>
        <w:jc w:val="both"/>
      </w:pPr>
      <w:r>
        <w:t xml:space="preserve">1. Подозреваемые и обвиняемые женщины могут иметь при </w:t>
      </w:r>
      <w:r>
        <w:t xml:space="preserve">себе детей в возрасте до трех лет. </w:t>
      </w:r>
    </w:p>
    <w:p w:rsidR="00000000" w:rsidRDefault="007800C9">
      <w:pPr>
        <w:ind w:firstLine="400"/>
        <w:jc w:val="both"/>
      </w:pPr>
      <w:r>
        <w:t xml:space="preserve">2. В местах содержания под стражей для беременных женщин и женщин, имеющих при себе детей, создаются улучшенные материально-бытовые условия, организуется специализированное медицинское обслуживание и устанавливаются </w:t>
      </w:r>
      <w:hyperlink r:id="rId101" w:anchor="sub_id=2" w:history="1">
        <w:r>
          <w:rPr>
            <w:rStyle w:val="a3"/>
          </w:rPr>
          <w:t>повышенные нормы питания и вещевого обеспечения</w:t>
        </w:r>
      </w:hyperlink>
      <w:r>
        <w:t xml:space="preserve">, определяемые Правительством Республики Казахстан. </w:t>
      </w:r>
    </w:p>
    <w:p w:rsidR="00000000" w:rsidRDefault="007800C9">
      <w:pPr>
        <w:ind w:firstLine="400"/>
        <w:jc w:val="both"/>
      </w:pPr>
      <w:r>
        <w:t>3. Беременным женщинам и женщинам, имеющим при себе детей, предоставляются ежеднев</w:t>
      </w:r>
      <w:r>
        <w:t xml:space="preserve">ные прогулки продолжительностью до трех часов. </w:t>
      </w:r>
    </w:p>
    <w:p w:rsidR="00000000" w:rsidRDefault="007800C9">
      <w:pPr>
        <w:ind w:firstLine="400"/>
        <w:jc w:val="both"/>
      </w:pPr>
      <w:r>
        <w:t xml:space="preserve">4. К беременным женщинам и женщинам, имеющим при себе детей, не может быть применено в качестве меры взыскания водворение в карцер. </w:t>
      </w:r>
    </w:p>
    <w:p w:rsidR="00000000" w:rsidRDefault="007800C9">
      <w:pPr>
        <w:spacing w:after="240"/>
        <w:ind w:firstLine="400"/>
        <w:jc w:val="both"/>
      </w:pPr>
      <w:r>
        <w:t xml:space="preserve">5. В случае необходимости администрация места содержания под стражей может </w:t>
      </w:r>
      <w:r>
        <w:t>возбуждать в установленном законом порядке ходатайство о временной передаче ребенка родственникам или иным лицам, либо в детское учреждение.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30. Особенности содержания под стражей несовершеннолетних </w:t>
      </w:r>
    </w:p>
    <w:p w:rsidR="00000000" w:rsidRDefault="007800C9">
      <w:pPr>
        <w:ind w:firstLine="400"/>
        <w:jc w:val="both"/>
      </w:pPr>
      <w:r>
        <w:t xml:space="preserve">1. Несовершеннолетним подозреваемым и обвиняемым создаются улучшенные материально-бытовые условия и устанавливаются </w:t>
      </w:r>
      <w:hyperlink r:id="rId102" w:anchor="sub_id=3" w:history="1">
        <w:r>
          <w:rPr>
            <w:rStyle w:val="a3"/>
          </w:rPr>
          <w:t>повышенные нормы питания, определяемые Правительством Республи</w:t>
        </w:r>
        <w:r>
          <w:rPr>
            <w:rStyle w:val="a3"/>
          </w:rPr>
          <w:t>ки Казахстан</w:t>
        </w:r>
      </w:hyperlink>
      <w:r>
        <w:t xml:space="preserve">. </w:t>
      </w:r>
    </w:p>
    <w:p w:rsidR="00000000" w:rsidRDefault="007800C9">
      <w:pPr>
        <w:ind w:firstLine="400"/>
        <w:jc w:val="both"/>
      </w:pPr>
      <w:r>
        <w:t xml:space="preserve">2. Ежедневные прогулки несовершеннолетних подозреваемых и обвиняемых устанавливаются продолжительностью не менее двух часов. Во время прогулок несовершеннолетним предоставляется возможность для физических упражнений и спортивных игр. </w:t>
      </w:r>
    </w:p>
    <w:p w:rsidR="00000000" w:rsidRDefault="007800C9">
      <w:pPr>
        <w:ind w:firstLine="400"/>
        <w:jc w:val="both"/>
      </w:pPr>
      <w:r>
        <w:t>3. При</w:t>
      </w:r>
      <w:r>
        <w:t xml:space="preserve"> наличии условий несовершеннолетним подозреваемым и обвиняемым демонстрируются кинофильмы, для них организуется просмотр телепередач, оборудуются помещения для спортивных занятий и другого досуга, а также спортивные площадки на открытом воздухе. </w:t>
      </w:r>
    </w:p>
    <w:p w:rsidR="00000000" w:rsidRDefault="007800C9">
      <w:pPr>
        <w:spacing w:after="240"/>
        <w:ind w:firstLine="400"/>
        <w:jc w:val="both"/>
      </w:pPr>
      <w:r>
        <w:t>4. Несове</w:t>
      </w:r>
      <w:r>
        <w:t xml:space="preserve">ршеннолетним подозреваемым и обвиняемым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</w:t>
      </w:r>
    </w:p>
    <w:p w:rsidR="00000000" w:rsidRDefault="007800C9">
      <w:pPr>
        <w:jc w:val="center"/>
      </w:pPr>
      <w:bookmarkStart w:id="10" w:name="SUB310000"/>
      <w:bookmarkEnd w:id="10"/>
      <w:r>
        <w:rPr>
          <w:rStyle w:val="s1"/>
        </w:rPr>
        <w:t>Гл</w:t>
      </w:r>
      <w:r>
        <w:rPr>
          <w:rStyle w:val="s1"/>
        </w:rPr>
        <w:t>ава 3. Обеспечение изоляции и предотвращение правонарушений в</w:t>
      </w:r>
      <w:r>
        <w:t xml:space="preserve"> </w:t>
      </w:r>
    </w:p>
    <w:p w:rsidR="00000000" w:rsidRDefault="007800C9">
      <w:pPr>
        <w:spacing w:after="240"/>
        <w:jc w:val="center"/>
      </w:pPr>
      <w:r>
        <w:rPr>
          <w:rStyle w:val="s1"/>
        </w:rPr>
        <w:t>местах содержания под стражей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31. Основные требования обеспечения изоляции </w:t>
      </w:r>
    </w:p>
    <w:p w:rsidR="00000000" w:rsidRDefault="007800C9">
      <w:pPr>
        <w:ind w:firstLine="400"/>
        <w:jc w:val="both"/>
      </w:pPr>
      <w:r>
        <w:t>1. Подозреваемые и обвиняемые содержатся в общих или одиночных камерах в соответствии с требованиями раздельно</w:t>
      </w:r>
      <w:r>
        <w:t xml:space="preserve">го размещения, предусмотренными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Закона. </w:t>
      </w:r>
    </w:p>
    <w:p w:rsidR="00000000" w:rsidRDefault="007800C9">
      <w:pPr>
        <w:ind w:firstLine="400"/>
        <w:jc w:val="both"/>
      </w:pPr>
      <w:r>
        <w:t>2. Размещение подозреваемых и обвиняемых в одиночных камерах на срок более одних суток допускается по мотивированному постановлению руководителя администрации ме</w:t>
      </w:r>
      <w:r>
        <w:t xml:space="preserve">ста содержания под стражей, санкционированному прокурором. Не требуется санкции прокурора на размещение подозреваемых и обвиняемых в одиночных камерах в следующих случаях: </w:t>
      </w:r>
    </w:p>
    <w:p w:rsidR="00000000" w:rsidRDefault="007800C9">
      <w:pPr>
        <w:ind w:firstLine="400"/>
        <w:jc w:val="both"/>
      </w:pPr>
      <w:r>
        <w:t>1) при отсутствии иной возможности обеспечить соблюдение требований раздельного раз</w:t>
      </w:r>
      <w:r>
        <w:t xml:space="preserve">мещения,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7800C9">
      <w:pPr>
        <w:ind w:firstLine="400"/>
        <w:jc w:val="both"/>
      </w:pPr>
      <w:r>
        <w:t xml:space="preserve">2) в интересах обеспечения безопасности жизни и здоровья подозреваемого или обвиняемого либо других подозреваемых или обвиняемых; </w:t>
      </w:r>
    </w:p>
    <w:p w:rsidR="00000000" w:rsidRDefault="007800C9">
      <w:pPr>
        <w:ind w:firstLine="400"/>
        <w:jc w:val="both"/>
      </w:pPr>
      <w:r>
        <w:t xml:space="preserve">3) при наличии письменного заявления </w:t>
      </w:r>
      <w:r>
        <w:t xml:space="preserve">подозреваемого или обвиняемого об одиночном содержании; </w:t>
      </w:r>
    </w:p>
    <w:p w:rsidR="00000000" w:rsidRDefault="007800C9">
      <w:pPr>
        <w:ind w:firstLine="400"/>
        <w:jc w:val="both"/>
      </w:pPr>
      <w:r>
        <w:t xml:space="preserve">4) при размещении подозреваемых и обвиняемых в одиночных камерах в ночное время, если днем они содержатся в общих камерах. </w:t>
      </w:r>
    </w:p>
    <w:p w:rsidR="00000000" w:rsidRDefault="007800C9">
      <w:pPr>
        <w:ind w:firstLine="400"/>
        <w:jc w:val="both"/>
      </w:pPr>
      <w:r>
        <w:t>3. Не допускаются переговоры, передача каких-либо предметов и переписка под</w:t>
      </w:r>
      <w:r>
        <w:t xml:space="preserve">озреваемых и обвиняемых с подозреваемыми и обвиняемыми, содержащимися в других камерах или иных помещениях мест содержания под стражей. </w:t>
      </w:r>
    </w:p>
    <w:p w:rsidR="00000000" w:rsidRDefault="007800C9">
      <w:pPr>
        <w:ind w:firstLine="400"/>
        <w:jc w:val="both"/>
      </w:pPr>
      <w:r>
        <w:t xml:space="preserve">4. Переговоры, передача каких-либо предметов и переписка подозреваемых и обвиняемых с лицами, находящимися на свободе, </w:t>
      </w:r>
      <w:r>
        <w:t xml:space="preserve">осуществляются в соответствии с требованиями настоящего Закона. </w:t>
      </w:r>
    </w:p>
    <w:p w:rsidR="00000000" w:rsidRDefault="007800C9">
      <w:pPr>
        <w:spacing w:after="240"/>
        <w:ind w:firstLine="400"/>
        <w:jc w:val="both"/>
      </w:pPr>
      <w:r>
        <w:t>5. Основные требования обеспечения изоляции должны соблюдаться при перемещении подозреваемых и обвиняемых за пределами мест их содержания под стражей.</w:t>
      </w:r>
    </w:p>
    <w:p w:rsidR="00000000" w:rsidRDefault="007800C9">
      <w:pPr>
        <w:jc w:val="both"/>
      </w:pPr>
      <w:bookmarkStart w:id="11" w:name="SUB320000"/>
      <w:bookmarkEnd w:id="11"/>
      <w:r>
        <w:rPr>
          <w:rStyle w:val="s3"/>
        </w:rPr>
        <w:t>В статью 32 внесены изменения в соответс</w:t>
      </w:r>
      <w:r>
        <w:rPr>
          <w:rStyle w:val="s3"/>
        </w:rPr>
        <w:t xml:space="preserve">твии с </w:t>
      </w:r>
      <w:hyperlink r:id="rId103" w:anchor="sub_id=27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0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32. Раздельное размещение в камерах </w:t>
      </w:r>
    </w:p>
    <w:p w:rsidR="00000000" w:rsidRDefault="007800C9">
      <w:pPr>
        <w:ind w:firstLine="400"/>
        <w:jc w:val="both"/>
      </w:pPr>
      <w:r>
        <w:t xml:space="preserve">1. Размещение подозреваемых и обвиняемых в камерах производится с учетом их личности и психологической совместимости. Курящие по возможности помещаются отдельно от некурящих. </w:t>
      </w:r>
    </w:p>
    <w:p w:rsidR="00000000" w:rsidRDefault="007800C9">
      <w:pPr>
        <w:ind w:firstLine="400"/>
        <w:jc w:val="both"/>
      </w:pPr>
      <w:r>
        <w:t>2. При размещении подозреваемых и об</w:t>
      </w:r>
      <w:r>
        <w:t xml:space="preserve">виняемых, а также осужденных в камерах обязательно соблюдение следующих требований: </w:t>
      </w:r>
    </w:p>
    <w:p w:rsidR="00000000" w:rsidRDefault="007800C9">
      <w:pPr>
        <w:ind w:firstLine="400"/>
        <w:jc w:val="both"/>
      </w:pPr>
      <w:r>
        <w:t xml:space="preserve">1) раздельно содержатся: </w:t>
      </w:r>
    </w:p>
    <w:p w:rsidR="00000000" w:rsidRDefault="007800C9">
      <w:pPr>
        <w:ind w:firstLine="400"/>
        <w:jc w:val="both"/>
      </w:pPr>
      <w:r>
        <w:t xml:space="preserve">мужчины и женщины; </w:t>
      </w:r>
    </w:p>
    <w:p w:rsidR="00000000" w:rsidRDefault="007800C9">
      <w:pPr>
        <w:ind w:firstLine="400"/>
        <w:jc w:val="both"/>
      </w:pPr>
      <w:r>
        <w:t xml:space="preserve">несовершеннолетние и взрослые, за исключением случаев, когда для профилактики правонарушений в камерах, где содержатся несовершеннолетние, необходимо содержание положительно характеризующихся взрослых, впервые привлекаемых к уголовной ответственности; </w:t>
      </w:r>
    </w:p>
    <w:p w:rsidR="00000000" w:rsidRDefault="007800C9">
      <w:pPr>
        <w:ind w:firstLine="400"/>
        <w:jc w:val="both"/>
      </w:pPr>
      <w:r>
        <w:t>лиц</w:t>
      </w:r>
      <w:r>
        <w:t xml:space="preserve">а, впервые привлекаемые к уголовной ответственности, и лица, ранее содержавшиеся в местах лишения свободы; </w:t>
      </w:r>
    </w:p>
    <w:p w:rsidR="00000000" w:rsidRDefault="007800C9">
      <w:pPr>
        <w:ind w:firstLine="400"/>
        <w:jc w:val="both"/>
      </w:pPr>
      <w:r>
        <w:t xml:space="preserve">подозреваемые, обвиняемые от осужденных, приговоры в отношении которых вступили в законную силу; </w:t>
      </w:r>
    </w:p>
    <w:p w:rsidR="00000000" w:rsidRDefault="007800C9">
      <w:pPr>
        <w:ind w:firstLine="400"/>
        <w:jc w:val="both"/>
      </w:pPr>
      <w:r>
        <w:t>подозреваемые и обвиняемые по одному уголовному де</w:t>
      </w:r>
      <w:r>
        <w:t xml:space="preserve">лу или по нескольким связанным между собой делам; </w:t>
      </w:r>
    </w:p>
    <w:p w:rsidR="00000000" w:rsidRDefault="007800C9">
      <w:pPr>
        <w:ind w:firstLine="400"/>
        <w:jc w:val="both"/>
      </w:pPr>
      <w:r>
        <w:t xml:space="preserve">2) отдельно от других подозреваемых и обвиняемых содержатся: </w:t>
      </w:r>
    </w:p>
    <w:p w:rsidR="00000000" w:rsidRDefault="007800C9">
      <w:pPr>
        <w:ind w:firstLine="400"/>
        <w:jc w:val="both"/>
      </w:pPr>
      <w:r>
        <w:t xml:space="preserve">подозреваемые и обвиняемые в совершении особо тяжких и тяжких преступлений; </w:t>
      </w:r>
    </w:p>
    <w:p w:rsidR="00000000" w:rsidRDefault="007800C9">
      <w:pPr>
        <w:ind w:firstLine="400"/>
        <w:jc w:val="both"/>
      </w:pPr>
      <w:r>
        <w:t xml:space="preserve">осужденные при особо опасном рецидиве преступлений; </w:t>
      </w:r>
    </w:p>
    <w:p w:rsidR="00000000" w:rsidRDefault="007800C9">
      <w:pPr>
        <w:ind w:firstLine="400"/>
        <w:jc w:val="both"/>
      </w:pPr>
      <w:r>
        <w:t xml:space="preserve">осужденные к </w:t>
      </w:r>
      <w:r>
        <w:t xml:space="preserve">смертной казни; </w:t>
      </w:r>
    </w:p>
    <w:p w:rsidR="00000000" w:rsidRDefault="007800C9">
      <w:pPr>
        <w:ind w:firstLine="400"/>
        <w:jc w:val="both"/>
      </w:pPr>
      <w:r>
        <w:t xml:space="preserve">иностранцы и лица без гражданства при наличии условий для их содержания отдельно от других подозреваемых, обвиняемых; </w:t>
      </w:r>
    </w:p>
    <w:p w:rsidR="00000000" w:rsidRDefault="007800C9">
      <w:pPr>
        <w:ind w:firstLine="400"/>
        <w:jc w:val="both"/>
      </w:pPr>
      <w:r>
        <w:t>лица, являющиеся или являвшиеся судьями, адвокатами, работниками органов юстиции, сотрудниками органов внутренних дел, п</w:t>
      </w:r>
      <w:r>
        <w:t xml:space="preserve">рокуратуры, налоговой полиции, таможенных органов, </w:t>
      </w:r>
      <w:r>
        <w:rPr>
          <w:rStyle w:val="s0"/>
        </w:rPr>
        <w:t>сотрудниками и военнослужащими Комитета национальной безопасности</w:t>
      </w:r>
      <w:r>
        <w:t xml:space="preserve">, военнослужащими внутренних войск, военнослужащими военной полиции и дисциплинарных частей Вооруженных Сил Республики Казахстан; </w:t>
      </w:r>
    </w:p>
    <w:p w:rsidR="00000000" w:rsidRDefault="007800C9">
      <w:pPr>
        <w:ind w:firstLine="400"/>
        <w:jc w:val="both"/>
      </w:pPr>
      <w:r>
        <w:t>по решени</w:t>
      </w:r>
      <w:r>
        <w:t>ю администрации места содержания под стражей либо по письменному решению лица или органа, в производстве которого находится уголовное дело, подозреваемые и обвиняемые, жизни и здоровью которых угрожает опасность со стороны других подозреваемых и обвиняемых</w:t>
      </w:r>
      <w:r>
        <w:t xml:space="preserve">; </w:t>
      </w:r>
    </w:p>
    <w:p w:rsidR="00000000" w:rsidRDefault="007800C9">
      <w:pPr>
        <w:spacing w:after="240"/>
        <w:ind w:firstLine="400"/>
        <w:jc w:val="both"/>
      </w:pPr>
      <w:r>
        <w:t>больные инфекционными заболеваниями или нуждающиеся в особом медицинском уходе и наблюдении.</w:t>
      </w:r>
    </w:p>
    <w:p w:rsidR="00000000" w:rsidRDefault="007800C9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0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</w:t>
      </w:r>
      <w:r>
        <w:rPr>
          <w:rStyle w:val="s3"/>
        </w:rPr>
        <w:t>IV (</w:t>
      </w:r>
      <w:hyperlink r:id="rId10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0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33. Охрана подозреваемых и обвиняемых и надзор ними </w:t>
      </w:r>
    </w:p>
    <w:p w:rsidR="00000000" w:rsidRDefault="007800C9">
      <w:pPr>
        <w:ind w:firstLine="400"/>
        <w:jc w:val="both"/>
      </w:pPr>
      <w:r>
        <w:rPr>
          <w:rStyle w:val="s0"/>
        </w:rPr>
        <w:t>1. Подозреваемые и обвиняемые, находящиеся в местах содержания под стражей и надзором, передвигаются по территориям этих мест под</w:t>
      </w:r>
      <w:r>
        <w:rPr>
          <w:rStyle w:val="s0"/>
        </w:rPr>
        <w:t xml:space="preserve"> конвоем либо в сопровождении сотрудников мест содержания под стражей. В целях осуществления надзора может использоваться аудио- и видеотехника.</w:t>
      </w:r>
    </w:p>
    <w:p w:rsidR="00000000" w:rsidRDefault="007800C9">
      <w:pPr>
        <w:ind w:firstLine="400"/>
        <w:jc w:val="both"/>
      </w:pPr>
      <w:r>
        <w:rPr>
          <w:rStyle w:val="s0"/>
        </w:rPr>
        <w:t>Порядок осуществления охраны и надзора за лицами, находящимися в следственных изоляторах уголовно-исполнительно</w:t>
      </w:r>
      <w:r>
        <w:rPr>
          <w:rStyle w:val="s0"/>
        </w:rPr>
        <w:t>й системы, определяется уполномоченным органом уголовно-исполнительной системы Республики Казахстан.</w:t>
      </w:r>
    </w:p>
    <w:p w:rsidR="00000000" w:rsidRDefault="007800C9">
      <w:pPr>
        <w:ind w:firstLine="400"/>
        <w:jc w:val="both"/>
      </w:pPr>
      <w:r>
        <w:t>2. Подозреваемые и обвиняемые подвергаются личному обыску, дактилоскопированию и фотографированию. Помещения, в которых они размещаются, подвергаются обыск</w:t>
      </w:r>
      <w:r>
        <w:t xml:space="preserve">у, а их вещи, передачи и посылки досмотру. </w:t>
      </w:r>
    </w:p>
    <w:p w:rsidR="00000000" w:rsidRDefault="007800C9">
      <w:pPr>
        <w:ind w:firstLine="400"/>
        <w:jc w:val="both"/>
      </w:pPr>
      <w:r>
        <w:t xml:space="preserve">3. Деньги, ценные бумаги и ценные вещи, которые обнаружены в местах содержания под стражей и владелец которых не установлен, изымаются, о чем составляется протокол, и передаются в установленном порядке налоговым </w:t>
      </w:r>
      <w:r>
        <w:t xml:space="preserve">органам для реализации и зачисления в доход соответствующих бюджетов. </w:t>
      </w:r>
    </w:p>
    <w:p w:rsidR="00000000" w:rsidRDefault="007800C9">
      <w:pPr>
        <w:ind w:firstLine="400"/>
        <w:jc w:val="both"/>
      </w:pPr>
      <w:r>
        <w:t>4. Деньги, ценные бумаги и ценные вещи, добровольно сданные при досмотре, изымаются и хранятся в соответствии с Правилами внутреннего распорядка до освобождения подозреваемого или обвин</w:t>
      </w:r>
      <w:r>
        <w:t xml:space="preserve">яемого без права пользования и распоряжения ими во время пребывания в местах содержания под стражей. В случае осуждения и направления лиц, заключенных под стражу, в места лишения свободы, вышеперечисленные деньги, ценные бумаги и ценные вещи передаются по </w:t>
      </w:r>
      <w:r>
        <w:t xml:space="preserve">описи учреждению, исполняющему уголовные наказания. </w:t>
      </w:r>
    </w:p>
    <w:p w:rsidR="00000000" w:rsidRDefault="007800C9">
      <w:pPr>
        <w:ind w:firstLine="400"/>
        <w:jc w:val="both"/>
      </w:pPr>
      <w:r>
        <w:t>5. Предметы, вещества и продукты питания, запрещенные к хранению и использованию подозреваемыми и обвиняемыми передаются на хранение администрации места содержания под стражей либо по решению суда уничто</w:t>
      </w:r>
      <w:r>
        <w:t xml:space="preserve">жаются. </w:t>
      </w:r>
    </w:p>
    <w:p w:rsidR="00000000" w:rsidRDefault="007800C9">
      <w:pPr>
        <w:ind w:firstLine="400"/>
        <w:jc w:val="both"/>
      </w:pPr>
      <w:r>
        <w:t>6. Сотрудники мест содержания под стражей вправе производить досмотр вещей и одежды лиц при входе и выходе с территории мест содержания под стражей, а также досмотр въезжающих и выезжающих транспортных средств, изъятие предметов, веществ и продукт</w:t>
      </w:r>
      <w:r>
        <w:t>ов питания, запрещенных к хранению и использованию подозреваемыми и обвиняемыми. Не подвергаются досмотру вещи и одежда лиц, в производстве которых находятся уголовные дела подозреваемых и обвиняемых, а также лиц, которые обладают правом контроля и надзора</w:t>
      </w:r>
      <w:r>
        <w:t xml:space="preserve"> за местами содержания под стражей. </w:t>
      </w:r>
    </w:p>
    <w:p w:rsidR="00000000" w:rsidRDefault="007800C9">
      <w:pPr>
        <w:spacing w:after="240"/>
        <w:ind w:firstLine="400"/>
        <w:jc w:val="both"/>
      </w:pPr>
      <w:r>
        <w:t>7. В местах содержания под стражей в целях выявления, предупреждения, пресечения и раскрытия преступлений проводятся оперативно-розыскные мероприятия в порядке, предусмотренном законодательством Республики Казахстан.</w:t>
      </w:r>
    </w:p>
    <w:p w:rsidR="00000000" w:rsidRDefault="007800C9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34 внесены изменения в соответствии с </w:t>
      </w:r>
      <w:hyperlink r:id="rId109" w:anchor="sub_id=5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34. Обеспечение режимных требований на прилегающих к местам содержания под стражей территориях </w:t>
      </w:r>
    </w:p>
    <w:p w:rsidR="00000000" w:rsidRDefault="007800C9">
      <w:pPr>
        <w:spacing w:after="240"/>
        <w:ind w:firstLine="400"/>
        <w:jc w:val="both"/>
      </w:pPr>
      <w:r>
        <w:t>На территориях, которые непоср</w:t>
      </w:r>
      <w:r>
        <w:t>едственно прилегают к следственным изоляторам и границы которых определены местным исполнительным органом, по представлению органов уголовно-исполнительной системы могут устанавливаться режимные требования.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35. Основные обязанности подозреваемых и обвиняемых </w:t>
      </w:r>
    </w:p>
    <w:p w:rsidR="00000000" w:rsidRDefault="007800C9">
      <w:pPr>
        <w:ind w:firstLine="400"/>
        <w:jc w:val="both"/>
      </w:pPr>
      <w:r>
        <w:t xml:space="preserve">1. Подозреваемые и обвиняемые обязаны: </w:t>
      </w:r>
    </w:p>
    <w:p w:rsidR="00000000" w:rsidRDefault="007800C9">
      <w:pPr>
        <w:ind w:firstLine="400"/>
        <w:jc w:val="both"/>
      </w:pPr>
      <w:r>
        <w:t xml:space="preserve">1) соблюдать порядок содержания под стражей, установленный настоящим Законом и Правилами внутреннего распорядка; </w:t>
      </w:r>
    </w:p>
    <w:p w:rsidR="00000000" w:rsidRDefault="007800C9">
      <w:pPr>
        <w:ind w:firstLine="400"/>
        <w:jc w:val="both"/>
      </w:pPr>
      <w:r>
        <w:t>2) выполнять законные требования администр</w:t>
      </w:r>
      <w:r>
        <w:t xml:space="preserve">ации мест содержания под стражей; </w:t>
      </w:r>
    </w:p>
    <w:p w:rsidR="00000000" w:rsidRDefault="007800C9">
      <w:pPr>
        <w:ind w:firstLine="400"/>
        <w:jc w:val="both"/>
      </w:pPr>
      <w:r>
        <w:t xml:space="preserve">3) соблюдать требования гигиены и санитарии; </w:t>
      </w:r>
    </w:p>
    <w:p w:rsidR="00000000" w:rsidRDefault="007800C9">
      <w:pPr>
        <w:ind w:firstLine="400"/>
        <w:jc w:val="both"/>
      </w:pPr>
      <w:r>
        <w:t xml:space="preserve">4) выходить на ежедневную прогулку (освобождение от прогулки осуществляется начальником места содержания под стражей по заключению медицинского работника места содержания под </w:t>
      </w:r>
      <w:r>
        <w:t xml:space="preserve">стражей); </w:t>
      </w:r>
    </w:p>
    <w:p w:rsidR="00000000" w:rsidRDefault="007800C9">
      <w:pPr>
        <w:ind w:firstLine="400"/>
        <w:jc w:val="both"/>
      </w:pPr>
      <w:r>
        <w:t xml:space="preserve">5) соблюдать </w:t>
      </w:r>
      <w:hyperlink r:id="rId112" w:history="1">
        <w:r>
          <w:rPr>
            <w:rStyle w:val="a3"/>
          </w:rPr>
          <w:t>правила</w:t>
        </w:r>
      </w:hyperlink>
      <w:r>
        <w:t xml:space="preserve"> пожарной безопасности; </w:t>
      </w:r>
    </w:p>
    <w:p w:rsidR="00000000" w:rsidRDefault="007800C9">
      <w:pPr>
        <w:ind w:firstLine="400"/>
        <w:jc w:val="both"/>
      </w:pPr>
      <w:r>
        <w:t xml:space="preserve">6) бережно относиться к имуществу мест содержания под стражей; </w:t>
      </w:r>
    </w:p>
    <w:p w:rsidR="00000000" w:rsidRDefault="007800C9">
      <w:pPr>
        <w:ind w:firstLine="400"/>
        <w:jc w:val="both"/>
      </w:pPr>
      <w:r>
        <w:t xml:space="preserve">7) проводить уборку камер и других помещений в порядке очередности; </w:t>
      </w:r>
    </w:p>
    <w:p w:rsidR="00000000" w:rsidRDefault="007800C9">
      <w:pPr>
        <w:ind w:firstLine="400"/>
        <w:jc w:val="both"/>
      </w:pPr>
      <w:r>
        <w:t>8)</w:t>
      </w:r>
      <w:r>
        <w:t xml:space="preserve"> не совершать действий, унижающих достоинство сотрудников мест содержания под стражей, подозреваемых и обвиняемых, а также иных лиц; </w:t>
      </w:r>
    </w:p>
    <w:p w:rsidR="00000000" w:rsidRDefault="007800C9">
      <w:pPr>
        <w:ind w:firstLine="400"/>
        <w:jc w:val="both"/>
      </w:pPr>
      <w:r>
        <w:t>9) не препятствовать сотрудникам мест содержания под стражей, а также иным лицам, обеспечивающим порядок содержания под ст</w:t>
      </w:r>
      <w:r>
        <w:t xml:space="preserve">ражей, в выполнении ими служебных обязанностей; </w:t>
      </w:r>
    </w:p>
    <w:p w:rsidR="00000000" w:rsidRDefault="007800C9">
      <w:pPr>
        <w:ind w:firstLine="400"/>
        <w:jc w:val="both"/>
      </w:pPr>
      <w:r>
        <w:t xml:space="preserve">10) не совершать умышленных действий, угрожающих собственной жизни и здоровью, а также жизни и здоровью других лиц. </w:t>
      </w:r>
    </w:p>
    <w:p w:rsidR="00000000" w:rsidRDefault="007800C9">
      <w:pPr>
        <w:spacing w:after="240"/>
        <w:ind w:firstLine="400"/>
        <w:jc w:val="both"/>
      </w:pPr>
      <w:r>
        <w:t>2. Подозреваемым и обвиняемым запрещается иметь при себе предметы, вещества и продукты пит</w:t>
      </w:r>
      <w:r>
        <w:t xml:space="preserve">ания, запрещенные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Закона, а также хранить и пользоваться ими.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36. Меры поощрения и порядок их применения </w:t>
      </w:r>
    </w:p>
    <w:p w:rsidR="00000000" w:rsidRDefault="007800C9">
      <w:pPr>
        <w:ind w:firstLine="400"/>
        <w:jc w:val="both"/>
      </w:pPr>
      <w:r>
        <w:t xml:space="preserve">1. За примерное выполнение обязанностей, соблюдение установленного порядка содержания под стражей к подозреваемым и обвиняемым могут применяться меры поощрения: </w:t>
      </w:r>
    </w:p>
    <w:p w:rsidR="00000000" w:rsidRDefault="007800C9">
      <w:pPr>
        <w:ind w:firstLine="400"/>
        <w:jc w:val="both"/>
      </w:pPr>
      <w:r>
        <w:t xml:space="preserve">1) досрочное снятие ранее наложенного взыскания; </w:t>
      </w:r>
    </w:p>
    <w:p w:rsidR="00000000" w:rsidRDefault="007800C9">
      <w:pPr>
        <w:ind w:firstLine="400"/>
        <w:jc w:val="both"/>
      </w:pPr>
      <w:r>
        <w:t>2) разрешение на дополнительное посещение по</w:t>
      </w:r>
      <w:r>
        <w:t xml:space="preserve">мещения для спортивных занятий, а также на другие формы проведения досуга несовершеннолетним подозреваемым и обвиняемым. </w:t>
      </w:r>
    </w:p>
    <w:p w:rsidR="00000000" w:rsidRDefault="007800C9">
      <w:pPr>
        <w:spacing w:after="240"/>
        <w:ind w:firstLine="400"/>
        <w:jc w:val="both"/>
      </w:pPr>
      <w:r>
        <w:t>2. Поощрение применяется руководителем администрации места содержания под стражей или его заместителем.</w:t>
      </w:r>
    </w:p>
    <w:p w:rsidR="00000000" w:rsidRDefault="007800C9">
      <w:pPr>
        <w:ind w:left="1200" w:hanging="800"/>
        <w:jc w:val="both"/>
      </w:pPr>
      <w:bookmarkStart w:id="12" w:name="SUB370000"/>
      <w:bookmarkEnd w:id="12"/>
      <w:r>
        <w:rPr>
          <w:rStyle w:val="s1"/>
        </w:rPr>
        <w:t xml:space="preserve">Статья 37. Меры взыскания </w:t>
      </w:r>
    </w:p>
    <w:p w:rsidR="00000000" w:rsidRDefault="007800C9">
      <w:pPr>
        <w:ind w:firstLine="400"/>
        <w:jc w:val="both"/>
      </w:pPr>
      <w:r>
        <w:t xml:space="preserve">За </w:t>
      </w:r>
      <w:r>
        <w:t xml:space="preserve">невыполнение установленных обязанностей к подозреваемым и обвиняемым могут применяться меры взыскания: </w:t>
      </w:r>
    </w:p>
    <w:p w:rsidR="00000000" w:rsidRDefault="007800C9">
      <w:pPr>
        <w:ind w:firstLine="400"/>
        <w:jc w:val="both"/>
      </w:pPr>
      <w:r>
        <w:t xml:space="preserve">1) выговор; </w:t>
      </w:r>
    </w:p>
    <w:p w:rsidR="00000000" w:rsidRDefault="007800C9">
      <w:pPr>
        <w:spacing w:after="240"/>
        <w:ind w:firstLine="400"/>
        <w:jc w:val="both"/>
      </w:pPr>
      <w:r>
        <w:t>2) водворение в карцер или в одиночную камеру на срок до пятнадцати суток, а несовершеннолетним подозреваемым и обвиняемым - на срок до сем</w:t>
      </w:r>
      <w:r>
        <w:t>и суток.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38. Порядок применения мер взыскания </w:t>
      </w:r>
    </w:p>
    <w:p w:rsidR="00000000" w:rsidRDefault="007800C9">
      <w:pPr>
        <w:ind w:firstLine="400"/>
        <w:jc w:val="both"/>
      </w:pPr>
      <w:r>
        <w:t xml:space="preserve">1. Взыскания за нарушения установленного порядка содержания под стражей налагаются руководителем администрации места содержания под стражей или его заместителем. За одно нарушение на виновного не может </w:t>
      </w:r>
      <w:r>
        <w:t xml:space="preserve">быть наложено более одного взыскания. </w:t>
      </w:r>
    </w:p>
    <w:p w:rsidR="00000000" w:rsidRDefault="007800C9">
      <w:pPr>
        <w:ind w:firstLine="400"/>
        <w:jc w:val="both"/>
      </w:pPr>
      <w:r>
        <w:t>2. Взыскание налагается с учетом обстоятельств совершения нарушения и поведения подозреваемого и обвиняемого. Взыскание может быть наложено не позднее десяти суток со дня обнаружения нарушения, а если в связи с наруше</w:t>
      </w:r>
      <w:r>
        <w:t xml:space="preserve">нием проводилась проверка - со дня ее окончания, но не позднее одного месяца со дня совершения нарушения. Взыскание применяется, как правило, немедленно, а в случае невозможности его немедленного применения - не позднее месяца со дня его наложения. </w:t>
      </w:r>
    </w:p>
    <w:p w:rsidR="00000000" w:rsidRDefault="007800C9">
      <w:pPr>
        <w:ind w:firstLine="400"/>
        <w:jc w:val="both"/>
      </w:pPr>
      <w:r>
        <w:t xml:space="preserve">3. До наложения взыскания у подозреваемого или обвиняемого берется письменное объяснение, а в случае отказа от дачи объяснения об этом составляется соответствующий акт. </w:t>
      </w:r>
    </w:p>
    <w:p w:rsidR="00000000" w:rsidRDefault="007800C9">
      <w:pPr>
        <w:ind w:firstLine="400"/>
        <w:jc w:val="both"/>
      </w:pPr>
      <w:r>
        <w:t>4. Взыскание в виде выговора налагается в устной или письменной форме, другие взыскани</w:t>
      </w:r>
      <w:r>
        <w:t xml:space="preserve">я - в письменной форме. </w:t>
      </w:r>
    </w:p>
    <w:p w:rsidR="00000000" w:rsidRDefault="007800C9">
      <w:pPr>
        <w:spacing w:after="240"/>
        <w:ind w:firstLine="400"/>
        <w:jc w:val="both"/>
      </w:pPr>
      <w:r>
        <w:t>5. Подозреваемые и обвиняемые имеют право обратиться с обжалованием взыскания к вышестоящему должностному лицу, прокурору или в суд. Подача жалобы не приостанавливает исполнение взыскания.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39. Содержание в карцере </w:t>
      </w:r>
    </w:p>
    <w:p w:rsidR="00000000" w:rsidRDefault="007800C9">
      <w:pPr>
        <w:ind w:firstLine="400"/>
        <w:jc w:val="both"/>
      </w:pPr>
      <w:r>
        <w:t>1. Подозр</w:t>
      </w:r>
      <w:r>
        <w:t xml:space="preserve">еваемые и обвиняемые могут быть водворены в одиночную камеру или карцер за: </w:t>
      </w:r>
    </w:p>
    <w:p w:rsidR="00000000" w:rsidRDefault="007800C9">
      <w:pPr>
        <w:ind w:firstLine="400"/>
        <w:jc w:val="both"/>
      </w:pPr>
      <w:r>
        <w:t xml:space="preserve">1) притеснение и оскорбление других подозреваемых и обвиняемых; </w:t>
      </w:r>
    </w:p>
    <w:p w:rsidR="00000000" w:rsidRDefault="007800C9">
      <w:pPr>
        <w:ind w:firstLine="400"/>
        <w:jc w:val="both"/>
      </w:pPr>
      <w:r>
        <w:t>2) неповиновение законным требованиям сотрудников мест содержания под стражей или иных лиц либо за оскорбление их;</w:t>
      </w:r>
      <w:r>
        <w:t xml:space="preserve"> </w:t>
      </w:r>
    </w:p>
    <w:p w:rsidR="00000000" w:rsidRDefault="007800C9">
      <w:pPr>
        <w:ind w:firstLine="400"/>
        <w:jc w:val="both"/>
      </w:pPr>
      <w:r>
        <w:t xml:space="preserve">3) неоднократное нарушение правил изоляции; </w:t>
      </w:r>
    </w:p>
    <w:p w:rsidR="00000000" w:rsidRDefault="007800C9">
      <w:pPr>
        <w:ind w:firstLine="400"/>
        <w:jc w:val="both"/>
      </w:pPr>
      <w:r>
        <w:t xml:space="preserve">4) хранение, изготовление и употребление алкогольных напитков; </w:t>
      </w:r>
    </w:p>
    <w:p w:rsidR="00000000" w:rsidRDefault="007800C9">
      <w:pPr>
        <w:ind w:firstLine="400"/>
        <w:jc w:val="both"/>
      </w:pPr>
      <w:r>
        <w:t xml:space="preserve">5) хранение, изготовление и использование других предметов, веществ и продуктов питания, запрещенных к хранению и использованию; </w:t>
      </w:r>
    </w:p>
    <w:p w:rsidR="00000000" w:rsidRDefault="007800C9">
      <w:pPr>
        <w:ind w:firstLine="400"/>
        <w:jc w:val="both"/>
      </w:pPr>
      <w:r>
        <w:t>6) участие в аз</w:t>
      </w:r>
      <w:r>
        <w:t xml:space="preserve">артных играх; </w:t>
      </w:r>
    </w:p>
    <w:p w:rsidR="00000000" w:rsidRDefault="007800C9">
      <w:pPr>
        <w:ind w:firstLine="400"/>
        <w:jc w:val="both"/>
      </w:pPr>
      <w:r>
        <w:t xml:space="preserve">7) мелкое хулиганство. </w:t>
      </w:r>
    </w:p>
    <w:p w:rsidR="00000000" w:rsidRDefault="007800C9">
      <w:pPr>
        <w:ind w:firstLine="400"/>
        <w:jc w:val="both"/>
      </w:pPr>
      <w:r>
        <w:t xml:space="preserve">2. Наказание в виде водворения в карцер или в одиночную камеру применяется также к подозреваемым и обвиняемым, к которым были применены два и более дисциплинарных взыскания, предусмотренные </w:t>
      </w:r>
      <w:hyperlink w:anchor="sub370000" w:history="1">
        <w:r>
          <w:rPr>
            <w:rStyle w:val="a3"/>
          </w:rPr>
          <w:t>статьей 37</w:t>
        </w:r>
      </w:hyperlink>
      <w:r>
        <w:t xml:space="preserve"> настоящего Закона. </w:t>
      </w:r>
    </w:p>
    <w:p w:rsidR="00000000" w:rsidRDefault="007800C9">
      <w:pPr>
        <w:ind w:firstLine="400"/>
        <w:jc w:val="both"/>
      </w:pPr>
      <w:r>
        <w:t xml:space="preserve">3. Водворение в карцер или в одиночную камеру осуществляется на основании постановления руководителя администрации места содержания под стражей и заключения медицинского работника о возможности нахождения подозреваемого </w:t>
      </w:r>
      <w:r>
        <w:t xml:space="preserve">или обвиняемого в карцере. </w:t>
      </w:r>
    </w:p>
    <w:p w:rsidR="00000000" w:rsidRDefault="007800C9">
      <w:pPr>
        <w:ind w:firstLine="400"/>
        <w:jc w:val="both"/>
      </w:pPr>
      <w:r>
        <w:t>4. Содержание подозреваемых и обвиняемых в карцере одиночное. В карцере и одиночной камере подозреваемые и обвиняемые обеспечиваются индивидуальным спальным местом и постельными принадлежностями только на время сна в установленн</w:t>
      </w:r>
      <w:r>
        <w:t>ые часы. В период содержания в карцере или одиночной камере подозреваемым и обвиняемым запрещаются переписка, свидания, кроме свиданий с защитником, а также приобретение продуктов питания и предметов первой необходимости, получение писем, посылок и передач</w:t>
      </w:r>
      <w:r>
        <w:t xml:space="preserve">, пользование настольными играми, книгами, газетами, журналами и иной литературой. Посылки и передачи вручаются подозреваемым и обвиняемым после окончания срока их пребывания в карцере или одиночной камере. </w:t>
      </w:r>
    </w:p>
    <w:p w:rsidR="00000000" w:rsidRDefault="007800C9">
      <w:pPr>
        <w:ind w:firstLine="400"/>
        <w:jc w:val="both"/>
      </w:pPr>
      <w:r>
        <w:t>Иные ограничения, не предусмотренные настоящей с</w:t>
      </w:r>
      <w:r>
        <w:t xml:space="preserve">татьей, в отношении подозреваемых и обвиняемых, содержащихся в карцере или одиночной камере, не допускаются. Направление ими предложений, заявлений и жалоб осуществляется в порядке, предусмотренном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</w:t>
      </w:r>
      <w:r>
        <w:t xml:space="preserve">на. </w:t>
      </w:r>
    </w:p>
    <w:p w:rsidR="00000000" w:rsidRDefault="007800C9">
      <w:pPr>
        <w:spacing w:after="240"/>
        <w:ind w:firstLine="400"/>
        <w:jc w:val="both"/>
      </w:pPr>
      <w:r>
        <w:t>Руководитель администрации места содержания под стражей имеет право отсрочить исполнение взыскания в виде водворения в карцер или одиночную камеру, сократить срок содержания в них либо досрочно освободить подозреваемого или обвиняемого с учетом медици</w:t>
      </w:r>
      <w:r>
        <w:t>нских показаний или по иным основаниям. Если подозреваемый или обвиняемый в период отсрочки не совершил нового нарушения, он может быть освобожден от взыскания.</w:t>
      </w:r>
    </w:p>
    <w:p w:rsidR="00000000" w:rsidRDefault="007800C9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13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1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40. Материальная ответственность подозреваемых и обвиняемых </w:t>
      </w:r>
    </w:p>
    <w:p w:rsidR="00000000" w:rsidRDefault="007800C9">
      <w:pPr>
        <w:ind w:firstLine="400"/>
        <w:jc w:val="both"/>
      </w:pPr>
      <w:r>
        <w:t xml:space="preserve">1. Подозреваемые </w:t>
      </w:r>
      <w:r>
        <w:t xml:space="preserve">и обвиняемые несут материальную ответственность за причиненный государству во время содержания под стражей материальный ущерб: </w:t>
      </w:r>
    </w:p>
    <w:p w:rsidR="00000000" w:rsidRDefault="007800C9">
      <w:pPr>
        <w:ind w:firstLine="400"/>
        <w:jc w:val="both"/>
      </w:pPr>
      <w:r>
        <w:t>1) при исполнении трудовых обязанностей - в порядке и размерах, предусмотренных трудовым законодательством Республики Казахстан;</w:t>
      </w:r>
      <w:r>
        <w:t xml:space="preserve"> </w:t>
      </w:r>
    </w:p>
    <w:p w:rsidR="00000000" w:rsidRDefault="007800C9">
      <w:pPr>
        <w:ind w:firstLine="400"/>
        <w:jc w:val="both"/>
      </w:pPr>
      <w:r>
        <w:t xml:space="preserve">2) причиненный иными действиями, - в порядке и размерах, предусмотренных законодательством. </w:t>
      </w:r>
    </w:p>
    <w:p w:rsidR="00000000" w:rsidRDefault="007800C9">
      <w:pPr>
        <w:ind w:firstLine="400"/>
        <w:jc w:val="both"/>
      </w:pPr>
      <w:r>
        <w:t>2. Размер материального ущерба, причиненного государству подозреваемым или обвиняемым, определяется постановлением руководителя администрации места содержания по</w:t>
      </w:r>
      <w:r>
        <w:t xml:space="preserve">д стражей. </w:t>
      </w:r>
    </w:p>
    <w:p w:rsidR="00000000" w:rsidRDefault="007800C9">
      <w:pPr>
        <w:ind w:firstLine="400"/>
        <w:jc w:val="both"/>
      </w:pPr>
      <w:r>
        <w:t xml:space="preserve">3. Постановление объявляется подозреваемому или обвиняемому под расписку и может быть обжаловано вышестоящему должностному лицу, прокурору или в суд. </w:t>
      </w:r>
    </w:p>
    <w:p w:rsidR="00000000" w:rsidRDefault="007800C9">
      <w:pPr>
        <w:ind w:firstLine="400"/>
        <w:jc w:val="both"/>
      </w:pPr>
      <w:r>
        <w:t>4. В случае отказа от добровольного возмещения материального ущерба он взыскивается в судебно</w:t>
      </w:r>
      <w:r>
        <w:t xml:space="preserve">м порядке в соответствии с законодательством Республики Казахстан. </w:t>
      </w:r>
    </w:p>
    <w:p w:rsidR="00000000" w:rsidRDefault="007800C9">
      <w:pPr>
        <w:ind w:firstLine="400"/>
        <w:jc w:val="both"/>
      </w:pPr>
      <w:r>
        <w:t xml:space="preserve">5. Суммы, неправильно взысканные за причиненный материальный ущерб, подлежат возврату подозреваемому или обвиняемому и зачисляются на его лицевой счет. </w:t>
      </w:r>
    </w:p>
    <w:p w:rsidR="00000000" w:rsidRDefault="007800C9">
      <w:pPr>
        <w:ind w:firstLine="400"/>
        <w:jc w:val="both"/>
      </w:pPr>
      <w:r>
        <w:t xml:space="preserve">6. По просьбе подозреваемого или обвиняемого причиненный им материальный ущерб может быть возмещен его родственниками или иными лицами с их согласия. </w:t>
      </w:r>
    </w:p>
    <w:p w:rsidR="00000000" w:rsidRDefault="007800C9">
      <w:pPr>
        <w:ind w:firstLine="400"/>
        <w:jc w:val="both"/>
      </w:pPr>
      <w:r>
        <w:t>7. В случае направления осужденного в учреждение, исполняющее наказание, невозмещенный материальный ущерб</w:t>
      </w:r>
      <w:r>
        <w:t xml:space="preserve"> взыскивается администрацией указанного учреждения из средств, поступающих на лицевой счет осужденного. </w:t>
      </w:r>
    </w:p>
    <w:p w:rsidR="00000000" w:rsidRDefault="007800C9">
      <w:pPr>
        <w:ind w:firstLine="400"/>
        <w:jc w:val="both"/>
      </w:pPr>
      <w:r>
        <w:t xml:space="preserve">8. В случае освобождения подозреваемого или обвиняемого из-под стражи, не возмещенный ими материальный ущерб может быть взыскан по решению суда. </w:t>
      </w:r>
    </w:p>
    <w:p w:rsidR="00000000" w:rsidRDefault="007800C9">
      <w:pPr>
        <w:spacing w:after="240"/>
        <w:ind w:firstLine="400"/>
        <w:jc w:val="both"/>
      </w:pPr>
      <w:r>
        <w:t>9. Ма</w:t>
      </w:r>
      <w:r>
        <w:t>териальный ущерб, причиненный подозреваемому или обвиняемому по вине администрации места содержания под стражей, взыскивается в соответствии с законодательством Республики Казахстан.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41. Меры, принимаемые при отказе от приема пищи </w:t>
      </w:r>
    </w:p>
    <w:p w:rsidR="00000000" w:rsidRDefault="007800C9">
      <w:pPr>
        <w:ind w:firstLine="400"/>
        <w:jc w:val="both"/>
      </w:pPr>
      <w:r>
        <w:t>1. При установлен</w:t>
      </w:r>
      <w:r>
        <w:t xml:space="preserve">ии факта отказа подозреваемого или обвиняемого от приема пищи руководитель администрации места содержания под стражей или его заместитель обязан выяснить причины и известить об этом лицо или орган, в производстве которого находится уголовное дело, а также </w:t>
      </w:r>
      <w:r>
        <w:t xml:space="preserve">прокурора, осуществляющего надзор за применением законов в местах содержания под стражей. </w:t>
      </w:r>
    </w:p>
    <w:p w:rsidR="00000000" w:rsidRDefault="007800C9">
      <w:pPr>
        <w:ind w:firstLine="400"/>
        <w:jc w:val="both"/>
      </w:pPr>
      <w:r>
        <w:t>2. Подозреваемый или обвиняемый, отказывающийся от приема пищи, содержится по возможности отдельно от других подозреваемых и обвиняемых и находится под наблюдением м</w:t>
      </w:r>
      <w:r>
        <w:t xml:space="preserve">едицинского работника. </w:t>
      </w:r>
    </w:p>
    <w:p w:rsidR="00000000" w:rsidRDefault="007800C9">
      <w:pPr>
        <w:ind w:firstLine="400"/>
        <w:jc w:val="both"/>
      </w:pPr>
      <w:r>
        <w:t>3. Меры, в том числе и принудительного характера, направленные на поддержание здоровья отказывающегося от приема пищи подозреваемого или обвиняемого, если его жизни угрожает опасность, осуществляются по медицинским показаниям на осн</w:t>
      </w:r>
      <w:r>
        <w:t xml:space="preserve">овании письменного заключения наблюдающего за ним медицинского работника. </w:t>
      </w:r>
    </w:p>
    <w:p w:rsidR="00000000" w:rsidRDefault="007800C9">
      <w:pPr>
        <w:spacing w:after="240"/>
        <w:ind w:firstLine="400"/>
        <w:jc w:val="both"/>
      </w:pPr>
      <w:r>
        <w:t>4. Отказ от приема пищи подозреваемого или обвиняемого не препятствует его этапированию или конвоированию в другие места содержания под стражей, а также участию в следственных дейст</w:t>
      </w:r>
      <w:r>
        <w:t>виях и судебных заседаниях. При необходимости этапирование или конвоирование проводится в сопровождении медицинского работника.</w:t>
      </w:r>
    </w:p>
    <w:p w:rsidR="00000000" w:rsidRDefault="007800C9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115" w:anchor="sub_id=5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42. Общие основания применения физической силы, специальных средств, газового и огнестрельного оружия в местах содержания под стражей </w:t>
      </w:r>
    </w:p>
    <w:p w:rsidR="00000000" w:rsidRDefault="007800C9">
      <w:pPr>
        <w:spacing w:after="240"/>
        <w:ind w:firstLine="400"/>
        <w:jc w:val="both"/>
      </w:pPr>
      <w:r>
        <w:t>Физическая сила, специальные средства, газовое и огнестрельное оружие применяются сотрудниками мест содержания под ст</w:t>
      </w:r>
      <w:r>
        <w:t>ражей либо иными сотрудниками уголовно-исполнительной системы, органов внутренних дел, привлекающимися для обеспечения правопорядка, только в случаях, предусмотренных законодательством. Сотрудники мест содержания под стражей обязаны проходить специальную п</w:t>
      </w:r>
      <w:r>
        <w:t>одготовку, а также периодическую проверку на пригодность к действиям в условиях, связанных с применением физической силы, специальных средств, газового и огнестрельного оружия.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43. Применение физической силы в местах содержания под стражей </w:t>
      </w:r>
    </w:p>
    <w:p w:rsidR="00000000" w:rsidRDefault="007800C9">
      <w:pPr>
        <w:spacing w:after="240"/>
        <w:ind w:firstLine="400"/>
        <w:jc w:val="both"/>
      </w:pPr>
      <w:r>
        <w:t>Физическ</w:t>
      </w:r>
      <w:r>
        <w:t>ая сила, в том числе боевые приемы борьбы, в местах содержания под стражей могут быть применены в отношении подозреваемого или обвиняемого для пресечения совершаемого им правонарушения или преодоления его противодействия законным требованиям сотрудников ме</w:t>
      </w:r>
      <w:r>
        <w:t>ст содержания под стражей, если ненасильственные способы не обеспечивают прекращения правонарушения либо выполнения законных требований.</w:t>
      </w:r>
    </w:p>
    <w:p w:rsidR="00000000" w:rsidRDefault="007800C9">
      <w:pPr>
        <w:jc w:val="both"/>
      </w:pPr>
      <w:bookmarkStart w:id="13" w:name="SUB440000"/>
      <w:bookmarkEnd w:id="13"/>
      <w:r>
        <w:rPr>
          <w:rStyle w:val="s3"/>
        </w:rPr>
        <w:t xml:space="preserve">В статью 44 внесены изменения в соответствии с </w:t>
      </w:r>
      <w:hyperlink r:id="rId118" w:anchor="sub_id=5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44. Применение специальных средств и газового оружия в местах содержания под стражей </w:t>
      </w:r>
    </w:p>
    <w:p w:rsidR="00000000" w:rsidRDefault="007800C9">
      <w:pPr>
        <w:ind w:firstLine="400"/>
        <w:jc w:val="both"/>
      </w:pPr>
      <w:r>
        <w:t xml:space="preserve">1. Специальные средства и газовое оружие в местах содержания под стражей могут быть применены в следующих случаях: </w:t>
      </w:r>
    </w:p>
    <w:p w:rsidR="00000000" w:rsidRDefault="007800C9">
      <w:pPr>
        <w:ind w:firstLine="400"/>
        <w:jc w:val="both"/>
      </w:pPr>
      <w:r>
        <w:t>1) для отражения нападения подозреваемого</w:t>
      </w:r>
      <w:r>
        <w:t xml:space="preserve"> или обвиняемого на сотрудников мест содержания под стражей и иных лиц; </w:t>
      </w:r>
    </w:p>
    <w:p w:rsidR="00000000" w:rsidRDefault="007800C9">
      <w:pPr>
        <w:ind w:firstLine="400"/>
        <w:jc w:val="both"/>
      </w:pPr>
      <w:bookmarkStart w:id="14" w:name="SUB440102"/>
      <w:bookmarkEnd w:id="14"/>
      <w:r>
        <w:t xml:space="preserve">2) для пресечения массовых беспорядков или групповых нарушений установленного режима содержания под стражей; </w:t>
      </w:r>
    </w:p>
    <w:p w:rsidR="00000000" w:rsidRDefault="007800C9">
      <w:pPr>
        <w:ind w:firstLine="400"/>
        <w:jc w:val="both"/>
      </w:pPr>
      <w:bookmarkStart w:id="15" w:name="SUB440103"/>
      <w:bookmarkEnd w:id="15"/>
      <w:r>
        <w:t xml:space="preserve">3) для пресечения неправомерных действий подозреваемого или обвиняемого, </w:t>
      </w:r>
      <w:r>
        <w:t xml:space="preserve">оказывающего неповиновение законным требованиям сотрудников мест содержания под стражей или иных сотрудников уголовно-исполнительной системы, органов внутренних дел, привлекающихся для обеспечения правопорядка; </w:t>
      </w:r>
    </w:p>
    <w:p w:rsidR="00000000" w:rsidRDefault="007800C9">
      <w:pPr>
        <w:ind w:firstLine="400"/>
        <w:jc w:val="both"/>
      </w:pPr>
      <w:bookmarkStart w:id="16" w:name="SUB440104"/>
      <w:bookmarkEnd w:id="16"/>
      <w:r>
        <w:t>4) для освобождения заложников, отражения на</w:t>
      </w:r>
      <w:r>
        <w:t xml:space="preserve">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освобождения их от захвата; </w:t>
      </w:r>
    </w:p>
    <w:p w:rsidR="00000000" w:rsidRDefault="007800C9">
      <w:pPr>
        <w:ind w:firstLine="400"/>
        <w:jc w:val="both"/>
      </w:pPr>
      <w:bookmarkStart w:id="17" w:name="SUB440105"/>
      <w:bookmarkEnd w:id="17"/>
      <w:r>
        <w:t>5) для пресечения попытки побега подозреваемого или обвиняемого из</w:t>
      </w:r>
      <w:r>
        <w:t xml:space="preserve"> мест содержания под стражей или из-под конвоя; </w:t>
      </w:r>
    </w:p>
    <w:p w:rsidR="00000000" w:rsidRDefault="007800C9">
      <w:pPr>
        <w:ind w:firstLine="400"/>
        <w:jc w:val="both"/>
      </w:pPr>
      <w:bookmarkStart w:id="18" w:name="SUB440106"/>
      <w:bookmarkEnd w:id="18"/>
      <w:r>
        <w:t xml:space="preserve">6) для пресечения попытки подозреваемого или обвиняемого причинить вред окружающим или себе; </w:t>
      </w:r>
    </w:p>
    <w:p w:rsidR="00000000" w:rsidRDefault="007800C9">
      <w:pPr>
        <w:ind w:firstLine="400"/>
        <w:jc w:val="both"/>
      </w:pPr>
      <w:bookmarkStart w:id="19" w:name="SUB440107"/>
      <w:bookmarkEnd w:id="19"/>
      <w:r>
        <w:t>7) для задержания и конвоирования подозреваемых, обвиняемых и осужденных, совершивших побеги либо уклоняющихся от</w:t>
      </w:r>
      <w:r>
        <w:t xml:space="preserve"> отбытия наказания в виде лишения свободы. </w:t>
      </w:r>
    </w:p>
    <w:p w:rsidR="00000000" w:rsidRDefault="007800C9">
      <w:pPr>
        <w:ind w:firstLine="400"/>
        <w:jc w:val="both"/>
      </w:pPr>
      <w:r>
        <w:t xml:space="preserve">2. В качестве специальных средств могут применяться: </w:t>
      </w:r>
    </w:p>
    <w:p w:rsidR="00000000" w:rsidRDefault="007800C9">
      <w:pPr>
        <w:ind w:firstLine="400"/>
        <w:jc w:val="both"/>
      </w:pPr>
      <w:r>
        <w:t xml:space="preserve">1) наручники - в случаях, предусмотренных </w:t>
      </w:r>
      <w:hyperlink w:anchor="sub440103" w:history="1">
        <w:r>
          <w:rPr>
            <w:rStyle w:val="a3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3"/>
          </w:rPr>
          <w:t>5 - 7</w:t>
        </w:r>
      </w:hyperlink>
      <w:r>
        <w:t xml:space="preserve"> </w:t>
      </w:r>
      <w:r>
        <w:t xml:space="preserve">пункта 1 настоящей статьи, при отсутствии наручников сотрудники мест содержания под стражей вправе использовать подручные средства связывания; </w:t>
      </w:r>
    </w:p>
    <w:p w:rsidR="00000000" w:rsidRDefault="007800C9">
      <w:pPr>
        <w:ind w:firstLine="400"/>
        <w:jc w:val="both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статьи; </w:t>
      </w:r>
    </w:p>
    <w:p w:rsidR="00000000" w:rsidRDefault="007800C9">
      <w:pPr>
        <w:ind w:firstLine="400"/>
        <w:jc w:val="both"/>
      </w:pPr>
      <w:r>
        <w:t xml:space="preserve">3) газовое оружие и слезоточивые вещества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6, 7</w:t>
        </w:r>
      </w:hyperlink>
      <w:r>
        <w:t xml:space="preserve"> пункта 1 настоящей статьи; </w:t>
      </w:r>
    </w:p>
    <w:p w:rsidR="00000000" w:rsidRDefault="007800C9">
      <w:pPr>
        <w:ind w:firstLine="400"/>
        <w:jc w:val="both"/>
      </w:pPr>
      <w:r>
        <w:t>4) светозвуковые уст</w:t>
      </w:r>
      <w:r>
        <w:t xml:space="preserve">ройства отвлекающего воздействия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</w:t>
        </w:r>
      </w:hyperlink>
      <w:r>
        <w:t xml:space="preserve"> пункта 1 настоящей статьи; </w:t>
      </w:r>
    </w:p>
    <w:p w:rsidR="00000000" w:rsidRDefault="007800C9">
      <w:pPr>
        <w:ind w:firstLine="400"/>
        <w:jc w:val="both"/>
      </w:pPr>
      <w:r>
        <w:t>5) устройства для вскрытия помещений, принудительной остановки транспорта - в слу</w:t>
      </w:r>
      <w:r>
        <w:t xml:space="preserve">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7800C9">
      <w:pPr>
        <w:ind w:firstLine="400"/>
        <w:jc w:val="both"/>
      </w:pPr>
      <w:r>
        <w:t xml:space="preserve">6) водометы, бронемашины и другие специальные и транспортные средства - в случаях,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7800C9">
      <w:pPr>
        <w:ind w:firstLine="400"/>
        <w:jc w:val="both"/>
      </w:pPr>
      <w:r>
        <w:t xml:space="preserve">7) служебные животные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статьи. </w:t>
      </w:r>
    </w:p>
    <w:p w:rsidR="00000000" w:rsidRDefault="007800C9">
      <w:pPr>
        <w:ind w:firstLine="400"/>
        <w:jc w:val="both"/>
      </w:pPr>
      <w:r>
        <w:t>3. Запр</w:t>
      </w:r>
      <w:r>
        <w:t>ещается применять специальные средства, газовое оружие и боевые приемы борьбы в отношении женщин, лиц с явными признаками инвалидности, кроме случаев совершения ими нападения, угрожающего жизни и здоровью окружающих, группового нападения либо оказания воор</w:t>
      </w:r>
      <w:r>
        <w:t xml:space="preserve">уженного сопротивления. </w:t>
      </w:r>
    </w:p>
    <w:p w:rsidR="00000000" w:rsidRDefault="007800C9">
      <w:pPr>
        <w:jc w:val="both"/>
      </w:pPr>
      <w:r>
        <w:rPr>
          <w:rStyle w:val="s3"/>
        </w:rPr>
        <w:t xml:space="preserve">См. также: </w:t>
      </w:r>
      <w:hyperlink r:id="rId121" w:anchor="sub_id=1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несения службы, обеспечению охраны подозреваемых и обвиняемых, содержащихся в изоляторах временного содержания.</w:t>
      </w:r>
    </w:p>
    <w:p w:rsidR="00000000" w:rsidRDefault="007800C9">
      <w:pPr>
        <w:jc w:val="both"/>
      </w:pPr>
      <w:r>
        <w:rPr>
          <w:rStyle w:val="s3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45. Применение огнестрельного оружия в местах содержания под стражей </w:t>
      </w:r>
    </w:p>
    <w:p w:rsidR="00000000" w:rsidRDefault="007800C9">
      <w:pPr>
        <w:ind w:firstLine="400"/>
        <w:jc w:val="both"/>
      </w:pPr>
      <w:r>
        <w:t xml:space="preserve">1. Огнестрельное оружие в местах содержания под стражей может быть применено в следующих случаях: </w:t>
      </w:r>
    </w:p>
    <w:p w:rsidR="00000000" w:rsidRDefault="007800C9">
      <w:pPr>
        <w:ind w:firstLine="400"/>
        <w:jc w:val="both"/>
      </w:pPr>
      <w:r>
        <w:t>1) для защиты от нападения, угрожающего жизни или здоровью сотрудников мест со</w:t>
      </w:r>
      <w:r>
        <w:t xml:space="preserve">держания под стражей, подозреваемых и обвиняемых, иных лиц; </w:t>
      </w:r>
    </w:p>
    <w:p w:rsidR="00000000" w:rsidRDefault="007800C9">
      <w:pPr>
        <w:ind w:firstLine="400"/>
        <w:jc w:val="both"/>
      </w:pPr>
      <w:r>
        <w:t xml:space="preserve">2) для отражения нападения подозреваемого или обвиняемого на сотрудников мест содержания под стражей, иных лиц с целью завладения оружием; </w:t>
      </w:r>
    </w:p>
    <w:p w:rsidR="00000000" w:rsidRDefault="007800C9">
      <w:pPr>
        <w:ind w:firstLine="400"/>
        <w:jc w:val="both"/>
      </w:pPr>
      <w:r>
        <w:t>3) для освобождения заложников, захваченных зданий, соо</w:t>
      </w:r>
      <w:r>
        <w:t xml:space="preserve">ружений, помещений и транспортных средств; </w:t>
      </w:r>
    </w:p>
    <w:p w:rsidR="00000000" w:rsidRDefault="007800C9">
      <w:pPr>
        <w:ind w:firstLine="400"/>
        <w:jc w:val="both"/>
      </w:pPr>
      <w:r>
        <w:t xml:space="preserve">4) для отражения группового или вооруженного нападения на здания, сооружения, помещения и транспортные средства мест содержания под стражей; </w:t>
      </w:r>
    </w:p>
    <w:p w:rsidR="00000000" w:rsidRDefault="007800C9">
      <w:pPr>
        <w:ind w:firstLine="400"/>
        <w:jc w:val="both"/>
      </w:pPr>
      <w:r>
        <w:t>5) для задержания лица, оказывающего вооруженное сопротивление, а такж</w:t>
      </w:r>
      <w:r>
        <w:t xml:space="preserve">е застигнутого при совершении тяжкого преступления против жизни и здоровья сотрудников мест содержания под стражей или иных лиц; </w:t>
      </w:r>
    </w:p>
    <w:p w:rsidR="00000000" w:rsidRDefault="007800C9">
      <w:pPr>
        <w:ind w:firstLine="400"/>
        <w:jc w:val="both"/>
      </w:pPr>
      <w:r>
        <w:t xml:space="preserve">6) для пресечения попытки побега подозреваемого или обвиняемого из места содержания под стражей или из-под конвоя; </w:t>
      </w:r>
    </w:p>
    <w:p w:rsidR="00000000" w:rsidRDefault="007800C9">
      <w:pPr>
        <w:ind w:firstLine="400"/>
        <w:jc w:val="both"/>
      </w:pPr>
      <w:r>
        <w:t>7) для зад</w:t>
      </w:r>
      <w:r>
        <w:t xml:space="preserve">ержания вооруженного лица, отказывающегося выполнить законное требование сотрудника места содержания под стражей о сдаче оружия; </w:t>
      </w:r>
    </w:p>
    <w:p w:rsidR="00000000" w:rsidRDefault="007800C9">
      <w:pPr>
        <w:ind w:firstLine="400"/>
        <w:jc w:val="both"/>
      </w:pPr>
      <w:r>
        <w:t xml:space="preserve">8) для пресечения попытки насильственного освобождения подозреваемых и обвиняемых; </w:t>
      </w:r>
    </w:p>
    <w:p w:rsidR="00000000" w:rsidRDefault="007800C9">
      <w:pPr>
        <w:ind w:firstLine="400"/>
        <w:jc w:val="both"/>
      </w:pPr>
      <w:r>
        <w:t xml:space="preserve">9) защиты от нападения животных; </w:t>
      </w:r>
    </w:p>
    <w:p w:rsidR="00000000" w:rsidRDefault="007800C9">
      <w:pPr>
        <w:ind w:firstLine="400"/>
        <w:jc w:val="both"/>
      </w:pPr>
      <w:r>
        <w:t>10) пода</w:t>
      </w:r>
      <w:r>
        <w:t xml:space="preserve">чи сигнала тревоги или вызова помощи; </w:t>
      </w:r>
    </w:p>
    <w:p w:rsidR="00000000" w:rsidRDefault="007800C9">
      <w:pPr>
        <w:ind w:firstLine="400"/>
        <w:jc w:val="both"/>
      </w:pPr>
      <w:r>
        <w:t xml:space="preserve">11) во всех иных случаях необходимой обороны и крайней необходимости. </w:t>
      </w:r>
    </w:p>
    <w:p w:rsidR="00000000" w:rsidRDefault="007800C9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</w:t>
      </w:r>
      <w:r>
        <w:t xml:space="preserve">о сопротивления, захвата заложников, транспортных средств, в том числе воздушного судна либо группового нападения. </w:t>
      </w:r>
    </w:p>
    <w:p w:rsidR="00000000" w:rsidRDefault="007800C9">
      <w:pPr>
        <w:spacing w:after="240"/>
        <w:ind w:firstLine="400"/>
        <w:jc w:val="both"/>
      </w:pPr>
      <w:r>
        <w:t>3. О каждом случае применения оружия и специальных средств, повлекшем гибель людей или иные тяжкие последствия, незамедлительно информируетс</w:t>
      </w:r>
      <w:r>
        <w:t>я прокурор.</w:t>
      </w:r>
    </w:p>
    <w:p w:rsidR="00000000" w:rsidRDefault="007800C9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22" w:anchor="sub_id=10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№ 244-II (</w:t>
      </w:r>
      <w:hyperlink r:id="rId12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25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46. Режим </w:t>
      </w:r>
      <w:r>
        <w:rPr>
          <w:rStyle w:val="s1"/>
        </w:rPr>
        <w:t xml:space="preserve">особых условий в местах содержания под стражей </w:t>
      </w:r>
    </w:p>
    <w:p w:rsidR="00000000" w:rsidRDefault="007800C9">
      <w:pPr>
        <w:ind w:firstLine="400"/>
        <w:jc w:val="both"/>
      </w:pPr>
      <w:r>
        <w:rPr>
          <w:rStyle w:val="s0"/>
        </w:rPr>
        <w:t>1. В случаях стихийных бедствий, эпидемий, эпизоотии, обширных очагов возгорания, крупных аварий систем жизнеобеспечения, массовых беспорядков или неповиновения подозреваемых и обвиняемых либо при наличии реа</w:t>
      </w:r>
      <w:r>
        <w:rPr>
          <w:rStyle w:val="s0"/>
        </w:rPr>
        <w:t xml:space="preserve">льной угрозы вооруженного нападения на места содержания под стражей по решению Министра внутренних дел, Председателя Комитета национальной безопасности, Министра обороны Республики Казахстан, согласованному с Генеральным Прокурором Республики Казахстан, в </w:t>
      </w:r>
      <w:r>
        <w:rPr>
          <w:rStyle w:val="s0"/>
        </w:rPr>
        <w:t>соответствующих местах содержания под стражей вводится режим особых условий на срок не более тридцати суток.</w:t>
      </w:r>
    </w:p>
    <w:p w:rsidR="00000000" w:rsidRDefault="007800C9">
      <w:pPr>
        <w:ind w:firstLine="400"/>
        <w:jc w:val="both"/>
      </w:pPr>
      <w:r>
        <w:t>2. При введении режима особых условий могут быть ограничены или приостановлены все мероприятия, проводимые с участием подозреваемых и обвиняемых, у</w:t>
      </w:r>
      <w:r>
        <w:t xml:space="preserve">силиваются их охрана, пропускной режим и надзор за подозреваемыми и обвиняемыми, содержащимися под стражей, прекращается прием посылок и передач, а также принимаются другие меры, предусмотренные законом. </w:t>
      </w:r>
    </w:p>
    <w:p w:rsidR="00000000" w:rsidRDefault="007800C9">
      <w:pPr>
        <w:ind w:firstLine="400"/>
        <w:jc w:val="both"/>
      </w:pPr>
      <w:r>
        <w:rPr>
          <w:rStyle w:val="s0"/>
        </w:rPr>
        <w:t>3. В случае возникновения непосредственной угрозы ж</w:t>
      </w:r>
      <w:r>
        <w:rPr>
          <w:rStyle w:val="s0"/>
        </w:rPr>
        <w:t>изни и здоровью подозреваемых и обвиняемых, и иных лиц руководитель администрации места содержания под стражей может самостоятельно вводить меры, предусмотренные пунктом 2 настоящей статьи, с немедленным уведомлением соответственно Министра внутренних дел,</w:t>
      </w:r>
      <w:r>
        <w:rPr>
          <w:rStyle w:val="s0"/>
        </w:rPr>
        <w:t xml:space="preserve"> Председателя Комитета национальной безопасности, Министра обороны, Генерального Прокурора Республики Казахстан, начальников органов внутренних дел, уголовно-исполнительной системы, национальной безопасности, на территории которых расположено место содержа</w:t>
      </w:r>
      <w:r>
        <w:rPr>
          <w:rStyle w:val="s0"/>
        </w:rPr>
        <w:t>ния под стражей.</w:t>
      </w:r>
    </w:p>
    <w:p w:rsidR="00000000" w:rsidRDefault="007800C9">
      <w:pPr>
        <w:ind w:firstLine="400"/>
        <w:jc w:val="both"/>
      </w:pPr>
      <w:r>
        <w:t>4</w:t>
      </w:r>
      <w:r>
        <w:rPr>
          <w:rStyle w:val="s0"/>
        </w:rPr>
        <w:t>. Режим особых условий в местах содержания под стражей отменяется органом или должностным лицом, которым он был введен, либо вышестоящим органом или должностным лицом.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bookmarkStart w:id="20" w:name="SUB46010000"/>
      <w:bookmarkEnd w:id="20"/>
      <w:r>
        <w:rPr>
          <w:rStyle w:val="s3"/>
        </w:rPr>
        <w:t xml:space="preserve">Закон дополнен главой 3-1 в соответствии с </w:t>
      </w:r>
      <w:hyperlink r:id="rId126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7800C9">
      <w:pPr>
        <w:jc w:val="center"/>
      </w:pPr>
      <w:r>
        <w:rPr>
          <w:rStyle w:val="s1"/>
        </w:rPr>
        <w:t>Глава 3-1. Содержание лиц в приемниках-распределителях</w:t>
      </w:r>
    </w:p>
    <w:p w:rsidR="00000000" w:rsidRDefault="007800C9">
      <w:pPr>
        <w:jc w:val="center"/>
      </w:pPr>
      <w:r>
        <w:rPr>
          <w:rStyle w:val="s1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46-1. Прием и регистрация лиц, доставленных в приемники-распределители</w:t>
      </w:r>
    </w:p>
    <w:p w:rsidR="00000000" w:rsidRDefault="007800C9">
      <w:pPr>
        <w:ind w:firstLine="400"/>
        <w:jc w:val="both"/>
      </w:pPr>
      <w:r>
        <w:rPr>
          <w:rStyle w:val="s0"/>
        </w:rPr>
        <w:t>1. Прием лиц, не имеющих опр</w:t>
      </w:r>
      <w:r>
        <w:rPr>
          <w:rStyle w:val="s0"/>
        </w:rPr>
        <w:t>еделенного места жительства и (или) документов, удостоверяющих личность, осуществляется на основании постановления органов внутренних дел.</w:t>
      </w:r>
    </w:p>
    <w:p w:rsidR="00000000" w:rsidRDefault="007800C9">
      <w:pPr>
        <w:ind w:firstLine="400"/>
        <w:jc w:val="both"/>
      </w:pPr>
      <w:r>
        <w:rPr>
          <w:rStyle w:val="s0"/>
        </w:rPr>
        <w:t>2. Если в течение срока, отведенного для приема, не установлена личность, органами внутренних дел проводится комплекс</w:t>
      </w:r>
      <w:r>
        <w:rPr>
          <w:rStyle w:val="s0"/>
        </w:rPr>
        <w:t xml:space="preserve"> мероприятий в порядке, утверждаемом Министерством внутренних дел Республики Казахстан по согласованию с Генеральной прокуратурой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При невозможности установления места жительства и (или) личности лица в течение сорока восьми часов с мо</w:t>
      </w:r>
      <w:r>
        <w:rPr>
          <w:rStyle w:val="s0"/>
        </w:rPr>
        <w:t>мента задержания органы внутренних дел направляют в суд постановление о применении в отношении такого лица превентивного ограничения свободы передвижения.</w:t>
      </w:r>
    </w:p>
    <w:p w:rsidR="00000000" w:rsidRDefault="007800C9">
      <w:pPr>
        <w:ind w:firstLine="400"/>
        <w:jc w:val="both"/>
      </w:pPr>
      <w:r>
        <w:rPr>
          <w:rStyle w:val="s0"/>
        </w:rPr>
        <w:t>После получения санкции суда постановление немедленно объявляется под расписку лицу, не имеющему опре</w:t>
      </w:r>
      <w:r>
        <w:rPr>
          <w:rStyle w:val="s0"/>
        </w:rPr>
        <w:t>деленное место жительство и (или) документов, удостоверяющих личность. В случае отказа судом санкционировать постановление о применении превентивного ограничения свободы передвижения такое лицо немедленно освобождается из приемника-распределителя.</w:t>
      </w:r>
    </w:p>
    <w:p w:rsidR="00000000" w:rsidRDefault="007800C9">
      <w:pPr>
        <w:ind w:firstLine="400"/>
        <w:jc w:val="both"/>
      </w:pPr>
      <w:r>
        <w:rPr>
          <w:rStyle w:val="s0"/>
        </w:rPr>
        <w:t>3. При з</w:t>
      </w:r>
      <w:r>
        <w:rPr>
          <w:rStyle w:val="s0"/>
        </w:rPr>
        <w:t>адержании лица, не имеющего определенного места жительства и (или) документов, удостоверяющих личность, при котором находятся дети, суд принимает меры по определению места его нахождения в соответствии с законодательством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4. При помещ</w:t>
      </w:r>
      <w:r>
        <w:rPr>
          <w:rStyle w:val="s0"/>
        </w:rPr>
        <w:t>ении иностранцев в приемники-распределители государственный орган, осуществивший задержание, немедленно извещает об этом Генеральную прокуратуру, Министерство иностранных дел, Комитет национальной безопасности и Министерство внутренних дел Республики Казах</w:t>
      </w:r>
      <w:r>
        <w:rPr>
          <w:rStyle w:val="s0"/>
        </w:rPr>
        <w:t>стан.</w:t>
      </w:r>
    </w:p>
    <w:p w:rsidR="00000000" w:rsidRDefault="007800C9">
      <w:pPr>
        <w:ind w:firstLine="400"/>
        <w:jc w:val="both"/>
      </w:pPr>
      <w:r>
        <w:rPr>
          <w:rStyle w:val="s0"/>
        </w:rPr>
        <w:t>5. Каждое лицо, доставленное и помещенное в приемник-распределитель, подвергается личному досмотру, медицинскому освидетельствованию, санитарной обработке, дактилоскопируется и фотографируется.</w:t>
      </w:r>
    </w:p>
    <w:p w:rsidR="00000000" w:rsidRDefault="007800C9">
      <w:pPr>
        <w:ind w:firstLine="400"/>
        <w:jc w:val="both"/>
      </w:pPr>
      <w:r>
        <w:rPr>
          <w:rStyle w:val="s0"/>
        </w:rPr>
        <w:t>6. Порядок проведения личного досмотра, медицинского осв</w:t>
      </w:r>
      <w:r>
        <w:rPr>
          <w:rStyle w:val="s0"/>
        </w:rPr>
        <w:t>идетельствования, санитарной обработки, дактилоскопирования, фотографирования, а также перечень вещей, подлежащих изъятию, определяются правилами внутреннего распорядка в приемнике-распределителе, утверждаемыми Министерством внутренних дел Республики Казах</w:t>
      </w:r>
      <w:r>
        <w:rPr>
          <w:rStyle w:val="s0"/>
        </w:rPr>
        <w:t>стан.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46-2. Проверка лиц, помещенных в приемники-распределители</w:t>
      </w:r>
    </w:p>
    <w:p w:rsidR="00000000" w:rsidRDefault="007800C9">
      <w:pPr>
        <w:ind w:firstLine="400"/>
        <w:jc w:val="both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помещенное в приемник-распределитель, подвергается проверке с целью установления личнос</w:t>
      </w:r>
      <w:r>
        <w:rPr>
          <w:rStyle w:val="s0"/>
        </w:rPr>
        <w:t>ти.</w:t>
      </w:r>
    </w:p>
    <w:p w:rsidR="00000000" w:rsidRDefault="007800C9">
      <w:pPr>
        <w:ind w:firstLine="400"/>
        <w:jc w:val="both"/>
      </w:pPr>
      <w:r>
        <w:rPr>
          <w:rStyle w:val="s0"/>
        </w:rPr>
        <w:t>2. Опрос лица, помещенного в приемник-распределитель, производится в течение суток его пребывания в приемнике-распределителе. Результаты опроса оформляются протоколом, который подписывается опрашиваемым и сотрудником, производящим опрос.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46-3. Сроки содержания, порядок и основания освобождения из приемника-распределителя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1. Лицо, не имеющее определенного места жительства и (или) документов, удостоверяющих личность, помещается в приемник-распределитель на основании постановления органа внутренних дел, санкционированного судом, о применении превентивного ограничения свободы </w:t>
      </w:r>
      <w:r>
        <w:rPr>
          <w:rStyle w:val="s0"/>
        </w:rPr>
        <w:t>передвижения на срок до тридцати суток.</w:t>
      </w:r>
    </w:p>
    <w:p w:rsidR="00000000" w:rsidRDefault="007800C9">
      <w:pPr>
        <w:ind w:firstLine="400"/>
        <w:jc w:val="both"/>
      </w:pPr>
      <w:r>
        <w:rPr>
          <w:rStyle w:val="s0"/>
        </w:rPr>
        <w:t>2. Лицо, не имеющее определенного места жительства и (или) документов, удостоверяющих личность, освобождается из приемника-распределителя ранее срока, установленного пунктом 1 настоящей статьи, в случаях:</w:t>
      </w:r>
    </w:p>
    <w:p w:rsidR="00000000" w:rsidRDefault="007800C9">
      <w:pPr>
        <w:ind w:firstLine="400"/>
        <w:jc w:val="both"/>
      </w:pPr>
      <w:r>
        <w:rPr>
          <w:rStyle w:val="s0"/>
        </w:rPr>
        <w:t>1) установл</w:t>
      </w:r>
      <w:r>
        <w:rPr>
          <w:rStyle w:val="s0"/>
        </w:rPr>
        <w:t>ения личности;</w:t>
      </w:r>
    </w:p>
    <w:p w:rsidR="00000000" w:rsidRDefault="007800C9">
      <w:pPr>
        <w:ind w:firstLine="400"/>
        <w:jc w:val="both"/>
      </w:pPr>
      <w:r>
        <w:rPr>
          <w:rStyle w:val="s0"/>
        </w:rPr>
        <w:t>2) установления причастности к совершению преступлений или административных правонарушений;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3) установления лица несовершеннолетнего возраста с направлением в порядке, установленном законодательством Республики Казахстан, в центры адаптации </w:t>
      </w:r>
      <w:r>
        <w:rPr>
          <w:rStyle w:val="s0"/>
        </w:rPr>
        <w:t>несовершеннолетних.</w:t>
      </w:r>
    </w:p>
    <w:p w:rsidR="00000000" w:rsidRDefault="007800C9">
      <w:pPr>
        <w:ind w:firstLine="400"/>
        <w:jc w:val="both"/>
      </w:pPr>
      <w:r>
        <w:rPr>
          <w:rStyle w:val="s0"/>
        </w:rPr>
        <w:t>3. При освобождении лица, не имеющего определенного места жительства и (или) документов, удостоверяющих личность, из приемника-распределителя начальником приемника-распределителя или его заместителем выносится постановление, в котором и</w:t>
      </w:r>
      <w:r>
        <w:rPr>
          <w:rStyle w:val="s0"/>
        </w:rPr>
        <w:t>злагаются результаты проверки по установлению личности. В течение двадцати четырех часов с момента освобождения в письменной форме уведомляются прокурор, суд и центр социальной адаптации для лиц, не имеющих определенного места жительства.</w:t>
      </w:r>
    </w:p>
    <w:p w:rsidR="00000000" w:rsidRDefault="007800C9">
      <w:pPr>
        <w:ind w:firstLine="400"/>
        <w:jc w:val="both"/>
      </w:pPr>
      <w:r>
        <w:rPr>
          <w:rStyle w:val="s0"/>
        </w:rPr>
        <w:t>Освобожденному из</w:t>
      </w:r>
      <w:r>
        <w:rPr>
          <w:rStyle w:val="s0"/>
        </w:rPr>
        <w:t xml:space="preserve"> приемника-распределителя лицу, не имеющему определенного места жительства и (или) документов, удостоверяющих личность, возвращаются под расписку изъятые у него на хранение документы, деньги и вещи, кроме предметов и веществ, хранение которых является неза</w:t>
      </w:r>
      <w:r>
        <w:rPr>
          <w:rStyle w:val="s0"/>
        </w:rPr>
        <w:t>конным.</w:t>
      </w:r>
    </w:p>
    <w:p w:rsidR="00000000" w:rsidRDefault="007800C9">
      <w:pPr>
        <w:ind w:firstLine="400"/>
        <w:jc w:val="both"/>
      </w:pPr>
      <w:r>
        <w:rPr>
          <w:rStyle w:val="s0"/>
        </w:rPr>
        <w:t>4. При освобождении из приемника-распределителя лицам, не имеющим определенного места жительства и (или) документов, удостоверяющих личность, на время проезда к месту дальнейшего устройства выдаются сухой паек по нормам питания, предусмотренным для</w:t>
      </w:r>
      <w:r>
        <w:rPr>
          <w:rStyle w:val="s0"/>
        </w:rPr>
        <w:t xml:space="preserve"> содержания в приемнике-распределителе, и справка об освобождении.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46-4. Режим содержания в приемниках-распределителях</w:t>
      </w:r>
    </w:p>
    <w:p w:rsidR="00000000" w:rsidRDefault="007800C9">
      <w:pPr>
        <w:ind w:firstLine="400"/>
        <w:jc w:val="both"/>
      </w:pPr>
      <w:r>
        <w:rPr>
          <w:rStyle w:val="s0"/>
        </w:rPr>
        <w:t>1. В приемниках-распределителях устанавливается режим, обеспечивающий безопасность содержащихся лиц и исключающий возможность их</w:t>
      </w:r>
      <w:r>
        <w:rPr>
          <w:rStyle w:val="s0"/>
        </w:rPr>
        <w:t xml:space="preserve"> самовольного ухода. Условия содержания в приемнике-распределителе, оборудование помещений, распорядок дня определяются правилами внутреннего распорядка приемника-распределителя, утверждаемыми Министерством внутренних дел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2. Лица, не </w:t>
      </w:r>
      <w:r>
        <w:rPr>
          <w:rStyle w:val="s0"/>
        </w:rPr>
        <w:t>имеющие определенного места жительства и (или) документов, удостоверяющих личность, содержащиеся в приемниках-распределителях, обеспечиваются питанием по нормам, установленным для содержащихся под стражей и находящихся в изоляторе временного содержания.</w:t>
      </w:r>
    </w:p>
    <w:p w:rsidR="00000000" w:rsidRDefault="007800C9">
      <w:pPr>
        <w:ind w:firstLine="400"/>
        <w:jc w:val="both"/>
      </w:pPr>
      <w:r>
        <w:rPr>
          <w:rStyle w:val="s0"/>
        </w:rPr>
        <w:t>Ес</w:t>
      </w:r>
      <w:r>
        <w:rPr>
          <w:rStyle w:val="s0"/>
        </w:rPr>
        <w:t xml:space="preserve">ли с задержанным имеются дети, они могут помещаться по решению суда совместно в отдельную камеру и обеспечиваться питанием в соответствии с </w:t>
      </w:r>
      <w:hyperlink r:id="rId12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профилакти</w:t>
      </w:r>
      <w:r>
        <w:rPr>
          <w:rStyle w:val="s0"/>
        </w:rPr>
        <w:t>ке правонарушений, безнадзорности и беспризорности среди несовершеннолетних.</w:t>
      </w:r>
    </w:p>
    <w:p w:rsidR="00000000" w:rsidRDefault="007800C9">
      <w:pPr>
        <w:ind w:firstLine="400"/>
        <w:jc w:val="both"/>
      </w:pPr>
      <w:r>
        <w:rPr>
          <w:rStyle w:val="s0"/>
        </w:rPr>
        <w:t>3. Мужчины, помещенные в приемник-распределитель, размещаются отдельно от женщин.</w:t>
      </w:r>
    </w:p>
    <w:p w:rsidR="00000000" w:rsidRDefault="007800C9">
      <w:pPr>
        <w:ind w:firstLine="400"/>
        <w:jc w:val="both"/>
      </w:pPr>
      <w:r>
        <w:rPr>
          <w:rStyle w:val="s0"/>
        </w:rPr>
        <w:t>4. К лицам, содержащимся в приемнике-распределителе, могут применяться физическая сила и специаль</w:t>
      </w:r>
      <w:r>
        <w:rPr>
          <w:rStyle w:val="s0"/>
        </w:rPr>
        <w:t xml:space="preserve">ные средства в соответствии с </w:t>
      </w:r>
      <w:hyperlink r:id="rId1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46-5. Права и обязанности лиц, содержащихся в приемниках-распределителях</w:t>
      </w:r>
    </w:p>
    <w:p w:rsidR="00000000" w:rsidRDefault="007800C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Лица, содержащиеся в приемниках-распределителях, имеют право:</w:t>
      </w:r>
    </w:p>
    <w:p w:rsidR="00000000" w:rsidRDefault="007800C9">
      <w:pPr>
        <w:ind w:firstLine="400"/>
        <w:jc w:val="both"/>
      </w:pPr>
      <w:r>
        <w:rPr>
          <w:rStyle w:val="s0"/>
        </w:rPr>
        <w:t>1) получать информацию о своих правах и обязанностях, режиме содержания в приемнике-распределителе, порядке подачи предложений, заявлений и жалоб;</w:t>
      </w:r>
    </w:p>
    <w:p w:rsidR="00000000" w:rsidRDefault="007800C9">
      <w:pPr>
        <w:ind w:firstLine="400"/>
        <w:jc w:val="both"/>
      </w:pPr>
      <w:r>
        <w:rPr>
          <w:rStyle w:val="s0"/>
        </w:rPr>
        <w:t>2) на личную безопасность в период нахождения</w:t>
      </w:r>
      <w:r>
        <w:rPr>
          <w:rStyle w:val="s0"/>
        </w:rPr>
        <w:t xml:space="preserve"> в приемнике-распределителе;</w:t>
      </w:r>
    </w:p>
    <w:p w:rsidR="00000000" w:rsidRDefault="007800C9">
      <w:pPr>
        <w:ind w:firstLine="400"/>
        <w:jc w:val="both"/>
      </w:pPr>
      <w:r>
        <w:rPr>
          <w:rStyle w:val="s0"/>
        </w:rPr>
        <w:t>3) получать материально-бытовое и медико-санитарное обслуживание по нормам, утверждаемым правилами внутреннего распорядка;</w:t>
      </w:r>
    </w:p>
    <w:p w:rsidR="00000000" w:rsidRDefault="007800C9">
      <w:pPr>
        <w:ind w:firstLine="400"/>
        <w:jc w:val="both"/>
      </w:pPr>
      <w:r>
        <w:rPr>
          <w:rStyle w:val="s0"/>
        </w:rPr>
        <w:t>4) на восьмичасовой сон в ночное время;</w:t>
      </w:r>
    </w:p>
    <w:p w:rsidR="00000000" w:rsidRDefault="007800C9">
      <w:pPr>
        <w:ind w:firstLine="400"/>
        <w:jc w:val="both"/>
      </w:pPr>
      <w:r>
        <w:rPr>
          <w:rStyle w:val="s0"/>
        </w:rPr>
        <w:t>5) на ежедневную прогулку не менее двух часов в день;</w:t>
      </w:r>
    </w:p>
    <w:p w:rsidR="00000000" w:rsidRDefault="007800C9">
      <w:pPr>
        <w:ind w:firstLine="400"/>
        <w:jc w:val="both"/>
      </w:pPr>
      <w:r>
        <w:rPr>
          <w:rStyle w:val="s0"/>
        </w:rPr>
        <w:t>6) отправл</w:t>
      </w:r>
      <w:r>
        <w:rPr>
          <w:rStyle w:val="s0"/>
        </w:rPr>
        <w:t>ять религиозные обряды - при условии соблюдения правил внутреннего распорядка и прав других содержащихся в приемнике-распределителе лиц;</w:t>
      </w:r>
    </w:p>
    <w:p w:rsidR="00000000" w:rsidRDefault="007800C9">
      <w:pPr>
        <w:ind w:firstLine="400"/>
        <w:jc w:val="both"/>
      </w:pPr>
      <w:r>
        <w:rPr>
          <w:rStyle w:val="s0"/>
        </w:rPr>
        <w:t>7) обращаться к администрации приемника-распределителя, в органы прокуратуры, суд по вопросам законности и обоснованнос</w:t>
      </w:r>
      <w:r>
        <w:rPr>
          <w:rStyle w:val="s0"/>
        </w:rPr>
        <w:t>ти их содержания, а также нарушения своих прав и законных интересов.</w:t>
      </w:r>
    </w:p>
    <w:p w:rsidR="00000000" w:rsidRDefault="007800C9">
      <w:pPr>
        <w:ind w:firstLine="400"/>
        <w:jc w:val="both"/>
      </w:pPr>
      <w:r>
        <w:rPr>
          <w:rStyle w:val="s0"/>
        </w:rPr>
        <w:t>2. Лица, помещенные в приемники-распределители, обязаны выполнять правила внутреннего распорядка.</w:t>
      </w:r>
    </w:p>
    <w:p w:rsidR="00000000" w:rsidRDefault="007800C9">
      <w:pPr>
        <w:ind w:firstLine="400"/>
        <w:jc w:val="both"/>
      </w:pPr>
      <w:r>
        <w:rPr>
          <w:rStyle w:val="s0"/>
        </w:rPr>
        <w:t>3. К лицам, нарушившим установленные правила внутреннего распорядка, в зависимости от характера или тяжести проступка применяются следующие меры воздействия:</w:t>
      </w:r>
    </w:p>
    <w:p w:rsidR="00000000" w:rsidRDefault="007800C9">
      <w:pPr>
        <w:ind w:firstLine="400"/>
        <w:jc w:val="both"/>
      </w:pPr>
      <w:r>
        <w:rPr>
          <w:rStyle w:val="s0"/>
        </w:rPr>
        <w:t>1) предупреждение;</w:t>
      </w:r>
    </w:p>
    <w:p w:rsidR="00000000" w:rsidRDefault="007800C9">
      <w:pPr>
        <w:ind w:firstLine="400"/>
        <w:jc w:val="both"/>
      </w:pPr>
      <w:r>
        <w:rPr>
          <w:rStyle w:val="s0"/>
        </w:rPr>
        <w:t>2) внеочередной наряд по уборке помещений приемника-распределителя.</w:t>
      </w:r>
    </w:p>
    <w:p w:rsidR="00000000" w:rsidRDefault="007800C9">
      <w:pPr>
        <w:ind w:firstLine="400"/>
        <w:jc w:val="both"/>
      </w:pPr>
      <w:r>
        <w:rPr>
          <w:rStyle w:val="s0"/>
        </w:rPr>
        <w:t>Решение о п</w:t>
      </w:r>
      <w:r>
        <w:rPr>
          <w:rStyle w:val="s0"/>
        </w:rPr>
        <w:t>рименении мер воздействия принимается начальником приемника-распределителя и оформляется мотивированным постановлением. 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bookmarkStart w:id="21" w:name="SUB46060000"/>
      <w:bookmarkEnd w:id="21"/>
      <w:r>
        <w:rPr>
          <w:rStyle w:val="s3"/>
        </w:rPr>
        <w:t xml:space="preserve">Закон дополнен главой 3-2 в соответствии с </w:t>
      </w:r>
      <w:hyperlink r:id="rId129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29.12.10 г. № 375-IV</w:t>
      </w:r>
    </w:p>
    <w:p w:rsidR="00000000" w:rsidRDefault="007800C9">
      <w:pPr>
        <w:jc w:val="center"/>
      </w:pPr>
      <w:r>
        <w:rPr>
          <w:rStyle w:val="s1"/>
        </w:rPr>
        <w:t>Глава 3-2. Содержание лиц, подвергнутых административному аресту в специальных приемниках</w:t>
      </w:r>
    </w:p>
    <w:p w:rsidR="00000000" w:rsidRDefault="007800C9">
      <w:pPr>
        <w:jc w:val="center"/>
      </w:pPr>
      <w:r>
        <w:rPr>
          <w:rStyle w:val="s1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46-6. Прием и регистрация лиц, подвергнутых административному аресту и доставленных в специальные приемники</w:t>
      </w:r>
    </w:p>
    <w:p w:rsidR="00000000" w:rsidRDefault="007800C9">
      <w:pPr>
        <w:ind w:firstLine="400"/>
        <w:jc w:val="both"/>
      </w:pPr>
      <w:r>
        <w:rPr>
          <w:rStyle w:val="s0"/>
        </w:rPr>
        <w:t>1. При поступлении в специальный приемник лиц, подвергнутых административному аресту, проверяется наличие:</w:t>
      </w:r>
    </w:p>
    <w:p w:rsidR="00000000" w:rsidRDefault="007800C9">
      <w:pPr>
        <w:ind w:firstLine="400"/>
        <w:jc w:val="both"/>
      </w:pPr>
      <w:r>
        <w:rPr>
          <w:rStyle w:val="s0"/>
        </w:rPr>
        <w:t>1) постановления судьи об аресте, подписанного им лично и скрепленного печатью суда;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2) протокола личного досмотра с изъятыми вещами, запрещенными к </w:t>
      </w:r>
      <w:r>
        <w:rPr>
          <w:rStyle w:val="s0"/>
        </w:rPr>
        <w:t>хранению в специальном приемнике;</w:t>
      </w:r>
    </w:p>
    <w:p w:rsidR="00000000" w:rsidRDefault="007800C9">
      <w:pPr>
        <w:ind w:firstLine="400"/>
        <w:jc w:val="both"/>
      </w:pPr>
      <w:r>
        <w:rPr>
          <w:rStyle w:val="s0"/>
        </w:rPr>
        <w:t>3) документов, удостоверяющих личность лица, подвергнутого административному аресту.</w:t>
      </w:r>
    </w:p>
    <w:p w:rsidR="00000000" w:rsidRDefault="007800C9">
      <w:pPr>
        <w:ind w:firstLine="400"/>
        <w:jc w:val="both"/>
      </w:pPr>
      <w:r>
        <w:rPr>
          <w:rStyle w:val="s0"/>
        </w:rPr>
        <w:t>2. Порядок регистрации лиц, доставленных в специальный приемник, проведения личного досмотра, медицинского освидетельствования, дактилоск</w:t>
      </w:r>
      <w:r>
        <w:rPr>
          <w:rStyle w:val="s0"/>
        </w:rPr>
        <w:t>опирования, фотографирования, а также перечень вещей, подлежащих изъятию, определяются правилами внутреннего распорядка в специальном приемнике, утверждаемыми Министерством внутренних дел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3. О помещении лиц, подвергнутых административ</w:t>
      </w:r>
      <w:r>
        <w:rPr>
          <w:rStyle w:val="s0"/>
        </w:rPr>
        <w:t>ному аресту, в специальный приемник или направлении их в соответствующие медицинские организации администрация специального приемника в течение суток извещает их близких родственников по месту жительства.</w:t>
      </w:r>
    </w:p>
    <w:p w:rsidR="00000000" w:rsidRDefault="007800C9">
      <w:pPr>
        <w:ind w:firstLine="400"/>
        <w:jc w:val="both"/>
      </w:pPr>
      <w:r>
        <w:rPr>
          <w:rStyle w:val="s0"/>
        </w:rPr>
        <w:t>4. Обращения лиц, подвергнутых административному ар</w:t>
      </w:r>
      <w:r>
        <w:rPr>
          <w:rStyle w:val="s0"/>
        </w:rPr>
        <w:t>есту, адресованные в суд, органы прокуратуры или другие государственные органы, не рассматриваются и направляются по адресу в течение двадцати четырех часов со времени их подачи.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46-7. Режим содержания лиц, подвергнутых административному аресту</w:t>
      </w:r>
    </w:p>
    <w:p w:rsidR="00000000" w:rsidRDefault="007800C9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Лица, подвергнутые административному аресту, содержатся в камерах, двери которых должны иметь прочные запоры и смотровые отверстия, на окнах оборудуются металлические решетки. В каждой камере вывешиваются правила внутреннего распорядка в специальном прием</w:t>
      </w:r>
      <w:r>
        <w:rPr>
          <w:rStyle w:val="s0"/>
        </w:rPr>
        <w:t>нике.</w:t>
      </w:r>
    </w:p>
    <w:p w:rsidR="00000000" w:rsidRDefault="007800C9">
      <w:pPr>
        <w:ind w:firstLine="400"/>
        <w:jc w:val="both"/>
      </w:pPr>
      <w:r>
        <w:rPr>
          <w:rStyle w:val="s0"/>
        </w:rPr>
        <w:t>2. В специальных приемниках устанавливается режим, обеспечивающий круглосуточное дежурство и исключающий возможность самовольного ухода содержащихся лиц за пределы учреждения.</w:t>
      </w:r>
    </w:p>
    <w:p w:rsidR="00000000" w:rsidRDefault="007800C9">
      <w:pPr>
        <w:ind w:firstLine="400"/>
        <w:jc w:val="both"/>
      </w:pPr>
      <w:r>
        <w:rPr>
          <w:rStyle w:val="s0"/>
        </w:rPr>
        <w:t>К лицам, подвергнутым административному аресту, могут быть применены физич</w:t>
      </w:r>
      <w:r>
        <w:rPr>
          <w:rStyle w:val="s0"/>
        </w:rPr>
        <w:t xml:space="preserve">еская сила и специальные средства в соответствии с </w:t>
      </w:r>
      <w:hyperlink r:id="rId1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7800C9">
      <w:pPr>
        <w:ind w:firstLine="400"/>
        <w:jc w:val="both"/>
      </w:pPr>
      <w:r>
        <w:rPr>
          <w:rStyle w:val="s0"/>
        </w:rPr>
        <w:t>3. Лица, подвергнутые административному аресту, содержащиеся в</w:t>
      </w:r>
      <w:r>
        <w:rPr>
          <w:rStyle w:val="s0"/>
        </w:rPr>
        <w:t xml:space="preserve"> специальных приемниках, обеспечиваются питанием по нормам, установленным для содержащихся под стражей и находящихся в изоляторе временного содержания. Продукты питания выдаются дежурным ежедневно по ведомости.</w:t>
      </w:r>
    </w:p>
    <w:p w:rsidR="00000000" w:rsidRDefault="007800C9">
      <w:pPr>
        <w:ind w:firstLine="400"/>
        <w:jc w:val="both"/>
      </w:pPr>
      <w:r>
        <w:rPr>
          <w:rStyle w:val="s0"/>
        </w:rPr>
        <w:t>4. Мужчины, помещенные в специальные приемник</w:t>
      </w:r>
      <w:r>
        <w:rPr>
          <w:rStyle w:val="s0"/>
        </w:rPr>
        <w:t>и, размещаются отдельно от женщин.</w:t>
      </w:r>
    </w:p>
    <w:p w:rsidR="00000000" w:rsidRDefault="007800C9">
      <w:pPr>
        <w:ind w:firstLine="400"/>
        <w:jc w:val="both"/>
      </w:pPr>
      <w:r>
        <w:rPr>
          <w:rStyle w:val="s0"/>
        </w:rPr>
        <w:t>5. Больные заразной формой туберкулеза, венерическими и другими инфекционными заболеваниями изолируются от других лиц, подвергнутых административному аресту.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46-8. Права и обязанности лиц, подвергнутых административному аресту, содержащихся в специальных приемниках</w:t>
      </w:r>
    </w:p>
    <w:p w:rsidR="00000000" w:rsidRDefault="007800C9">
      <w:pPr>
        <w:ind w:firstLine="400"/>
        <w:jc w:val="both"/>
      </w:pPr>
      <w:r>
        <w:rPr>
          <w:rStyle w:val="s0"/>
        </w:rPr>
        <w:t>1. Лица, подвергнутые административному аресту, содержащиеся в специальных приемниках, имеют право:</w:t>
      </w:r>
    </w:p>
    <w:p w:rsidR="00000000" w:rsidRDefault="007800C9">
      <w:pPr>
        <w:ind w:firstLine="400"/>
        <w:jc w:val="both"/>
      </w:pPr>
      <w:r>
        <w:rPr>
          <w:rStyle w:val="s0"/>
        </w:rPr>
        <w:t>1) получать информацию о своих правах и о</w:t>
      </w:r>
      <w:r>
        <w:rPr>
          <w:rStyle w:val="s0"/>
        </w:rPr>
        <w:t>бязанностях, режиме содержания в специальном приемнике, порядке подачи предложений, заявлений и жалоб;</w:t>
      </w:r>
    </w:p>
    <w:p w:rsidR="00000000" w:rsidRDefault="007800C9">
      <w:pPr>
        <w:ind w:firstLine="400"/>
        <w:jc w:val="both"/>
      </w:pPr>
      <w:r>
        <w:rPr>
          <w:rStyle w:val="s0"/>
        </w:rPr>
        <w:t>2) на личную безопасность в период нахождения в специальном приемнике;</w:t>
      </w:r>
    </w:p>
    <w:p w:rsidR="00000000" w:rsidRDefault="007800C9">
      <w:pPr>
        <w:ind w:firstLine="400"/>
        <w:jc w:val="both"/>
      </w:pPr>
      <w:r>
        <w:rPr>
          <w:rStyle w:val="s0"/>
        </w:rPr>
        <w:t>3) получать материально-бытовое и медико-санитарное обслуживание по нормам, утверж</w:t>
      </w:r>
      <w:r>
        <w:rPr>
          <w:rStyle w:val="s0"/>
        </w:rPr>
        <w:t>даемым правилами внутреннего распорядка в специальном приемнике;</w:t>
      </w:r>
    </w:p>
    <w:p w:rsidR="00000000" w:rsidRDefault="007800C9">
      <w:pPr>
        <w:ind w:firstLine="400"/>
        <w:jc w:val="both"/>
      </w:pPr>
      <w:r>
        <w:rPr>
          <w:rStyle w:val="s0"/>
        </w:rPr>
        <w:t>4) получать письма, посылки, бандероли и передачи;</w:t>
      </w:r>
    </w:p>
    <w:p w:rsidR="00000000" w:rsidRDefault="007800C9">
      <w:pPr>
        <w:ind w:firstLine="400"/>
        <w:jc w:val="both"/>
      </w:pPr>
      <w:r>
        <w:rPr>
          <w:rStyle w:val="s0"/>
        </w:rPr>
        <w:t>5) на восьмичасовой сон в ночное время;</w:t>
      </w:r>
    </w:p>
    <w:p w:rsidR="00000000" w:rsidRDefault="007800C9">
      <w:pPr>
        <w:ind w:firstLine="400"/>
        <w:jc w:val="both"/>
      </w:pPr>
      <w:r>
        <w:rPr>
          <w:rStyle w:val="s0"/>
        </w:rPr>
        <w:t>6) на ежедневную прогулку не менее двух часов в день;</w:t>
      </w:r>
    </w:p>
    <w:p w:rsidR="00000000" w:rsidRDefault="007800C9">
      <w:pPr>
        <w:ind w:firstLine="400"/>
        <w:jc w:val="both"/>
      </w:pPr>
      <w:r>
        <w:rPr>
          <w:rStyle w:val="s0"/>
        </w:rPr>
        <w:t>7) отправлять религиозные обряды - при условии</w:t>
      </w:r>
      <w:r>
        <w:rPr>
          <w:rStyle w:val="s0"/>
        </w:rPr>
        <w:t xml:space="preserve"> соблюдения правил внутреннего распорядка в специальном приемнике и прав других лиц;</w:t>
      </w:r>
    </w:p>
    <w:p w:rsidR="00000000" w:rsidRDefault="007800C9">
      <w:pPr>
        <w:ind w:firstLine="400"/>
        <w:jc w:val="both"/>
      </w:pPr>
      <w:r>
        <w:rPr>
          <w:rStyle w:val="s0"/>
        </w:rPr>
        <w:t>8) обращаться к администрации специального приемника, в органы прокуратуры, суд по вопросам нарушения своих прав и законных интересов.</w:t>
      </w:r>
    </w:p>
    <w:p w:rsidR="00000000" w:rsidRDefault="007800C9">
      <w:pPr>
        <w:ind w:firstLine="400"/>
        <w:jc w:val="both"/>
      </w:pPr>
      <w:r>
        <w:rPr>
          <w:rStyle w:val="s0"/>
        </w:rPr>
        <w:t>2. Лица, подвергнутые административн</w:t>
      </w:r>
      <w:r>
        <w:rPr>
          <w:rStyle w:val="s0"/>
        </w:rPr>
        <w:t>ому аресту, помещенные в специальные приемники, обязаны выполнять правила внутреннего распорядка в специальном приемнике.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46-9. Освобождение лиц, подвергнутых административному аресту, из специального приемника</w:t>
      </w:r>
    </w:p>
    <w:p w:rsidR="00000000" w:rsidRDefault="007800C9">
      <w:pPr>
        <w:ind w:firstLine="400"/>
        <w:jc w:val="both"/>
      </w:pPr>
      <w:r>
        <w:rPr>
          <w:rStyle w:val="s0"/>
        </w:rPr>
        <w:t>1. Лица, подвергнутые административн</w:t>
      </w:r>
      <w:r>
        <w:rPr>
          <w:rStyle w:val="s0"/>
        </w:rPr>
        <w:t>ому аресту, освобождаются из специального приемника по отбытии срока административного ареста, установленного постановлением судьи.</w:t>
      </w:r>
    </w:p>
    <w:p w:rsidR="00000000" w:rsidRDefault="007800C9">
      <w:pPr>
        <w:ind w:firstLine="400"/>
        <w:jc w:val="both"/>
      </w:pPr>
      <w:r>
        <w:rPr>
          <w:rStyle w:val="s0"/>
        </w:rPr>
        <w:t>2. Освобожденным возвращаются под расписку изъятые у них на хранение документы, деньги и вещи, кроме вещей, хранение которых</w:t>
      </w:r>
      <w:r>
        <w:rPr>
          <w:rStyle w:val="s0"/>
        </w:rPr>
        <w:t xml:space="preserve"> является незаконным.</w:t>
      </w:r>
    </w:p>
    <w:p w:rsidR="00000000" w:rsidRDefault="007800C9">
      <w:pPr>
        <w:ind w:firstLine="400"/>
        <w:jc w:val="both"/>
      </w:pPr>
      <w:r>
        <w:rPr>
          <w:rStyle w:val="s0"/>
        </w:rPr>
        <w:t>3. При незаконном хранении лицами, подвергнутыми административному аресту, огнестрельного или холодного оружия, взрывчатых, сильнодействующих или ядовитых веществ и наркотических средств решения принимаются в соответствии с законодате</w:t>
      </w:r>
      <w:r>
        <w:rPr>
          <w:rStyle w:val="s0"/>
        </w:rPr>
        <w:t>льством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4. Освобожденному выдается справка о пребывании его в специальном приемнике.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bookmarkStart w:id="22" w:name="SUB460100000"/>
      <w:bookmarkEnd w:id="22"/>
      <w:r>
        <w:rPr>
          <w:rStyle w:val="s3"/>
        </w:rPr>
        <w:t xml:space="preserve">Закон дополнен главой 3-3 в соответствии с </w:t>
      </w:r>
      <w:hyperlink r:id="rId13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02.07.13 г. № 111-V</w:t>
      </w:r>
    </w:p>
    <w:p w:rsidR="00000000" w:rsidRDefault="007800C9">
      <w:pPr>
        <w:jc w:val="center"/>
      </w:pPr>
      <w:r>
        <w:rPr>
          <w:rStyle w:val="s1"/>
        </w:rPr>
        <w:t>Глава 3-3. Национальный превентивный механизм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46-10. Национальный превентивный механизм</w:t>
      </w:r>
    </w:p>
    <w:p w:rsidR="00000000" w:rsidRDefault="007800C9">
      <w:pPr>
        <w:autoSpaceDE w:val="0"/>
        <w:autoSpaceDN w:val="0"/>
        <w:ind w:firstLine="426"/>
        <w:jc w:val="both"/>
      </w:pPr>
      <w: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</w:t>
      </w:r>
      <w:r>
        <w:t>низма.</w:t>
      </w:r>
    </w:p>
    <w:p w:rsidR="00000000" w:rsidRDefault="007800C9">
      <w:pPr>
        <w:autoSpaceDE w:val="0"/>
        <w:autoSpaceDN w:val="0"/>
        <w:ind w:firstLine="426"/>
        <w:jc w:val="both"/>
      </w:pPr>
      <w:r>
        <w:t>2. В рамках своей деятельности участники национального превентивного механизма посещают специальные учреждения и помещения, обеспечивающие временную изоляцию от общества, а также иные организации, определяемые законами Республики Казахстан для посещ</w:t>
      </w:r>
      <w:r>
        <w:t>ения данными участниками (далее - превентивные посещения).</w:t>
      </w:r>
    </w:p>
    <w:p w:rsidR="00000000" w:rsidRDefault="007800C9">
      <w:pPr>
        <w:autoSpaceDE w:val="0"/>
        <w:autoSpaceDN w:val="0"/>
        <w:ind w:firstLine="426"/>
        <w:jc w:val="both"/>
      </w:pPr>
      <w: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</w:t>
      </w:r>
      <w:r>
        <w:t xml:space="preserve">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7800C9">
      <w:pPr>
        <w:autoSpaceDE w:val="0"/>
        <w:autoSpaceDN w:val="0"/>
        <w:ind w:firstLine="426"/>
        <w:jc w:val="both"/>
      </w:pPr>
      <w:r>
        <w:t>4. Уполномоченный по правам человека координирует деятельность участников национального превентивного механизма, принимает в соответс</w:t>
      </w:r>
      <w:r>
        <w:t>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7800C9">
      <w:pPr>
        <w:autoSpaceDE w:val="0"/>
        <w:autoSpaceDN w:val="0"/>
        <w:ind w:firstLine="426"/>
        <w:jc w:val="both"/>
      </w:pPr>
      <w:r>
        <w:t>5. Возмещение расходов участников национального превентивного механизма по превентивным п</w:t>
      </w:r>
      <w:r>
        <w:t>осещениям осуществляется из бюджетных средств в порядке, определяемом Правительством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46-11. Координационный совет</w:t>
      </w:r>
    </w:p>
    <w:p w:rsidR="00000000" w:rsidRDefault="007800C9">
      <w:pPr>
        <w:autoSpaceDE w:val="0"/>
        <w:autoSpaceDN w:val="0"/>
        <w:ind w:firstLine="426"/>
        <w:jc w:val="both"/>
      </w:pPr>
      <w:r>
        <w:t>1. В целях обеспечения эффективной координации деятельности национального превентивного механизма при Уполномоч</w:t>
      </w:r>
      <w:r>
        <w:t>енном по правам человека создается Координационный совет.</w:t>
      </w:r>
    </w:p>
    <w:p w:rsidR="00000000" w:rsidRDefault="007800C9">
      <w:pPr>
        <w:autoSpaceDE w:val="0"/>
        <w:autoSpaceDN w:val="0"/>
        <w:ind w:firstLine="426"/>
        <w:jc w:val="both"/>
      </w:pPr>
      <w:r>
        <w:t>Члены Координационного совета, за исключением Уполномоченного по правам человека, избираются комиссией, создаваемой Уполномоченным по правам человека из числа граждан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2. Уполно</w:t>
      </w:r>
      <w:r>
        <w:t>моченный по правам человека утверждает:</w:t>
      </w:r>
    </w:p>
    <w:p w:rsidR="00000000" w:rsidRDefault="007800C9">
      <w:pPr>
        <w:autoSpaceDE w:val="0"/>
        <w:autoSpaceDN w:val="0"/>
        <w:ind w:firstLine="426"/>
        <w:jc w:val="both"/>
      </w:pPr>
      <w:r>
        <w:t>положение о Координационном совете при Уполномоченном по правам человека;</w:t>
      </w:r>
    </w:p>
    <w:p w:rsidR="00000000" w:rsidRDefault="007800C9">
      <w:pPr>
        <w:autoSpaceDE w:val="0"/>
        <w:autoSpaceDN w:val="0"/>
        <w:ind w:firstLine="426"/>
        <w:jc w:val="both"/>
      </w:pPr>
      <w:r>
        <w:t>порядок отбора участников национального превентивного механизма;</w:t>
      </w:r>
    </w:p>
    <w:p w:rsidR="00000000" w:rsidRDefault="007800C9">
      <w:pPr>
        <w:autoSpaceDE w:val="0"/>
        <w:autoSpaceDN w:val="0"/>
        <w:ind w:firstLine="426"/>
        <w:jc w:val="both"/>
      </w:pPr>
      <w:r>
        <w:t>порядок формирования групп из участников национального превентивного механизм</w:t>
      </w:r>
      <w:r>
        <w:t>а для превентивных посещений;</w:t>
      </w:r>
    </w:p>
    <w:p w:rsidR="00000000" w:rsidRDefault="007800C9">
      <w:pPr>
        <w:autoSpaceDE w:val="0"/>
        <w:autoSpaceDN w:val="0"/>
        <w:ind w:firstLine="426"/>
        <w:jc w:val="both"/>
      </w:pPr>
      <w:r>
        <w:t>методические рекомендации по превентивным посещениям;</w:t>
      </w:r>
    </w:p>
    <w:p w:rsidR="00000000" w:rsidRDefault="007800C9">
      <w:pPr>
        <w:autoSpaceDE w:val="0"/>
        <w:autoSpaceDN w:val="0"/>
        <w:ind w:firstLine="426"/>
        <w:jc w:val="both"/>
      </w:pPr>
      <w:r>
        <w:t>порядок подготовки ежегодного консолидированного доклада по итогам превентивных посещений.</w:t>
      </w:r>
    </w:p>
    <w:p w:rsidR="00000000" w:rsidRDefault="007800C9">
      <w:pPr>
        <w:autoSpaceDE w:val="0"/>
        <w:autoSpaceDN w:val="0"/>
        <w:ind w:firstLine="426"/>
        <w:jc w:val="both"/>
      </w:pPr>
      <w:r>
        <w:t>3. Координационный совет взаимодействует с Подкомитетом по предупреждению пыток и</w:t>
      </w:r>
      <w:r>
        <w:t xml:space="preserve">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46-12. Требования к участникам национального превентивного механизма</w:t>
      </w:r>
    </w:p>
    <w:p w:rsidR="00000000" w:rsidRDefault="007800C9">
      <w:pPr>
        <w:autoSpaceDE w:val="0"/>
        <w:autoSpaceDN w:val="0"/>
        <w:ind w:firstLine="426"/>
        <w:jc w:val="both"/>
      </w:pPr>
      <w:r>
        <w:t>1. Участниками национального превентив</w:t>
      </w:r>
      <w:r>
        <w:t>ного механизма не могут быть лица:</w:t>
      </w:r>
    </w:p>
    <w:p w:rsidR="00000000" w:rsidRDefault="007800C9">
      <w:pPr>
        <w:autoSpaceDE w:val="0"/>
        <w:autoSpaceDN w:val="0"/>
        <w:ind w:firstLine="426"/>
        <w:jc w:val="both"/>
      </w:pPr>
      <w:r>
        <w:t>1) имеющие не погашенную или не снятую в установленном законом порядке судимость;</w:t>
      </w:r>
    </w:p>
    <w:p w:rsidR="00000000" w:rsidRDefault="007800C9">
      <w:pPr>
        <w:autoSpaceDE w:val="0"/>
        <w:autoSpaceDN w:val="0"/>
        <w:ind w:firstLine="426"/>
        <w:jc w:val="both"/>
      </w:pPr>
      <w:r>
        <w:t>2) подозреваемые или обвиняемые в совершении преступления;</w:t>
      </w:r>
    </w:p>
    <w:p w:rsidR="00000000" w:rsidRDefault="007800C9">
      <w:pPr>
        <w:autoSpaceDE w:val="0"/>
        <w:autoSpaceDN w:val="0"/>
        <w:ind w:firstLine="426"/>
        <w:jc w:val="both"/>
      </w:pPr>
      <w:r>
        <w:t>3) признанные судом недееспособными или ограниченно дееспособными;</w:t>
      </w:r>
    </w:p>
    <w:p w:rsidR="00000000" w:rsidRDefault="007800C9">
      <w:pPr>
        <w:autoSpaceDE w:val="0"/>
        <w:autoSpaceDN w:val="0"/>
        <w:ind w:firstLine="426"/>
        <w:jc w:val="both"/>
      </w:pPr>
      <w:r>
        <w:t>4) судьи, адв</w:t>
      </w:r>
      <w:r>
        <w:t>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7800C9">
      <w:pPr>
        <w:autoSpaceDE w:val="0"/>
        <w:autoSpaceDN w:val="0"/>
        <w:ind w:firstLine="426"/>
        <w:jc w:val="both"/>
      </w:pPr>
      <w:r>
        <w:t>5) состоящие на учете у психиатра и (или) нарколога.</w:t>
      </w:r>
    </w:p>
    <w:p w:rsidR="00000000" w:rsidRDefault="007800C9">
      <w:pPr>
        <w:autoSpaceDE w:val="0"/>
        <w:autoSpaceDN w:val="0"/>
        <w:ind w:firstLine="426"/>
        <w:jc w:val="both"/>
      </w:pPr>
      <w:r>
        <w:t>2. Участниками национального превентивного механизма также не могут быть лица</w:t>
      </w:r>
      <w:r>
        <w:t>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судов или исключенные из колл</w:t>
      </w:r>
      <w:r>
        <w:t>егии адвокатов по отрицательным мотивам; лишенные лицензии на занятие адвокатской деятельностью.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46-13. Права участника национального превентивного механизма</w:t>
      </w:r>
    </w:p>
    <w:p w:rsidR="00000000" w:rsidRDefault="007800C9">
      <w:pPr>
        <w:autoSpaceDE w:val="0"/>
        <w:autoSpaceDN w:val="0"/>
        <w:ind w:firstLine="426"/>
        <w:jc w:val="both"/>
      </w:pPr>
      <w:r>
        <w:t>1. Участник национального превентивного механизма вправе:</w:t>
      </w:r>
    </w:p>
    <w:p w:rsidR="00000000" w:rsidRDefault="007800C9">
      <w:pPr>
        <w:autoSpaceDE w:val="0"/>
        <w:autoSpaceDN w:val="0"/>
        <w:ind w:firstLine="426"/>
        <w:jc w:val="both"/>
      </w:pPr>
      <w:r>
        <w:t>1) получать информацию о количестве лиц, содержащихся в учреждениях и организациях, подлежащих превентивному посещению, количестве таких учреждений и их месте нахождения;</w:t>
      </w:r>
    </w:p>
    <w:p w:rsidR="00000000" w:rsidRDefault="007800C9">
      <w:pPr>
        <w:autoSpaceDE w:val="0"/>
        <w:autoSpaceDN w:val="0"/>
        <w:ind w:firstLine="426"/>
        <w:jc w:val="both"/>
      </w:pPr>
      <w:r>
        <w:t>2) иметь доступ к информации, касающейся обращения с лицами, содержащимися в учрежден</w:t>
      </w:r>
      <w:r>
        <w:t>иях и организациях, подлежащих превентивному посещению, а также условий их содержания;</w:t>
      </w:r>
    </w:p>
    <w:p w:rsidR="00000000" w:rsidRDefault="007800C9">
      <w:pPr>
        <w:autoSpaceDE w:val="0"/>
        <w:autoSpaceDN w:val="0"/>
        <w:ind w:firstLine="426"/>
        <w:jc w:val="both"/>
      </w:pPr>
      <w:r>
        <w:t>3) осуществлять превентивные посещения в установленном порядке в составе сформированных групп;</w:t>
      </w:r>
    </w:p>
    <w:p w:rsidR="00000000" w:rsidRDefault="007800C9">
      <w:pPr>
        <w:autoSpaceDE w:val="0"/>
        <w:autoSpaceDN w:val="0"/>
        <w:ind w:firstLine="426"/>
        <w:jc w:val="both"/>
      </w:pPr>
      <w:r>
        <w:t xml:space="preserve">4) проводить беседы с лицами, содержащимися в учреждениях и организациях, </w:t>
      </w:r>
      <w:r>
        <w:t>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</w:t>
      </w:r>
      <w:r>
        <w:t>етствующую информацию;</w:t>
      </w:r>
    </w:p>
    <w:p w:rsidR="00000000" w:rsidRDefault="007800C9">
      <w:pPr>
        <w:autoSpaceDE w:val="0"/>
        <w:autoSpaceDN w:val="0"/>
        <w:ind w:firstLine="426"/>
        <w:jc w:val="both"/>
      </w:pPr>
      <w:r>
        <w:t>5) беспрепятственно выбирать и посещать учреждения и организации, подлежащие превентивному посещению;</w:t>
      </w:r>
    </w:p>
    <w:p w:rsidR="00000000" w:rsidRDefault="007800C9">
      <w:pPr>
        <w:autoSpaceDE w:val="0"/>
        <w:autoSpaceDN w:val="0"/>
        <w:ind w:firstLine="426"/>
        <w:jc w:val="both"/>
      </w:pPr>
      <w:r>
        <w:t>6) принимать сообщения и жалобы о применении пыток и других жестоких, бесчеловечных или унижающих достоинство видов обращения и нак</w:t>
      </w:r>
      <w:r>
        <w:t>азания.</w:t>
      </w:r>
    </w:p>
    <w:p w:rsidR="00000000" w:rsidRDefault="007800C9">
      <w:pPr>
        <w:autoSpaceDE w:val="0"/>
        <w:autoSpaceDN w:val="0"/>
        <w:ind w:firstLine="426"/>
        <w:jc w:val="both"/>
      </w:pPr>
      <w: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46-14. Обязанности участников национального превентивного механизма</w:t>
      </w:r>
    </w:p>
    <w:p w:rsidR="00000000" w:rsidRDefault="007800C9">
      <w:pPr>
        <w:autoSpaceDE w:val="0"/>
        <w:autoSpaceDN w:val="0"/>
        <w:ind w:firstLine="426"/>
        <w:jc w:val="both"/>
      </w:pPr>
      <w:r>
        <w:t xml:space="preserve">1. При исполнении своих полномочий участники национального </w:t>
      </w:r>
      <w:r>
        <w:t>превентивного механизма обязаны соблюдать законодательство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2. Не допускается вмешательство участников национального превентивного механизма в деятельность учреждений и организаций, подлежащих превентивному посещению.</w:t>
      </w:r>
    </w:p>
    <w:p w:rsidR="00000000" w:rsidRDefault="007800C9">
      <w:pPr>
        <w:autoSpaceDE w:val="0"/>
        <w:autoSpaceDN w:val="0"/>
        <w:ind w:firstLine="426"/>
        <w:jc w:val="both"/>
      </w:pPr>
      <w:r>
        <w:t>3. При наличии об</w:t>
      </w:r>
      <w:r>
        <w:t>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7800C9">
      <w:pPr>
        <w:autoSpaceDE w:val="0"/>
        <w:autoSpaceDN w:val="0"/>
        <w:ind w:firstLine="426"/>
        <w:jc w:val="both"/>
      </w:pPr>
      <w:r>
        <w:t>4. Участники национального превентивного механизм</w:t>
      </w:r>
      <w:r>
        <w:t>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человека.</w:t>
      </w:r>
    </w:p>
    <w:p w:rsidR="00000000" w:rsidRDefault="007800C9">
      <w:pPr>
        <w:autoSpaceDE w:val="0"/>
        <w:autoSpaceDN w:val="0"/>
        <w:ind w:firstLine="426"/>
        <w:jc w:val="both"/>
      </w:pPr>
      <w:r>
        <w:t>Принятые сообщения и жалобы передаю</w:t>
      </w:r>
      <w:r>
        <w:t>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7800C9">
      <w:pPr>
        <w:autoSpaceDE w:val="0"/>
        <w:autoSpaceDN w:val="0"/>
        <w:ind w:firstLine="426"/>
        <w:jc w:val="both"/>
      </w:pPr>
      <w:r>
        <w:t>5. Участники национа</w:t>
      </w:r>
      <w:r>
        <w:t>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46-15. Прекращение полномочий участника национального превентивного механизма</w:t>
      </w:r>
    </w:p>
    <w:p w:rsidR="00000000" w:rsidRDefault="007800C9">
      <w:pPr>
        <w:autoSpaceDE w:val="0"/>
        <w:autoSpaceDN w:val="0"/>
        <w:ind w:firstLine="426"/>
        <w:jc w:val="both"/>
      </w:pPr>
      <w:r>
        <w:t>Полномочия участника национал</w:t>
      </w:r>
      <w:r>
        <w:t>ьного превентивного механизма прекращаются при:</w:t>
      </w:r>
    </w:p>
    <w:p w:rsidR="00000000" w:rsidRDefault="007800C9">
      <w:pPr>
        <w:autoSpaceDE w:val="0"/>
        <w:autoSpaceDN w:val="0"/>
        <w:ind w:firstLine="426"/>
        <w:jc w:val="both"/>
      </w:pPr>
      <w:r>
        <w:t>1) нарушении положений настоящего Закона;</w:t>
      </w:r>
    </w:p>
    <w:p w:rsidR="00000000" w:rsidRDefault="007800C9">
      <w:pPr>
        <w:autoSpaceDE w:val="0"/>
        <w:autoSpaceDN w:val="0"/>
        <w:ind w:firstLine="426"/>
        <w:jc w:val="both"/>
      </w:pPr>
      <w:r>
        <w:t>2) письменном заявлении о сложении своих полномочий;</w:t>
      </w:r>
    </w:p>
    <w:p w:rsidR="00000000" w:rsidRDefault="007800C9">
      <w:pPr>
        <w:autoSpaceDE w:val="0"/>
        <w:autoSpaceDN w:val="0"/>
        <w:ind w:firstLine="426"/>
        <w:jc w:val="both"/>
      </w:pPr>
      <w:r>
        <w:t>3) его смерти либо вступлении в законную силу решения суда об объявлении его умершим;</w:t>
      </w:r>
    </w:p>
    <w:p w:rsidR="00000000" w:rsidRDefault="007800C9">
      <w:pPr>
        <w:autoSpaceDE w:val="0"/>
        <w:autoSpaceDN w:val="0"/>
        <w:ind w:firstLine="426"/>
        <w:jc w:val="both"/>
      </w:pPr>
      <w:r>
        <w:t>4) выезде на постоянное жит</w:t>
      </w:r>
      <w:r>
        <w:t>ельство за пределы Республики Казахстан;</w:t>
      </w:r>
    </w:p>
    <w:p w:rsidR="00000000" w:rsidRDefault="007800C9">
      <w:pPr>
        <w:autoSpaceDE w:val="0"/>
        <w:autoSpaceDN w:val="0"/>
        <w:ind w:firstLine="426"/>
        <w:jc w:val="both"/>
      </w:pPr>
      <w:r>
        <w:t>5) утрате гражданства Республики Казахстан;</w:t>
      </w:r>
    </w:p>
    <w:p w:rsidR="00000000" w:rsidRDefault="007800C9">
      <w:pPr>
        <w:autoSpaceDE w:val="0"/>
        <w:autoSpaceDN w:val="0"/>
        <w:ind w:firstLine="426"/>
        <w:jc w:val="both"/>
      </w:pPr>
      <w:r>
        <w:t>6) вступлении в законную силу обвинительного приговора суда;</w:t>
      </w:r>
    </w:p>
    <w:p w:rsidR="00000000" w:rsidRDefault="007800C9">
      <w:pPr>
        <w:autoSpaceDE w:val="0"/>
        <w:autoSpaceDN w:val="0"/>
        <w:ind w:firstLine="426"/>
        <w:jc w:val="both"/>
      </w:pPr>
      <w:r>
        <w:t>7) наступлении иных случаев, предусмотренных законами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46-16. Виды и периодичность превентивных посещений</w:t>
      </w:r>
    </w:p>
    <w:p w:rsidR="00000000" w:rsidRDefault="007800C9">
      <w:pPr>
        <w:autoSpaceDE w:val="0"/>
        <w:autoSpaceDN w:val="0"/>
        <w:ind w:firstLine="426"/>
        <w:jc w:val="both"/>
      </w:pPr>
      <w:r>
        <w:t>1. Превентивные посещения участников национального превентивного механизма подразделяются на:</w:t>
      </w:r>
    </w:p>
    <w:p w:rsidR="00000000" w:rsidRDefault="007800C9">
      <w:pPr>
        <w:autoSpaceDE w:val="0"/>
        <w:autoSpaceDN w:val="0"/>
        <w:ind w:firstLine="426"/>
        <w:jc w:val="both"/>
      </w:pPr>
      <w:r>
        <w:t>1) периодические превентивные посещения, проводимые на регулярной основе не реже одного раза в четыре го</w:t>
      </w:r>
      <w:r>
        <w:t>да;</w:t>
      </w:r>
    </w:p>
    <w:p w:rsidR="00000000" w:rsidRDefault="007800C9">
      <w:pPr>
        <w:autoSpaceDE w:val="0"/>
        <w:autoSpaceDN w:val="0"/>
        <w:ind w:firstLine="426"/>
        <w:jc w:val="both"/>
      </w:pPr>
      <w:r>
        <w:t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</w:t>
      </w:r>
      <w:r>
        <w:t>ния лиц, с которыми участники национального превентивного механизма проводили беседы, со стороны администраций учреждений и организаций, подлежащих превентивному посещению;</w:t>
      </w:r>
    </w:p>
    <w:p w:rsidR="00000000" w:rsidRDefault="007800C9">
      <w:pPr>
        <w:autoSpaceDE w:val="0"/>
        <w:autoSpaceDN w:val="0"/>
        <w:ind w:firstLine="426"/>
        <w:jc w:val="both"/>
      </w:pPr>
      <w:r>
        <w:t>3) специальные превентивные посещения, проводимые на основании поступивших сообщени</w:t>
      </w:r>
      <w:r>
        <w:t>й о применении пыток и других жестоких, бесчеловечных или унижающих достоинство видов обращения и наказания.</w:t>
      </w:r>
    </w:p>
    <w:p w:rsidR="00000000" w:rsidRDefault="007800C9">
      <w:pPr>
        <w:autoSpaceDE w:val="0"/>
        <w:autoSpaceDN w:val="0"/>
        <w:ind w:firstLine="426"/>
        <w:jc w:val="both"/>
      </w:pPr>
      <w:r>
        <w:t xml:space="preserve">2. Координационный совет определяет сроки и перечень учреждений и организаций, подлежащих превентивным посещениям, в пределах выделенных бюджетных </w:t>
      </w:r>
      <w:r>
        <w:t>средств.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46-17. Порядок превентивных посещений</w:t>
      </w:r>
    </w:p>
    <w:p w:rsidR="00000000" w:rsidRDefault="007800C9">
      <w:pPr>
        <w:autoSpaceDE w:val="0"/>
        <w:autoSpaceDN w:val="0"/>
        <w:ind w:firstLine="426"/>
        <w:jc w:val="both"/>
      </w:pPr>
      <w:r>
        <w:t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правилами, утверждаемыми Правительством Респуб</w:t>
      </w:r>
      <w:r>
        <w:t>лики Казахстан по согласованию с Уполномоченным по правам человека.</w:t>
      </w:r>
    </w:p>
    <w:p w:rsidR="00000000" w:rsidRDefault="007800C9">
      <w:pPr>
        <w:autoSpaceDE w:val="0"/>
        <w:autoSpaceDN w:val="0"/>
        <w:ind w:firstLine="426"/>
        <w:jc w:val="both"/>
      </w:pPr>
      <w: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</w:t>
      </w:r>
      <w:r>
        <w:t>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7800C9">
      <w:pPr>
        <w:autoSpaceDE w:val="0"/>
        <w:autoSpaceDN w:val="0"/>
        <w:ind w:firstLine="426"/>
        <w:jc w:val="both"/>
      </w:pPr>
      <w:r>
        <w:t>3. Обеспечение безопасности участников национального превентивного механизма возлагаетс</w:t>
      </w:r>
      <w:r>
        <w:t>я на администрацию учреждений и организаций,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учреждений и организаций, подлежащих превентивному посещению, письм</w:t>
      </w:r>
      <w:r>
        <w:t>енно информирует Уполномоченного по правам человека.</w:t>
      </w:r>
    </w:p>
    <w:p w:rsidR="00000000" w:rsidRDefault="007800C9">
      <w:pPr>
        <w:autoSpaceDE w:val="0"/>
        <w:autoSpaceDN w:val="0"/>
        <w:ind w:firstLine="426"/>
        <w:jc w:val="both"/>
      </w:pPr>
      <w:r>
        <w:t>4. По результатам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</w:t>
      </w:r>
      <w:r>
        <w:t>ревентивное посещение. Член группы, имеющий особое мнение, оформляет его письменно и прилагает к отчету.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46-18. Ежегодный консолидированный доклад участников национального превентивного механизма</w:t>
      </w:r>
    </w:p>
    <w:p w:rsidR="00000000" w:rsidRDefault="007800C9">
      <w:pPr>
        <w:autoSpaceDE w:val="0"/>
        <w:autoSpaceDN w:val="0"/>
        <w:ind w:firstLine="426"/>
        <w:jc w:val="both"/>
      </w:pPr>
      <w:r>
        <w:t>1. Координационный совет готовит ежегодный консолид</w:t>
      </w:r>
      <w:r>
        <w:t>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7800C9">
      <w:pPr>
        <w:autoSpaceDE w:val="0"/>
        <w:autoSpaceDN w:val="0"/>
        <w:ind w:firstLine="426"/>
        <w:jc w:val="both"/>
      </w:pPr>
      <w: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7800C9">
      <w:pPr>
        <w:autoSpaceDE w:val="0"/>
        <w:autoSpaceDN w:val="0"/>
        <w:ind w:firstLine="426"/>
        <w:jc w:val="both"/>
      </w:pPr>
      <w:r>
        <w:t>рекомендации уполномочен</w:t>
      </w:r>
      <w:r>
        <w:t>ным государственным органам по улучшению условий обращения с лицами, содержащимися в учреждениях и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наказан</w:t>
      </w:r>
      <w:r>
        <w:t>ия;</w:t>
      </w:r>
    </w:p>
    <w:p w:rsidR="00000000" w:rsidRDefault="007800C9">
      <w:pPr>
        <w:autoSpaceDE w:val="0"/>
        <w:autoSpaceDN w:val="0"/>
        <w:ind w:firstLine="426"/>
        <w:jc w:val="both"/>
      </w:pPr>
      <w:r>
        <w:t>предложения по совершенствованию законодательства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7800C9">
      <w:pPr>
        <w:autoSpaceDE w:val="0"/>
        <w:autoSpaceDN w:val="0"/>
        <w:ind w:firstLine="426"/>
        <w:jc w:val="both"/>
      </w:pPr>
      <w:r>
        <w:t>3. Ежегодный конс</w:t>
      </w:r>
      <w:r>
        <w:t>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 со дня его утвер</w:t>
      </w:r>
      <w:r>
        <w:t>ждения Координационным советом.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46-19. Конфиденциальность</w:t>
      </w:r>
    </w:p>
    <w:p w:rsidR="00000000" w:rsidRDefault="007800C9">
      <w:pPr>
        <w:autoSpaceDE w:val="0"/>
        <w:autoSpaceDN w:val="0"/>
        <w:ind w:firstLine="426"/>
        <w:jc w:val="both"/>
      </w:pPr>
      <w: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7800C9">
      <w:pPr>
        <w:autoSpaceDE w:val="0"/>
        <w:autoSpaceDN w:val="0"/>
        <w:ind w:firstLine="426"/>
        <w:jc w:val="both"/>
      </w:pPr>
      <w: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 </w:t>
      </w:r>
    </w:p>
    <w:p w:rsidR="00000000" w:rsidRDefault="007800C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</w:t>
      </w:r>
      <w:r>
        <w:rPr>
          <w:rStyle w:val="s1"/>
        </w:rPr>
        <w:t>20.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7800C9">
      <w:pPr>
        <w:autoSpaceDE w:val="0"/>
        <w:autoSpaceDN w:val="0"/>
        <w:ind w:firstLine="426"/>
        <w:jc w:val="both"/>
      </w:pPr>
      <w:r>
        <w:t>1. Государственные органы и их должностные лица оказывают содействие участникам национального превентивного механизма в осуществлении ими законной</w:t>
      </w:r>
      <w:r>
        <w:t xml:space="preserve"> деятельности.</w:t>
      </w:r>
    </w:p>
    <w:p w:rsidR="00000000" w:rsidRDefault="007800C9">
      <w:pPr>
        <w:autoSpaceDE w:val="0"/>
        <w:autoSpaceDN w:val="0"/>
        <w:ind w:firstLine="426"/>
        <w:jc w:val="both"/>
      </w:pPr>
      <w: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унижающих достоинс</w:t>
      </w:r>
      <w:r>
        <w:t>тво видов обращения и наказания.</w:t>
      </w:r>
    </w:p>
    <w:p w:rsidR="00000000" w:rsidRDefault="007800C9">
      <w:pPr>
        <w:autoSpaceDE w:val="0"/>
        <w:autoSpaceDN w:val="0"/>
        <w:ind w:firstLine="426"/>
        <w:jc w:val="both"/>
      </w:pPr>
      <w: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7800C9">
      <w:pPr>
        <w:autoSpaceDE w:val="0"/>
        <w:autoSpaceDN w:val="0"/>
        <w:ind w:firstLine="426"/>
        <w:jc w:val="both"/>
      </w:pPr>
      <w:r>
        <w:t>2. Уполномоченные государственные органы в тече</w:t>
      </w:r>
      <w:r>
        <w:t>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результатам рассмотрения полученных докладов.</w:t>
      </w:r>
    </w:p>
    <w:p w:rsidR="00000000" w:rsidRDefault="007800C9">
      <w:pPr>
        <w:autoSpaceDE w:val="0"/>
        <w:autoSpaceDN w:val="0"/>
        <w:ind w:firstLine="426"/>
        <w:jc w:val="both"/>
      </w:pPr>
      <w:r>
        <w:t>3.</w:t>
      </w:r>
      <w:r>
        <w:t xml:space="preserve">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 государств</w:t>
      </w:r>
      <w:r>
        <w:t>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firstLine="400"/>
        <w:jc w:val="both"/>
      </w:pPr>
      <w:r>
        <w:t> </w:t>
      </w:r>
    </w:p>
    <w:p w:rsidR="00000000" w:rsidRDefault="007800C9">
      <w:pPr>
        <w:spacing w:after="240"/>
        <w:jc w:val="center"/>
      </w:pPr>
      <w:bookmarkStart w:id="23" w:name="SUB470000"/>
      <w:bookmarkEnd w:id="23"/>
      <w:r>
        <w:rPr>
          <w:rStyle w:val="s1"/>
        </w:rPr>
        <w:t>Глава 4. Заключительные положения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47. Основания освобождения подозреваемых и обвиняемых из-под стражи </w:t>
      </w:r>
    </w:p>
    <w:p w:rsidR="00000000" w:rsidRDefault="007800C9">
      <w:pPr>
        <w:ind w:firstLine="400"/>
        <w:jc w:val="both"/>
      </w:pPr>
      <w:r>
        <w:t xml:space="preserve">Основаниями освобождения подозреваемых и обвиняемых из-под стражи являются: </w:t>
      </w:r>
    </w:p>
    <w:p w:rsidR="00000000" w:rsidRDefault="007800C9">
      <w:pPr>
        <w:ind w:firstLine="400"/>
        <w:jc w:val="both"/>
      </w:pPr>
      <w:r>
        <w:t>1) постановление следователя, дознавателя, прокурора или судьи, а также судебное постановление, вынесе</w:t>
      </w:r>
      <w:r>
        <w:t xml:space="preserve">нное в соответствии с Уголовно-процессуальным </w:t>
      </w:r>
      <w:hyperlink r:id="rId132" w:anchor="sub_id=13600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7800C9">
      <w:pPr>
        <w:spacing w:after="240"/>
        <w:ind w:firstLine="400"/>
        <w:jc w:val="both"/>
      </w:pPr>
      <w:r>
        <w:t>2) постановление руководителя администрации места содержания под стражей или прокурора об осво</w:t>
      </w:r>
      <w:r>
        <w:t>бождении указанного подозреваемого или обвиняемого в связи с истечением установленного законодательством Республики Казахстан срока содержания под стражей.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48. Порядок освобождения подозреваемых и обвиняемых из-под стражи </w:t>
      </w:r>
    </w:p>
    <w:p w:rsidR="00000000" w:rsidRDefault="007800C9">
      <w:pPr>
        <w:ind w:firstLine="400"/>
        <w:jc w:val="both"/>
      </w:pPr>
      <w:r>
        <w:t>1. Освобождение подозревае</w:t>
      </w:r>
      <w:r>
        <w:t xml:space="preserve">мых и обвиняемых из-под стражи производится руководителем администрации места содержания под стражей по получении мотивированного постановления следователя, дознавателя, прокурора или судьи либо по мотивированному постановлению суда. </w:t>
      </w:r>
    </w:p>
    <w:p w:rsidR="00000000" w:rsidRDefault="007800C9">
      <w:pPr>
        <w:ind w:firstLine="400"/>
        <w:jc w:val="both"/>
      </w:pPr>
      <w:r>
        <w:t>2. Руководитель админ</w:t>
      </w:r>
      <w:r>
        <w:t>истрации места содержания под стражей обязан не позднее чем за двадцать четыре часа до истечения срока содержания под стражей подозреваемого или обвиняемого уведомить об этом орган либо лицо, в производстве которого находится уголовное дело, а также прокур</w:t>
      </w:r>
      <w:r>
        <w:t xml:space="preserve">ора. </w:t>
      </w:r>
    </w:p>
    <w:p w:rsidR="00000000" w:rsidRDefault="007800C9">
      <w:pPr>
        <w:ind w:firstLine="400"/>
        <w:jc w:val="both"/>
      </w:pPr>
      <w:r>
        <w:t>3. Если по истечении установленного законом срока задержания или ареста в качестве меры пресечения соответствующее решение об освобождении подозреваемого или обвиняемого либо о продлении срока его ареста в качестве меры пресечения или сообщение об эт</w:t>
      </w:r>
      <w:r>
        <w:t>ом решении не поступило, руководитель администрации места содержания под стражей освобождает его своим постановлением, копию которого в течение двадцати четырех часов направляет органу или лицу, в производстве которого находится уголовное дело, и прокурору</w:t>
      </w:r>
      <w:r>
        <w:t xml:space="preserve"> в соответствии с Уголовно-процессуальным </w:t>
      </w:r>
      <w:hyperlink r:id="rId133" w:anchor="sub_id=136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7800C9">
      <w:pPr>
        <w:ind w:firstLine="400"/>
        <w:jc w:val="both"/>
      </w:pPr>
      <w:r>
        <w:t>4. При невыполнении требований пункта третьего настоящей статьи руководитель администрации места с</w:t>
      </w:r>
      <w:r>
        <w:t xml:space="preserve">одержания подозреваемых и обвиняемых под стражей несет ответственность, установленную законом. </w:t>
      </w:r>
    </w:p>
    <w:p w:rsidR="00000000" w:rsidRDefault="007800C9">
      <w:pPr>
        <w:spacing w:after="240"/>
        <w:ind w:firstLine="400"/>
        <w:jc w:val="both"/>
      </w:pPr>
      <w:r>
        <w:t>5. Подозреваемому или обвиняемому, освобожденному из-под стражи, выдаются личные документы, вещи, деньги, хранящиеся на его лицевом счете, а также справка, в ко</w:t>
      </w:r>
      <w:r>
        <w:t>торой указываются: кем санкционирован его арест; основания, место и время задержания и избрания меры пресечения; основания и время освобождения. Подозреваемый или обвиняемый, освобожденный из-под стражи администрацией места содержания под стражей, в случае</w:t>
      </w:r>
      <w:r>
        <w:t xml:space="preserve"> необходимости обеспечивается проездом к месту жительства железнодорожным, автомобильным или водным транспортом, питанием, а также одеждой по сезону.</w:t>
      </w:r>
    </w:p>
    <w:p w:rsidR="00000000" w:rsidRDefault="007800C9">
      <w:pPr>
        <w:jc w:val="both"/>
      </w:pPr>
      <w:r>
        <w:rPr>
          <w:rStyle w:val="s3"/>
        </w:rPr>
        <w:t xml:space="preserve">Статья 49 изложена в редакции </w:t>
      </w:r>
      <w:hyperlink r:id="rId134" w:anchor="sub_id=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35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49. Надзор за порядком и условиями содержания лиц в специальных учреждениях</w:t>
      </w:r>
    </w:p>
    <w:p w:rsidR="00000000" w:rsidRDefault="007800C9">
      <w:pPr>
        <w:ind w:firstLine="400"/>
        <w:jc w:val="both"/>
      </w:pPr>
      <w:r>
        <w:rPr>
          <w:rStyle w:val="s0"/>
        </w:rPr>
        <w:t>Надзор за порядком и условиями сод</w:t>
      </w:r>
      <w:r>
        <w:rPr>
          <w:rStyle w:val="s0"/>
        </w:rPr>
        <w:t>ержания лиц в специальных учреждениях осуществляют органы прокуратуры.</w:t>
      </w:r>
    </w:p>
    <w:p w:rsidR="00000000" w:rsidRDefault="007800C9">
      <w:pPr>
        <w:ind w:firstLine="400"/>
        <w:jc w:val="both"/>
      </w:pPr>
      <w:r>
        <w:t> </w:t>
      </w:r>
    </w:p>
    <w:p w:rsidR="00000000" w:rsidRDefault="007800C9">
      <w:pPr>
        <w:jc w:val="both"/>
      </w:pPr>
      <w:r>
        <w:rPr>
          <w:rStyle w:val="s3"/>
        </w:rPr>
        <w:t xml:space="preserve">Закон дополнен статьей 50 в соответствии с </w:t>
      </w:r>
      <w:hyperlink r:id="rId136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 xml:space="preserve">Статья 50. Общественный </w:t>
      </w:r>
      <w:r>
        <w:rPr>
          <w:rStyle w:val="s1"/>
        </w:rPr>
        <w:t>контроль</w:t>
      </w:r>
    </w:p>
    <w:p w:rsidR="00000000" w:rsidRDefault="007800C9">
      <w:pPr>
        <w:ind w:firstLine="400"/>
        <w:jc w:val="both"/>
      </w:pPr>
      <w:r>
        <w:rPr>
          <w:rStyle w:val="s0"/>
        </w:rPr>
        <w:t>1. Общественный контроль осуществляется общественными объединениями в целях оказания содействия лицам, содержащимся в специальных учреждениях, в осуществлении их прав и законных интересов в части условий содержания, медико-санитарного обеспечения, организа</w:t>
      </w:r>
      <w:r>
        <w:rPr>
          <w:rStyle w:val="s0"/>
        </w:rPr>
        <w:t>ции труда, досуга и обучения, предусмотренных законодательством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2. Для осуществления общественного контроля образуются общественные наблюдательные комиссии областей, городов республиканского значения и столицы в </w:t>
      </w:r>
      <w:hyperlink r:id="rId137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800C9">
      <w:pPr>
        <w:ind w:firstLine="400"/>
        <w:jc w:val="both"/>
      </w:pPr>
      <w:r>
        <w:rPr>
          <w:rStyle w:val="s0"/>
        </w:rPr>
        <w:t>3. Общественные наблюдательные комиссии вправе оказывать содействие администрации специальных учреждений в целях создания условий для обес</w:t>
      </w:r>
      <w:r>
        <w:rPr>
          <w:rStyle w:val="s0"/>
        </w:rPr>
        <w:t>печения прав, свобод и законных интересов содержащихся в них лиц.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4. Общественный контроль и содействие общественных наблюдательных комиссий деятельности администрации специальных учреждений осуществляются на основе принципов добровольности, равноправия и </w:t>
      </w:r>
      <w:r>
        <w:rPr>
          <w:rStyle w:val="s0"/>
        </w:rPr>
        <w:t>законности.</w:t>
      </w:r>
    </w:p>
    <w:p w:rsidR="00000000" w:rsidRDefault="007800C9">
      <w:pPr>
        <w:ind w:firstLine="400"/>
        <w:jc w:val="both"/>
      </w:pPr>
      <w:r>
        <w:rPr>
          <w:rStyle w:val="s0"/>
        </w:rPr>
        <w:t>5. При осуществлении общественного контроля не допускается вмешательство в деятельность специальных учреждений, а также в оперативно-розыскную, уголовно-процессуальную деятельность и производство по делам об административных правонарушениях.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jc w:val="both"/>
      </w:pPr>
      <w:r>
        <w:rPr>
          <w:rStyle w:val="s3"/>
        </w:rPr>
        <w:t xml:space="preserve">Закон дополнен статьей 51 в соответствии с </w:t>
      </w:r>
      <w:hyperlink r:id="rId138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7800C9">
      <w:pPr>
        <w:ind w:left="1200" w:hanging="800"/>
        <w:jc w:val="both"/>
      </w:pPr>
      <w:r>
        <w:rPr>
          <w:rStyle w:val="s1"/>
        </w:rPr>
        <w:t>Статья 51. Полномочия общественной наблюдательной комиссии</w:t>
      </w:r>
    </w:p>
    <w:p w:rsidR="00000000" w:rsidRDefault="007800C9">
      <w:pPr>
        <w:ind w:firstLine="400"/>
        <w:jc w:val="both"/>
      </w:pPr>
      <w:r>
        <w:rPr>
          <w:rStyle w:val="s0"/>
        </w:rPr>
        <w:t>1. Общественная наблюдательная комиссия</w:t>
      </w:r>
      <w:r>
        <w:rPr>
          <w:rStyle w:val="s0"/>
        </w:rPr>
        <w:t>, а также члены общественной наблюдательной комиссии вправе:</w:t>
      </w:r>
    </w:p>
    <w:p w:rsidR="00000000" w:rsidRDefault="007800C9">
      <w:pPr>
        <w:ind w:firstLine="400"/>
        <w:jc w:val="both"/>
      </w:pPr>
      <w:r>
        <w:rPr>
          <w:rStyle w:val="s0"/>
        </w:rPr>
        <w:t xml:space="preserve">1) в составе не менее двух членов общественной наблюдательной комиссии беспрепятственно посещать специальные учреждения в </w:t>
      </w:r>
      <w:hyperlink r:id="rId139" w:history="1">
        <w:r>
          <w:rPr>
            <w:rStyle w:val="a3"/>
          </w:rPr>
          <w:t>порядке</w:t>
        </w:r>
      </w:hyperlink>
      <w:r>
        <w:rPr>
          <w:rStyle w:val="s0"/>
        </w:rPr>
        <w:t>,</w:t>
      </w:r>
      <w:r>
        <w:rPr>
          <w:rStyle w:val="s0"/>
        </w:rPr>
        <w:t xml:space="preserve"> определяемом центральными исполнительными органами;</w:t>
      </w:r>
    </w:p>
    <w:p w:rsidR="00000000" w:rsidRDefault="007800C9">
      <w:pPr>
        <w:ind w:firstLine="400"/>
        <w:jc w:val="both"/>
      </w:pPr>
      <w:r>
        <w:rPr>
          <w:rStyle w:val="s0"/>
        </w:rPr>
        <w:t>2) беседовать с лицами, содержащимися в специальных учреждениях, при наличии согласия указанных лиц, а также принимать обращения и жалобы по вопросам нарушения их прав и законных интересов;</w:t>
      </w:r>
    </w:p>
    <w:p w:rsidR="00000000" w:rsidRDefault="007800C9">
      <w:pPr>
        <w:ind w:firstLine="400"/>
        <w:jc w:val="both"/>
      </w:pPr>
      <w:r>
        <w:rPr>
          <w:rStyle w:val="s0"/>
        </w:rPr>
        <w:t>3) обращаться</w:t>
      </w:r>
      <w:r>
        <w:rPr>
          <w:rStyle w:val="s0"/>
        </w:rPr>
        <w:t xml:space="preserve"> с заявлениями к администрации специального учреждения и (или) в органы прокуратуры по вопросам, связанным с обеспечением прав и законных интересов лиц, содержащихся в специальных учреждениях.</w:t>
      </w:r>
    </w:p>
    <w:p w:rsidR="00000000" w:rsidRDefault="007800C9">
      <w:pPr>
        <w:ind w:firstLine="400"/>
        <w:jc w:val="both"/>
      </w:pPr>
      <w:r>
        <w:rPr>
          <w:rStyle w:val="s0"/>
        </w:rPr>
        <w:t>2. На период введения режима особых условий в специальных учреж</w:t>
      </w:r>
      <w:r>
        <w:rPr>
          <w:rStyle w:val="s0"/>
        </w:rPr>
        <w:t>дениях полномочия общественной наблюдательной комиссии по посещению указанных учреждений приостанавливаются.</w:t>
      </w:r>
    </w:p>
    <w:p w:rsidR="00000000" w:rsidRDefault="007800C9">
      <w:pPr>
        <w:ind w:firstLine="400"/>
        <w:jc w:val="both"/>
      </w:pPr>
      <w:r>
        <w:rPr>
          <w:rStyle w:val="s0"/>
        </w:rPr>
        <w:t>3. При исполнении своих полномочий члены общественной наблюдательной комиссии обязаны соблюдать положения нормативных правовых актов, обеспечивающи</w:t>
      </w:r>
      <w:r>
        <w:rPr>
          <w:rStyle w:val="s0"/>
        </w:rPr>
        <w:t>х деятельность специальных учреждений, а также подчиняться законным требованиям администрации указанных учреждений. Проведение мероприятий общественного контроля не должно создавать препятствия осуществлению процессуальных действий.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p w:rsidR="00000000" w:rsidRDefault="007800C9">
      <w:pPr>
        <w:ind w:firstLine="400"/>
        <w:jc w:val="both"/>
      </w:pPr>
      <w:r>
        <w:t> </w:t>
      </w:r>
    </w:p>
    <w:p w:rsidR="00000000" w:rsidRDefault="007800C9">
      <w:pPr>
        <w:ind w:firstLine="567"/>
      </w:pPr>
      <w:r>
        <w:rPr>
          <w:b/>
          <w:bCs/>
          <w:color w:val="auto"/>
        </w:rPr>
        <w:t xml:space="preserve">Президент </w:t>
      </w:r>
    </w:p>
    <w:p w:rsidR="00000000" w:rsidRDefault="007800C9">
      <w:r>
        <w:rPr>
          <w:b/>
          <w:bCs/>
          <w:color w:val="auto"/>
        </w:rPr>
        <w:t>Республи</w:t>
      </w:r>
      <w:r>
        <w:rPr>
          <w:b/>
          <w:bCs/>
          <w:color w:val="auto"/>
        </w:rPr>
        <w:t xml:space="preserve">ки Казахстан </w:t>
      </w:r>
    </w:p>
    <w:p w:rsidR="00000000" w:rsidRDefault="007800C9">
      <w:pPr>
        <w:ind w:firstLine="567"/>
      </w:pPr>
      <w:r>
        <w:rPr>
          <w:color w:val="auto"/>
        </w:rPr>
        <w:t> </w:t>
      </w:r>
    </w:p>
    <w:p w:rsidR="00000000" w:rsidRDefault="007800C9">
      <w:pPr>
        <w:ind w:firstLine="400"/>
        <w:jc w:val="both"/>
      </w:pPr>
      <w:r>
        <w:rPr>
          <w:rStyle w:val="s0"/>
          <w:b/>
          <w:bCs/>
          <w:color w:val="auto"/>
        </w:rPr>
        <w:t>Н. НАЗАРБАЕВ</w:t>
      </w:r>
    </w:p>
    <w:p w:rsidR="00000000" w:rsidRDefault="007800C9">
      <w:pPr>
        <w:ind w:firstLine="400"/>
        <w:jc w:val="both"/>
      </w:pPr>
      <w:r>
        <w:rPr>
          <w:rStyle w:val="s00"/>
          <w:color w:val="auto"/>
        </w:rPr>
        <w:t> </w:t>
      </w:r>
    </w:p>
    <w:p w:rsidR="00000000" w:rsidRDefault="007800C9">
      <w:r>
        <w:rPr>
          <w:rStyle w:val="s0"/>
          <w:color w:val="auto"/>
        </w:rPr>
        <w:t>Астана, Акорда, 30 марта 1999 года</w:t>
      </w:r>
    </w:p>
    <w:p w:rsidR="00000000" w:rsidRDefault="007800C9">
      <w:pPr>
        <w:ind w:firstLine="1080"/>
      </w:pPr>
      <w:r>
        <w:rPr>
          <w:rStyle w:val="s0"/>
          <w:color w:val="auto"/>
        </w:rPr>
        <w:t>№ 353-I</w:t>
      </w:r>
    </w:p>
    <w:p w:rsidR="00000000" w:rsidRDefault="007800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0"/>
      <w:headerReference w:type="default" r:id="rId141"/>
      <w:footerReference w:type="even" r:id="rId142"/>
      <w:footerReference w:type="default" r:id="rId143"/>
      <w:headerReference w:type="first" r:id="rId144"/>
      <w:footerReference w:type="first" r:id="rId1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0C9" w:rsidRDefault="007800C9" w:rsidP="007800C9">
      <w:r>
        <w:separator/>
      </w:r>
    </w:p>
  </w:endnote>
  <w:endnote w:type="continuationSeparator" w:id="0">
    <w:p w:rsidR="007800C9" w:rsidRDefault="007800C9" w:rsidP="00780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C9" w:rsidRDefault="007800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C9" w:rsidRDefault="007800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C9" w:rsidRDefault="007800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0C9" w:rsidRDefault="007800C9" w:rsidP="007800C9">
      <w:r>
        <w:separator/>
      </w:r>
    </w:p>
  </w:footnote>
  <w:footnote w:type="continuationSeparator" w:id="0">
    <w:p w:rsidR="007800C9" w:rsidRDefault="007800C9" w:rsidP="007800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C9" w:rsidRDefault="007800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C9" w:rsidRDefault="007800C9" w:rsidP="007800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00C9" w:rsidRPr="007800C9" w:rsidRDefault="007800C9" w:rsidP="007800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30.03.1999 № 353-1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C9" w:rsidRDefault="007800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0C9"/>
    <w:rsid w:val="00780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0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0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00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0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0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0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00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0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12660" TargetMode="External"/><Relationship Id="rId21" Type="http://schemas.openxmlformats.org/officeDocument/2006/relationships/hyperlink" Target="http://online.zakon.kz/Document/?doc_id=30913237" TargetMode="External"/><Relationship Id="rId42" Type="http://schemas.openxmlformats.org/officeDocument/2006/relationships/hyperlink" Target="http://online.zakon.kz/Document/?doc_id=31119629" TargetMode="External"/><Relationship Id="rId63" Type="http://schemas.openxmlformats.org/officeDocument/2006/relationships/hyperlink" Target="http://online.zakon.kz/Document/?doc_id=1052510" TargetMode="External"/><Relationship Id="rId84" Type="http://schemas.openxmlformats.org/officeDocument/2006/relationships/hyperlink" Target="http://online.zakon.kz/Document/?doc_id=1008442" TargetMode="External"/><Relationship Id="rId138" Type="http://schemas.openxmlformats.org/officeDocument/2006/relationships/hyperlink" Target="http://online.zakon.kz/Document/?doc_id=30912984" TargetMode="External"/><Relationship Id="rId107" Type="http://schemas.openxmlformats.org/officeDocument/2006/relationships/hyperlink" Target="http://online.zakon.kz/Document/?doc_id=31119629" TargetMode="External"/><Relationship Id="rId11" Type="http://schemas.openxmlformats.org/officeDocument/2006/relationships/hyperlink" Target="http://online.zakon.kz/Document/?doc_id=30912984" TargetMode="External"/><Relationship Id="rId32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1032146" TargetMode="External"/><Relationship Id="rId74" Type="http://schemas.openxmlformats.org/officeDocument/2006/relationships/hyperlink" Target="http://online.zakon.kz/Document/?doc_id=1052510" TargetMode="External"/><Relationship Id="rId128" Type="http://schemas.openxmlformats.org/officeDocument/2006/relationships/hyperlink" Target="http://online.zakon.kz/Document/?doc_id=100406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8442" TargetMode="External"/><Relationship Id="rId95" Type="http://schemas.openxmlformats.org/officeDocument/2006/relationships/hyperlink" Target="http://online.zakon.kz/Document/?doc_id=3212660" TargetMode="External"/><Relationship Id="rId22" Type="http://schemas.openxmlformats.org/officeDocument/2006/relationships/hyperlink" Target="http://online.zakon.kz/Document/?doc_id=30912984" TargetMode="External"/><Relationship Id="rId27" Type="http://schemas.openxmlformats.org/officeDocument/2006/relationships/hyperlink" Target="http://online.zakon.kz/Document/?doc_id=30912984" TargetMode="External"/><Relationship Id="rId43" Type="http://schemas.openxmlformats.org/officeDocument/2006/relationships/hyperlink" Target="http://online.zakon.kz/Document/?doc_id=31120978" TargetMode="External"/><Relationship Id="rId48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2052510" TargetMode="External"/><Relationship Id="rId69" Type="http://schemas.openxmlformats.org/officeDocument/2006/relationships/hyperlink" Target="http://online.zakon.kz/Document/?doc_id=31125520" TargetMode="External"/><Relationship Id="rId113" Type="http://schemas.openxmlformats.org/officeDocument/2006/relationships/hyperlink" Target="http://online.zakon.kz/Document/?doc_id=30103619" TargetMode="External"/><Relationship Id="rId118" Type="http://schemas.openxmlformats.org/officeDocument/2006/relationships/hyperlink" Target="http://online.zakon.kz/Document/?doc_id=1052510" TargetMode="External"/><Relationship Id="rId134" Type="http://schemas.openxmlformats.org/officeDocument/2006/relationships/hyperlink" Target="http://online.zakon.kz/Document/?doc_id=30912984" TargetMode="External"/><Relationship Id="rId139" Type="http://schemas.openxmlformats.org/officeDocument/2006/relationships/hyperlink" Target="http://online.zakon.kz/Document/?doc_id=31219071" TargetMode="External"/><Relationship Id="rId80" Type="http://schemas.openxmlformats.org/officeDocument/2006/relationships/hyperlink" Target="http://online.zakon.kz/Document/?doc_id=1050349" TargetMode="External"/><Relationship Id="rId85" Type="http://schemas.openxmlformats.org/officeDocument/2006/relationships/hyperlink" Target="http://online.zakon.kz/Document/?doc_id=1008442" TargetMode="External"/><Relationship Id="rId12" Type="http://schemas.openxmlformats.org/officeDocument/2006/relationships/hyperlink" Target="http://online.zakon.kz/Document/?doc_id=30913237" TargetMode="External"/><Relationship Id="rId17" Type="http://schemas.openxmlformats.org/officeDocument/2006/relationships/hyperlink" Target="http://online.zakon.kz/Document/?doc_id=31081671" TargetMode="External"/><Relationship Id="rId33" Type="http://schemas.openxmlformats.org/officeDocument/2006/relationships/hyperlink" Target="http://online.zakon.kz/Document/?doc_id=1024385" TargetMode="External"/><Relationship Id="rId38" Type="http://schemas.openxmlformats.org/officeDocument/2006/relationships/hyperlink" Target="http://online.zakon.kz/Document/?doc_id=2052510" TargetMode="External"/><Relationship Id="rId59" Type="http://schemas.openxmlformats.org/officeDocument/2006/relationships/hyperlink" Target="http://online.zakon.kz/Document/?link_id=1002063875" TargetMode="External"/><Relationship Id="rId103" Type="http://schemas.openxmlformats.org/officeDocument/2006/relationships/hyperlink" Target="http://online.zakon.kz/Document/?doc_id=31123343" TargetMode="External"/><Relationship Id="rId108" Type="http://schemas.openxmlformats.org/officeDocument/2006/relationships/hyperlink" Target="http://online.zakon.kz/Document/?doc_id=31120978" TargetMode="External"/><Relationship Id="rId124" Type="http://schemas.openxmlformats.org/officeDocument/2006/relationships/hyperlink" Target="http://online.zakon.kz/Document/?doc_id=31119629" TargetMode="External"/><Relationship Id="rId129" Type="http://schemas.openxmlformats.org/officeDocument/2006/relationships/hyperlink" Target="http://online.zakon.kz/Document/?doc_id=30912984" TargetMode="External"/><Relationship Id="rId54" Type="http://schemas.openxmlformats.org/officeDocument/2006/relationships/hyperlink" Target="http://online.zakon.kz/Document/?doc_id=3112660" TargetMode="External"/><Relationship Id="rId70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2052510" TargetMode="External"/><Relationship Id="rId91" Type="http://schemas.openxmlformats.org/officeDocument/2006/relationships/hyperlink" Target="http://online.zakon.kz/Document/?doc_id=1044060" TargetMode="External"/><Relationship Id="rId96" Type="http://schemas.openxmlformats.org/officeDocument/2006/relationships/hyperlink" Target="http://online.zakon.kz/Document/?doc_id=31155422" TargetMode="External"/><Relationship Id="rId140" Type="http://schemas.openxmlformats.org/officeDocument/2006/relationships/header" Target="header1.xml"/><Relationship Id="rId14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3237" TargetMode="External"/><Relationship Id="rId28" Type="http://schemas.openxmlformats.org/officeDocument/2006/relationships/hyperlink" Target="http://online.zakon.kz/Document/?doc_id=30913237" TargetMode="External"/><Relationship Id="rId49" Type="http://schemas.openxmlformats.org/officeDocument/2006/relationships/hyperlink" Target="http://online.zakon.kz/Document/?doc_id=3212660" TargetMode="External"/><Relationship Id="rId114" Type="http://schemas.openxmlformats.org/officeDocument/2006/relationships/hyperlink" Target="http://online.zakon.kz/Document/?doc_id=30103757" TargetMode="External"/><Relationship Id="rId119" Type="http://schemas.openxmlformats.org/officeDocument/2006/relationships/hyperlink" Target="http://online.zakon.kz/Document/?doc_id=2052510" TargetMode="External"/><Relationship Id="rId44" Type="http://schemas.openxmlformats.org/officeDocument/2006/relationships/hyperlink" Target="http://online.zakon.kz/Document/?doc_id=1008442" TargetMode="External"/><Relationship Id="rId60" Type="http://schemas.openxmlformats.org/officeDocument/2006/relationships/hyperlink" Target="http://online.zakon.kz/Document/?doc_id=1008442" TargetMode="External"/><Relationship Id="rId65" Type="http://schemas.openxmlformats.org/officeDocument/2006/relationships/hyperlink" Target="http://online.zakon.kz/Document/?doc_id=3212660" TargetMode="External"/><Relationship Id="rId81" Type="http://schemas.openxmlformats.org/officeDocument/2006/relationships/hyperlink" Target="http://online.zakon.kz/Document/?doc_id=1032117" TargetMode="External"/><Relationship Id="rId86" Type="http://schemas.openxmlformats.org/officeDocument/2006/relationships/hyperlink" Target="http://online.zakon.kz/Document/?doc_id=30532478" TargetMode="External"/><Relationship Id="rId130" Type="http://schemas.openxmlformats.org/officeDocument/2006/relationships/hyperlink" Target="http://online.zakon.kz/Document/?doc_id=1004063" TargetMode="External"/><Relationship Id="rId135" Type="http://schemas.openxmlformats.org/officeDocument/2006/relationships/hyperlink" Target="http://online.zakon.kz/Document/?doc_id=30913237" TargetMode="External"/><Relationship Id="rId13" Type="http://schemas.openxmlformats.org/officeDocument/2006/relationships/hyperlink" Target="http://online.zakon.kz/Document/?doc_id=30912984" TargetMode="External"/><Relationship Id="rId18" Type="http://schemas.openxmlformats.org/officeDocument/2006/relationships/hyperlink" Target="http://online.zakon.kz/Document/?doc_id=31083682" TargetMode="External"/><Relationship Id="rId39" Type="http://schemas.openxmlformats.org/officeDocument/2006/relationships/hyperlink" Target="http://online.zakon.kz/Document/?doc_id=3212660" TargetMode="External"/><Relationship Id="rId109" Type="http://schemas.openxmlformats.org/officeDocument/2006/relationships/hyperlink" Target="http://online.zakon.kz/Document/?doc_id=1052510" TargetMode="External"/><Relationship Id="rId34" Type="http://schemas.openxmlformats.org/officeDocument/2006/relationships/hyperlink" Target="http://online.zakon.kz/Document/?doc_id=3012660" TargetMode="External"/><Relationship Id="rId50" Type="http://schemas.openxmlformats.org/officeDocument/2006/relationships/hyperlink" Target="http://online.zakon.kz/Document/?doc_id=31119629" TargetMode="External"/><Relationship Id="rId55" Type="http://schemas.openxmlformats.org/officeDocument/2006/relationships/hyperlink" Target="http://online.zakon.kz/Document/?doc_id=1052440" TargetMode="External"/><Relationship Id="rId76" Type="http://schemas.openxmlformats.org/officeDocument/2006/relationships/hyperlink" Target="http://online.zakon.kz/Document/?doc_id=3212660" TargetMode="External"/><Relationship Id="rId97" Type="http://schemas.openxmlformats.org/officeDocument/2006/relationships/hyperlink" Target="http://online.zakon.kz/Document/?doc_id=1052510" TargetMode="External"/><Relationship Id="rId104" Type="http://schemas.openxmlformats.org/officeDocument/2006/relationships/hyperlink" Target="http://online.zakon.kz/Document/?doc_id=31125520" TargetMode="External"/><Relationship Id="rId120" Type="http://schemas.openxmlformats.org/officeDocument/2006/relationships/hyperlink" Target="http://online.zakon.kz/Document/?doc_id=3212660" TargetMode="External"/><Relationship Id="rId125" Type="http://schemas.openxmlformats.org/officeDocument/2006/relationships/hyperlink" Target="http://online.zakon.kz/Document/?doc_id=31120978" TargetMode="External"/><Relationship Id="rId141" Type="http://schemas.openxmlformats.org/officeDocument/2006/relationships/header" Target="header2.xml"/><Relationship Id="rId146" Type="http://schemas.openxmlformats.org/officeDocument/2006/relationships/fontTable" Target="fontTable.xml"/><Relationship Id="rId7" Type="http://schemas.openxmlformats.org/officeDocument/2006/relationships/hyperlink" Target="http://online.zakon.kz/Document/?doc_id=2012660" TargetMode="External"/><Relationship Id="rId71" Type="http://schemas.openxmlformats.org/officeDocument/2006/relationships/hyperlink" Target="http://online.zakon.kz/Document/?doc_id=3212660" TargetMode="External"/><Relationship Id="rId92" Type="http://schemas.openxmlformats.org/officeDocument/2006/relationships/hyperlink" Target="http://online.zakon.kz/Document/?doc_id=311132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2984" TargetMode="External"/><Relationship Id="rId24" Type="http://schemas.openxmlformats.org/officeDocument/2006/relationships/hyperlink" Target="http://online.zakon.kz/Document/?doc_id=30194058" TargetMode="External"/><Relationship Id="rId40" Type="http://schemas.openxmlformats.org/officeDocument/2006/relationships/hyperlink" Target="http://online.zakon.kz/Document/?doc_id=30912984" TargetMode="External"/><Relationship Id="rId45" Type="http://schemas.openxmlformats.org/officeDocument/2006/relationships/hyperlink" Target="http://online.zakon.kz/Document/?doc_id=1052510" TargetMode="External"/><Relationship Id="rId66" Type="http://schemas.openxmlformats.org/officeDocument/2006/relationships/hyperlink" Target="http://online.zakon.kz/Document/?doc_id=1052440" TargetMode="External"/><Relationship Id="rId87" Type="http://schemas.openxmlformats.org/officeDocument/2006/relationships/hyperlink" Target="http://online.zakon.kz/Document/?doc_id=30535356" TargetMode="External"/><Relationship Id="rId110" Type="http://schemas.openxmlformats.org/officeDocument/2006/relationships/hyperlink" Target="http://online.zakon.kz/Document/?doc_id=2052510" TargetMode="External"/><Relationship Id="rId115" Type="http://schemas.openxmlformats.org/officeDocument/2006/relationships/hyperlink" Target="http://online.zakon.kz/Document/?doc_id=1052510" TargetMode="External"/><Relationship Id="rId131" Type="http://schemas.openxmlformats.org/officeDocument/2006/relationships/hyperlink" Target="http://online.zakon.kz/Document/?doc_id=31414216" TargetMode="External"/><Relationship Id="rId136" Type="http://schemas.openxmlformats.org/officeDocument/2006/relationships/hyperlink" Target="http://online.zakon.kz/Document/?doc_id=30912984" TargetMode="External"/><Relationship Id="rId61" Type="http://schemas.openxmlformats.org/officeDocument/2006/relationships/hyperlink" Target="http://online.zakon.kz/Document/?doc_id=1032146" TargetMode="External"/><Relationship Id="rId82" Type="http://schemas.openxmlformats.org/officeDocument/2006/relationships/hyperlink" Target="http://online.zakon.kz/Document/?doc_id=30912984" TargetMode="External"/><Relationship Id="rId19" Type="http://schemas.openxmlformats.org/officeDocument/2006/relationships/hyperlink" Target="http://online.zakon.kz/Document/?doc_id=1008443" TargetMode="External"/><Relationship Id="rId14" Type="http://schemas.openxmlformats.org/officeDocument/2006/relationships/hyperlink" Target="http://online.zakon.kz/Document/?doc_id=30913237" TargetMode="External"/><Relationship Id="rId30" Type="http://schemas.openxmlformats.org/officeDocument/2006/relationships/hyperlink" Target="http://online.zakon.kz/Document/?doc_id=30913237" TargetMode="External"/><Relationship Id="rId35" Type="http://schemas.openxmlformats.org/officeDocument/2006/relationships/hyperlink" Target="http://online.zakon.kz/Document/?doc_id=1032146" TargetMode="External"/><Relationship Id="rId56" Type="http://schemas.openxmlformats.org/officeDocument/2006/relationships/hyperlink" Target="http://online.zakon.kz/Document/?doc_id=3212660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1032236" TargetMode="External"/><Relationship Id="rId105" Type="http://schemas.openxmlformats.org/officeDocument/2006/relationships/hyperlink" Target="http://online.zakon.kz/Document/?doc_id=30530088" TargetMode="External"/><Relationship Id="rId126" Type="http://schemas.openxmlformats.org/officeDocument/2006/relationships/hyperlink" Target="http://online.zakon.kz/Document/?doc_id=30912984" TargetMode="External"/><Relationship Id="rId147" Type="http://schemas.openxmlformats.org/officeDocument/2006/relationships/theme" Target="theme/theme1.xml"/><Relationship Id="rId8" Type="http://schemas.openxmlformats.org/officeDocument/2006/relationships/hyperlink" Target="http://online.zakon.kz/Document/?doc_id=30912984" TargetMode="External"/><Relationship Id="rId51" Type="http://schemas.openxmlformats.org/officeDocument/2006/relationships/hyperlink" Target="http://online.zakon.kz/Document/?doc_id=31120978" TargetMode="External"/><Relationship Id="rId72" Type="http://schemas.openxmlformats.org/officeDocument/2006/relationships/hyperlink" Target="http://online.zakon.kz/Document/?doc_id=1008442" TargetMode="External"/><Relationship Id="rId93" Type="http://schemas.openxmlformats.org/officeDocument/2006/relationships/hyperlink" Target="http://online.zakon.kz/Document/?doc_id=1052510" TargetMode="External"/><Relationship Id="rId98" Type="http://schemas.openxmlformats.org/officeDocument/2006/relationships/hyperlink" Target="http://online.zakon.kz/Document/?doc_id=2052510" TargetMode="External"/><Relationship Id="rId121" Type="http://schemas.openxmlformats.org/officeDocument/2006/relationships/hyperlink" Target="http://online.zakon.kz/Document/?doc_id=1032117" TargetMode="External"/><Relationship Id="rId142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94060" TargetMode="External"/><Relationship Id="rId46" Type="http://schemas.openxmlformats.org/officeDocument/2006/relationships/hyperlink" Target="http://online.zakon.kz/Document/?doc_id=2052510" TargetMode="External"/><Relationship Id="rId67" Type="http://schemas.openxmlformats.org/officeDocument/2006/relationships/hyperlink" Target="http://online.zakon.kz/Document/?doc_id=3212660" TargetMode="External"/><Relationship Id="rId116" Type="http://schemas.openxmlformats.org/officeDocument/2006/relationships/hyperlink" Target="http://online.zakon.kz/Document/?doc_id=2052510" TargetMode="External"/><Relationship Id="rId137" Type="http://schemas.openxmlformats.org/officeDocument/2006/relationships/hyperlink" Target="http://online.zakon.kz/Document/?doc_id=31020916" TargetMode="External"/><Relationship Id="rId20" Type="http://schemas.openxmlformats.org/officeDocument/2006/relationships/hyperlink" Target="http://online.zakon.kz/Document/?doc_id=30912984" TargetMode="External"/><Relationship Id="rId41" Type="http://schemas.openxmlformats.org/officeDocument/2006/relationships/hyperlink" Target="http://online.zakon.kz/Document/?doc_id=30913237" TargetMode="External"/><Relationship Id="rId62" Type="http://schemas.openxmlformats.org/officeDocument/2006/relationships/hyperlink" Target="http://online.zakon.kz/Document/?doc_id=3112660" TargetMode="External"/><Relationship Id="rId83" Type="http://schemas.openxmlformats.org/officeDocument/2006/relationships/hyperlink" Target="http://online.zakon.kz/Document/?doc_id=30913237" TargetMode="External"/><Relationship Id="rId88" Type="http://schemas.openxmlformats.org/officeDocument/2006/relationships/hyperlink" Target="http://online.zakon.kz/Document/?doc_id=1018939" TargetMode="External"/><Relationship Id="rId111" Type="http://schemas.openxmlformats.org/officeDocument/2006/relationships/hyperlink" Target="http://online.zakon.kz/Document/?doc_id=3212660" TargetMode="External"/><Relationship Id="rId132" Type="http://schemas.openxmlformats.org/officeDocument/2006/relationships/hyperlink" Target="http://online.zakon.kz/Document/?doc_id=1008442" TargetMode="External"/><Relationship Id="rId15" Type="http://schemas.openxmlformats.org/officeDocument/2006/relationships/hyperlink" Target="http://online.zakon.kz/Document/?doc_id=30912984" TargetMode="External"/><Relationship Id="rId36" Type="http://schemas.openxmlformats.org/officeDocument/2006/relationships/hyperlink" Target="http://online.zakon.kz/Document/?doc_id=3112660" TargetMode="External"/><Relationship Id="rId57" Type="http://schemas.openxmlformats.org/officeDocument/2006/relationships/hyperlink" Target="http://online.zakon.kz/Document/?doc_id=1032117" TargetMode="External"/><Relationship Id="rId106" Type="http://schemas.openxmlformats.org/officeDocument/2006/relationships/hyperlink" Target="http://online.zakon.kz/Document/?doc_id=30532421" TargetMode="External"/><Relationship Id="rId127" Type="http://schemas.openxmlformats.org/officeDocument/2006/relationships/hyperlink" Target="http://online.zakon.kz/Document/?doc_id=30657323" TargetMode="External"/><Relationship Id="rId10" Type="http://schemas.openxmlformats.org/officeDocument/2006/relationships/hyperlink" Target="http://online.zakon.kz/Document/?doc_id=1012280" TargetMode="External"/><Relationship Id="rId31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1021453" TargetMode="External"/><Relationship Id="rId73" Type="http://schemas.openxmlformats.org/officeDocument/2006/relationships/hyperlink" Target="http://online.zakon.kz/Document/?doc_id=1008442" TargetMode="External"/><Relationship Id="rId78" Type="http://schemas.openxmlformats.org/officeDocument/2006/relationships/hyperlink" Target="http://online.zakon.kz/Document/?doc_id=3212660" TargetMode="External"/><Relationship Id="rId94" Type="http://schemas.openxmlformats.org/officeDocument/2006/relationships/hyperlink" Target="http://online.zakon.kz/Document/?doc_id=2052510" TargetMode="External"/><Relationship Id="rId99" Type="http://schemas.openxmlformats.org/officeDocument/2006/relationships/hyperlink" Target="http://online.zakon.kz/Document/?doc_id=3212660" TargetMode="External"/><Relationship Id="rId101" Type="http://schemas.openxmlformats.org/officeDocument/2006/relationships/hyperlink" Target="http://online.zakon.kz/Document/?doc_id=1044060" TargetMode="External"/><Relationship Id="rId122" Type="http://schemas.openxmlformats.org/officeDocument/2006/relationships/hyperlink" Target="http://online.zakon.kz/Document/?doc_id=1024385" TargetMode="External"/><Relationship Id="rId14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237" TargetMode="External"/><Relationship Id="rId26" Type="http://schemas.openxmlformats.org/officeDocument/2006/relationships/hyperlink" Target="http://online.zakon.kz/Document/?doc_id=30200813" TargetMode="External"/><Relationship Id="rId47" Type="http://schemas.openxmlformats.org/officeDocument/2006/relationships/hyperlink" Target="http://online.zakon.kz/Document/?doc_id=3212660" TargetMode="External"/><Relationship Id="rId68" Type="http://schemas.openxmlformats.org/officeDocument/2006/relationships/hyperlink" Target="http://online.zakon.kz/Document/?doc_id=31123343" TargetMode="External"/><Relationship Id="rId89" Type="http://schemas.openxmlformats.org/officeDocument/2006/relationships/hyperlink" Target="http://online.zakon.kz/Document/?doc_id=1013966" TargetMode="External"/><Relationship Id="rId112" Type="http://schemas.openxmlformats.org/officeDocument/2006/relationships/hyperlink" Target="http://online.zakon.kz/Document/?doc_id=31113237" TargetMode="External"/><Relationship Id="rId133" Type="http://schemas.openxmlformats.org/officeDocument/2006/relationships/hyperlink" Target="http://online.zakon.kz/Document/?doc_id=1008442" TargetMode="External"/><Relationship Id="rId16" Type="http://schemas.openxmlformats.org/officeDocument/2006/relationships/hyperlink" Target="http://online.zakon.kz/Document/?doc_id=30913237" TargetMode="External"/><Relationship Id="rId37" Type="http://schemas.openxmlformats.org/officeDocument/2006/relationships/hyperlink" Target="http://online.zakon.kz/Document/?doc_id=1052510" TargetMode="External"/><Relationship Id="rId58" Type="http://schemas.openxmlformats.org/officeDocument/2006/relationships/hyperlink" Target="http://online.zakon.kz/Document/?doc_id=30912984" TargetMode="External"/><Relationship Id="rId79" Type="http://schemas.openxmlformats.org/officeDocument/2006/relationships/hyperlink" Target="http://online.zakon.kz/Document/?link_id=1000028149" TargetMode="External"/><Relationship Id="rId102" Type="http://schemas.openxmlformats.org/officeDocument/2006/relationships/hyperlink" Target="http://online.zakon.kz/Document/?doc_id=1044060" TargetMode="External"/><Relationship Id="rId123" Type="http://schemas.openxmlformats.org/officeDocument/2006/relationships/hyperlink" Target="http://online.zakon.kz/Document/?doc_id=3012660" TargetMode="External"/><Relationship Id="rId14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11266</Words>
  <Characters>92867</Characters>
  <Application>Microsoft Office Word</Application>
  <DocSecurity>0</DocSecurity>
  <Lines>773</Lines>
  <Paragraphs>207</Paragraphs>
  <ScaleCrop>false</ScaleCrop>
  <Company/>
  <LinksUpToDate>false</LinksUpToDate>
  <CharactersWithSpaces>103926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30.03.1999 № 353-1 (©Paragraph 2023)</dc:title>
  <dc:subject/>
  <dc:creator>Сергей М</dc:creator>
  <cp:keywords/>
  <dc:description/>
  <cp:lastModifiedBy>Сергей М</cp:lastModifiedBy>
  <cp:revision>2</cp:revision>
  <dcterms:created xsi:type="dcterms:W3CDTF">2023-11-28T10:30:00Z</dcterms:created>
  <dcterms:modified xsi:type="dcterms:W3CDTF">2023-11-28T10:30:00Z</dcterms:modified>
</cp:coreProperties>
</file>