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4C5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специальных социальных услугах</w:t>
      </w:r>
    </w:p>
    <w:p w:rsidR="00000000" w:rsidRDefault="009074C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9074C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 xml:space="preserve">Глава 1. Общие положения </w:t>
              </w:r>
            </w:hyperlink>
            <w:r>
              <w:rPr>
                <w:rStyle w:val="s3"/>
              </w:rPr>
              <w:t> 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ind w:left="972" w:hanging="972"/>
              <w:jc w:val="both"/>
            </w:pPr>
            <w:hyperlink w:anchor="sub50000" w:history="1">
              <w:r>
                <w:rPr>
                  <w:rStyle w:val="a3"/>
                  <w:i/>
                  <w:iCs/>
                </w:rPr>
                <w:t>Глава 2. Виды и основания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</w:rPr>
                <w:t>(статьи 5 - 6)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ind w:left="972" w:hanging="972"/>
              <w:jc w:val="both"/>
            </w:pPr>
            <w:hyperlink w:anchor="sub70000" w:history="1">
              <w:r>
                <w:rPr>
                  <w:rStyle w:val="a3"/>
                  <w:i/>
                  <w:iCs/>
                </w:rPr>
                <w:t>Глава 3. Государственное регулирование предоставления специальных социальных услуг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</w:rPr>
                <w:t>(статьи 7 - 11)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</w:rPr>
                <w:t>Глава 4. Организация предоставления специальных социальных услуг лицу (семье), находящемуся в трудной жизненной ситуации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ind w:left="972" w:hanging="972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5. Заключительные положения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74C5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20 - 22)</w:t>
              </w:r>
            </w:hyperlink>
          </w:p>
        </w:tc>
      </w:tr>
    </w:tbl>
    <w:p w:rsidR="00000000" w:rsidRDefault="009074C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сфере предоставления специальных социальных услуг, для лиц (семей), находящихся в трудной жизненной ситуации.</w:t>
      </w:r>
    </w:p>
    <w:p w:rsidR="00000000" w:rsidRDefault="009074C5">
      <w:pPr>
        <w:jc w:val="center"/>
      </w:pPr>
      <w:r>
        <w:rPr>
          <w:rStyle w:val="s1"/>
        </w:rPr>
        <w:t> </w:t>
      </w:r>
    </w:p>
    <w:p w:rsidR="00000000" w:rsidRDefault="009074C5">
      <w:pPr>
        <w:jc w:val="center"/>
      </w:pPr>
      <w:r>
        <w:rPr>
          <w:rStyle w:val="s1"/>
        </w:rPr>
        <w:t> </w:t>
      </w:r>
    </w:p>
    <w:p w:rsidR="00000000" w:rsidRDefault="009074C5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074C5">
      <w:pPr>
        <w:jc w:val="center"/>
      </w:pPr>
      <w:r>
        <w:rPr>
          <w:rStyle w:val="s1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</w:t>
      </w:r>
      <w:r>
        <w:rPr>
          <w:rStyle w:val="s1"/>
        </w:rPr>
        <w:t>ем Законе</w:t>
      </w:r>
    </w:p>
    <w:p w:rsidR="00000000" w:rsidRDefault="009074C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074C5">
      <w:pPr>
        <w:ind w:firstLine="400"/>
        <w:jc w:val="both"/>
      </w:pPr>
      <w:r>
        <w:rPr>
          <w:rStyle w:val="s0"/>
        </w:rPr>
        <w:t>1) специальные социальные услуги — комплекс услуг, обеспечивающих лицу (семье), находящемуся в трудной жизненной ситуации, условия для преодоления возникших социальных проблем и направле</w:t>
      </w:r>
      <w:r>
        <w:rPr>
          <w:rStyle w:val="s0"/>
        </w:rPr>
        <w:t>нных на создание им равных с другими гражданами возможностей участия в жизни общества;</w:t>
      </w:r>
    </w:p>
    <w:p w:rsidR="00000000" w:rsidRDefault="009074C5">
      <w:pPr>
        <w:ind w:firstLine="400"/>
        <w:jc w:val="both"/>
      </w:pPr>
      <w:r>
        <w:rPr>
          <w:rStyle w:val="s0"/>
        </w:rPr>
        <w:t>2) субъекты, предоставляющие специальные социальные услуги, — физические и (или) юридические лица, занятые в государственном и негосударственном секторах по предоставлен</w:t>
      </w:r>
      <w:r>
        <w:rPr>
          <w:rStyle w:val="s0"/>
        </w:rPr>
        <w:t>ию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стандарты оказания специальных социальных услуг — нормативные правовые акты, устанавливающие качество, объем и условия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4) социальная дезадаптация — нарушение взаимодействия ли</w:t>
      </w:r>
      <w:r>
        <w:rPr>
          <w:rStyle w:val="s0"/>
        </w:rPr>
        <w:t>чности с социальной средой;</w:t>
      </w:r>
    </w:p>
    <w:p w:rsidR="00000000" w:rsidRDefault="009074C5">
      <w:pPr>
        <w:ind w:firstLine="400"/>
        <w:jc w:val="both"/>
      </w:pPr>
      <w:r>
        <w:rPr>
          <w:rStyle w:val="s0"/>
        </w:rPr>
        <w:t>5) социальная депривация — ограничение и (или) лишение возможности самостоятельного удовлетворения лицом (семьей) основных жизненных потребностей;</w:t>
      </w:r>
    </w:p>
    <w:p w:rsidR="00000000" w:rsidRDefault="009074C5">
      <w:pPr>
        <w:ind w:firstLine="400"/>
        <w:jc w:val="both"/>
      </w:pPr>
      <w:r>
        <w:rPr>
          <w:rStyle w:val="s0"/>
        </w:rPr>
        <w:t>6) социальный работник — работник, оказывающий специальные социальные услуги и (и</w:t>
      </w:r>
      <w:r>
        <w:rPr>
          <w:rStyle w:val="s0"/>
        </w:rPr>
        <w:t xml:space="preserve">ли) осуществляющий оценку и определение потребности в специальных социальных услугах, имеющий необходимую квалификацию, соответствующую </w:t>
      </w:r>
      <w:hyperlink r:id="rId8" w:history="1">
        <w:r>
          <w:rPr>
            <w:rStyle w:val="a3"/>
          </w:rPr>
          <w:t>установленным требованиям</w:t>
        </w:r>
      </w:hyperlink>
      <w:r>
        <w:rPr>
          <w:rStyle w:val="s0"/>
        </w:rPr>
        <w:t>;</w:t>
      </w:r>
    </w:p>
    <w:p w:rsidR="00000000" w:rsidRDefault="009074C5">
      <w:pPr>
        <w:ind w:firstLine="400"/>
        <w:jc w:val="both"/>
      </w:pPr>
      <w:r>
        <w:rPr>
          <w:rStyle w:val="s0"/>
        </w:rPr>
        <w:t>7) социальная среда — совоку</w:t>
      </w:r>
      <w:r>
        <w:rPr>
          <w:rStyle w:val="s0"/>
        </w:rPr>
        <w:t>пность материальных, экономических, социальных, политических и духовных условий существования, формирования и деятельности лица (семьи);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8) трудная жизненная ситуация — ситуация, признанная по предусмотренным настоящим Законом </w:t>
      </w:r>
      <w:hyperlink w:anchor="sub60000" w:history="1">
        <w:r>
          <w:rPr>
            <w:rStyle w:val="a3"/>
          </w:rPr>
          <w:t>основаниям</w:t>
        </w:r>
      </w:hyperlink>
      <w:r>
        <w:rPr>
          <w:rStyle w:val="s0"/>
        </w:rPr>
        <w:t xml:space="preserve"> объективно нарушающей жизнедеятельность человека, которую он не может преодолеть самостоятельно.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специальных социальных услугах</w:t>
      </w:r>
    </w:p>
    <w:p w:rsidR="00000000" w:rsidRDefault="009074C5">
      <w:pPr>
        <w:ind w:firstLine="400"/>
        <w:jc w:val="both"/>
      </w:pPr>
      <w:r>
        <w:rPr>
          <w:rStyle w:val="s0"/>
        </w:rPr>
        <w:t>1. Законодательство Республики Казахстан о специальных социальн</w:t>
      </w:r>
      <w:r>
        <w:rPr>
          <w:rStyle w:val="s0"/>
        </w:rPr>
        <w:t xml:space="preserve">ых услугах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3. Сфера действия настоящего Закона</w:t>
      </w:r>
    </w:p>
    <w:p w:rsidR="00000000" w:rsidRDefault="009074C5">
      <w:pPr>
        <w:ind w:firstLine="400"/>
        <w:jc w:val="both"/>
      </w:pPr>
      <w:r>
        <w:rPr>
          <w:rStyle w:val="s0"/>
        </w:rPr>
        <w:t>Действие настоящего Закона распространяется на граждан Республики Казахстан, оралманов, а также постоянно проживающих на территории Республики Казахстан иностранцев и лиц без гражданства.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4. Основные прин</w:t>
      </w:r>
      <w:r>
        <w:rPr>
          <w:rStyle w:val="s1"/>
        </w:rPr>
        <w:t>ципы и задачи государственной политики в сфере предоставления специальных 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1. Государственная политика в сфере предоставления специальных социальных услуг основывается на принципах:</w:t>
      </w:r>
    </w:p>
    <w:p w:rsidR="00000000" w:rsidRDefault="009074C5">
      <w:pPr>
        <w:ind w:firstLine="400"/>
        <w:jc w:val="both"/>
      </w:pPr>
      <w:r>
        <w:rPr>
          <w:rStyle w:val="s0"/>
        </w:rPr>
        <w:t>1) соблюдения прав человека;</w:t>
      </w:r>
    </w:p>
    <w:p w:rsidR="00000000" w:rsidRDefault="009074C5">
      <w:pPr>
        <w:ind w:firstLine="400"/>
        <w:jc w:val="both"/>
      </w:pPr>
      <w:r>
        <w:rPr>
          <w:rStyle w:val="s0"/>
        </w:rPr>
        <w:t>2) гуманности, добровольности</w:t>
      </w:r>
      <w:r>
        <w:rPr>
          <w:rStyle w:val="s0"/>
        </w:rPr>
        <w:t>, конфиденциальности, адресности и доступности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обеспечения равных возможностей в получении специальных социальных услуг лицами (семьями), находящимися в трудной жизненной ситуации;</w:t>
      </w:r>
    </w:p>
    <w:p w:rsidR="00000000" w:rsidRDefault="009074C5">
      <w:pPr>
        <w:ind w:firstLine="400"/>
        <w:jc w:val="both"/>
      </w:pPr>
      <w:r>
        <w:rPr>
          <w:rStyle w:val="s0"/>
        </w:rPr>
        <w:t>4) взаимодействия государст</w:t>
      </w:r>
      <w:r>
        <w:rPr>
          <w:rStyle w:val="s0"/>
        </w:rPr>
        <w:t>венных органов с субъектами, предоставляющими специальные социальные услуги;</w:t>
      </w:r>
    </w:p>
    <w:p w:rsidR="00000000" w:rsidRDefault="009074C5">
      <w:pPr>
        <w:ind w:firstLine="400"/>
        <w:jc w:val="both"/>
      </w:pPr>
      <w:r>
        <w:rPr>
          <w:rStyle w:val="s0"/>
        </w:rPr>
        <w:t>5) комплексности;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6) социальной интеграции и улучшения качества жизни населения. </w:t>
      </w:r>
    </w:p>
    <w:p w:rsidR="00000000" w:rsidRDefault="009074C5">
      <w:pPr>
        <w:ind w:firstLine="400"/>
        <w:jc w:val="both"/>
      </w:pPr>
      <w:r>
        <w:rPr>
          <w:rStyle w:val="s0"/>
        </w:rPr>
        <w:t>2. Основными задачами государственной политики в сфере предоставления специальных социальных услу</w:t>
      </w:r>
      <w:r>
        <w:rPr>
          <w:rStyle w:val="s0"/>
        </w:rPr>
        <w:t>г являются:</w:t>
      </w:r>
    </w:p>
    <w:p w:rsidR="00000000" w:rsidRDefault="009074C5">
      <w:pPr>
        <w:ind w:firstLine="400"/>
        <w:jc w:val="both"/>
      </w:pPr>
      <w:r>
        <w:rPr>
          <w:rStyle w:val="s0"/>
        </w:rPr>
        <w:t>1) создание условий для преодоления трудной жизненной ситуации в случае ее возникновения;</w:t>
      </w:r>
    </w:p>
    <w:p w:rsidR="00000000" w:rsidRDefault="009074C5">
      <w:pPr>
        <w:ind w:firstLine="400"/>
        <w:jc w:val="both"/>
      </w:pPr>
      <w:r>
        <w:rPr>
          <w:rStyle w:val="s0"/>
        </w:rPr>
        <w:t>2) обеспечение гарантированным объемом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обеспечение соблюдения стандартов оказания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4) развит</w:t>
      </w:r>
      <w:r>
        <w:rPr>
          <w:rStyle w:val="s0"/>
        </w:rPr>
        <w:t>ие системы мониторинга и оценки качества предоставляемых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5) обеспечение развития системы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6) осуществление государственного контроля за соблюдением законодательства Республики Казахс</w:t>
      </w:r>
      <w:r>
        <w:rPr>
          <w:rStyle w:val="s0"/>
        </w:rPr>
        <w:t>тан о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7) развитие международного сотрудничества в сфере предоставления специальных социальных услуг.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jc w:val="center"/>
      </w:pPr>
      <w:r>
        <w:rPr>
          <w:rStyle w:val="s1"/>
        </w:rPr>
        <w:t> </w:t>
      </w:r>
    </w:p>
    <w:p w:rsidR="00000000" w:rsidRDefault="009074C5">
      <w:pPr>
        <w:jc w:val="center"/>
      </w:pPr>
      <w:bookmarkStart w:id="2" w:name="SUB50000"/>
      <w:bookmarkEnd w:id="2"/>
      <w:r>
        <w:rPr>
          <w:rStyle w:val="s1"/>
        </w:rPr>
        <w:t xml:space="preserve">Глава 2. ВИДЫ И ОСНОВАНИЯ ПРЕДОСТАВЛЕНИЯ СПЕЦИАЛЬНЫХ </w:t>
      </w:r>
    </w:p>
    <w:p w:rsidR="00000000" w:rsidRDefault="009074C5">
      <w:pPr>
        <w:jc w:val="center"/>
      </w:pPr>
      <w:r>
        <w:rPr>
          <w:rStyle w:val="s1"/>
        </w:rPr>
        <w:t>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5. Виды специальных 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1.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2. </w:t>
      </w:r>
      <w:hyperlink r:id="rId11" w:history="1">
        <w:r>
          <w:rPr>
            <w:rStyle w:val="a3"/>
          </w:rPr>
          <w:t>Гарантированный объем специальных социальных услуг</w:t>
        </w:r>
      </w:hyperlink>
      <w:r>
        <w:rPr>
          <w:rStyle w:val="s0"/>
        </w:rPr>
        <w:t xml:space="preserve"> явл</w:t>
      </w:r>
      <w:r>
        <w:rPr>
          <w:rStyle w:val="s0"/>
        </w:rPr>
        <w:t>яется единым перечнем специальных социальных услуг, предоставляемых за счет бюджетных средств.</w:t>
      </w:r>
    </w:p>
    <w:p w:rsidR="00000000" w:rsidRDefault="009074C5">
      <w:pPr>
        <w:ind w:firstLine="400"/>
        <w:jc w:val="both"/>
      </w:pPr>
      <w:r>
        <w:rPr>
          <w:rStyle w:val="s0"/>
        </w:rPr>
        <w:t>3. Платные специальные социальные услуги предоставляются на платной основе сверх гарантированного объема специальных социальных услуг.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4. Специальные социальные </w:t>
      </w:r>
      <w:r>
        <w:rPr>
          <w:rStyle w:val="s0"/>
        </w:rPr>
        <w:t>услуги могут включать предоставление услуг общего характера в виде информационных, консультационных, посреднических услуг.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5. Субъекты, предоставляющие специальные социальные услуги, занятые в государственном секторе, услуги общего характера предоставляют </w:t>
      </w:r>
      <w:r>
        <w:rPr>
          <w:rStyle w:val="s0"/>
        </w:rPr>
        <w:t>за счет бюджетных средств.</w:t>
      </w:r>
    </w:p>
    <w:p w:rsidR="00000000" w:rsidRDefault="009074C5">
      <w:pPr>
        <w:ind w:firstLine="400"/>
        <w:jc w:val="both"/>
      </w:pPr>
      <w:r>
        <w:rPr>
          <w:rStyle w:val="s0"/>
        </w:rPr>
        <w:t>6. Специальные социальные услуги должны соответствовать стандартам оказания специальных социальных услуг.</w:t>
      </w:r>
    </w:p>
    <w:p w:rsidR="00000000" w:rsidRDefault="009074C5">
      <w:pPr>
        <w:ind w:firstLine="400"/>
        <w:jc w:val="both"/>
      </w:pPr>
      <w:r>
        <w:rPr>
          <w:rStyle w:val="s0"/>
        </w:rPr>
        <w:t>7. Перечень и порядок предоставления дополнительного объема специальных социальных услуг, предоставляемых сверх гарантирова</w:t>
      </w:r>
      <w:r>
        <w:rPr>
          <w:rStyle w:val="s0"/>
        </w:rPr>
        <w:t>нного объема специальных социальных услуг, утверждаются местными представительными органами областей (города республиканского значения и столицы).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bookmarkStart w:id="3" w:name="SUB60000"/>
      <w:bookmarkEnd w:id="3"/>
      <w:r>
        <w:rPr>
          <w:rStyle w:val="s1"/>
        </w:rPr>
        <w:t>Статья 6. Основания, по которым лицо (семья) может быть признано находящимся в трудной жизненной ситуации</w:t>
      </w:r>
    </w:p>
    <w:p w:rsidR="00000000" w:rsidRDefault="009074C5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ицо (семья) может быть признано находящимся в трудной жизненной ситуации по следующим основаниям:</w:t>
      </w:r>
    </w:p>
    <w:p w:rsidR="00000000" w:rsidRDefault="009074C5">
      <w:pPr>
        <w:ind w:firstLine="400"/>
        <w:jc w:val="both"/>
      </w:pPr>
      <w:r>
        <w:rPr>
          <w:rStyle w:val="s0"/>
        </w:rPr>
        <w:t>1) сиротство;</w:t>
      </w:r>
    </w:p>
    <w:p w:rsidR="00000000" w:rsidRDefault="009074C5">
      <w:pPr>
        <w:ind w:firstLine="400"/>
        <w:jc w:val="both"/>
      </w:pPr>
      <w:r>
        <w:rPr>
          <w:rStyle w:val="s0"/>
        </w:rPr>
        <w:t>2) отсутствие родительского попечения;</w:t>
      </w:r>
    </w:p>
    <w:p w:rsidR="00000000" w:rsidRDefault="009074C5">
      <w:pPr>
        <w:ind w:firstLine="400"/>
        <w:jc w:val="both"/>
      </w:pPr>
      <w:r>
        <w:rPr>
          <w:rStyle w:val="s0"/>
        </w:rPr>
        <w:t>3) безнадзорность несовершеннолетних, в том числе девиантное поведение;</w:t>
      </w:r>
    </w:p>
    <w:p w:rsidR="00000000" w:rsidRDefault="009074C5">
      <w:pPr>
        <w:ind w:firstLine="400"/>
        <w:jc w:val="both"/>
      </w:pPr>
      <w:r>
        <w:rPr>
          <w:rStyle w:val="s0"/>
        </w:rPr>
        <w:t>4) ограничение возможностей ранне</w:t>
      </w:r>
      <w:r>
        <w:rPr>
          <w:rStyle w:val="s0"/>
        </w:rPr>
        <w:t>го психофизического развития детей от рождения до трех лет;</w:t>
      </w:r>
    </w:p>
    <w:p w:rsidR="00000000" w:rsidRDefault="009074C5">
      <w:pPr>
        <w:ind w:firstLine="400"/>
        <w:jc w:val="both"/>
      </w:pPr>
      <w:r>
        <w:rPr>
          <w:rStyle w:val="s0"/>
        </w:rPr>
        <w:t>5) стойкие нарушения функций организма, обусловленные физическими и (или) умственными возможностями;</w:t>
      </w:r>
    </w:p>
    <w:p w:rsidR="00000000" w:rsidRDefault="009074C5">
      <w:pPr>
        <w:ind w:firstLine="400"/>
        <w:jc w:val="both"/>
      </w:pPr>
      <w:r>
        <w:rPr>
          <w:rStyle w:val="s0"/>
        </w:rPr>
        <w:t>6) ограничение жизнедеятельности вследствие социально значимых заболеваний и заболеваний, предс</w:t>
      </w:r>
      <w:r>
        <w:rPr>
          <w:rStyle w:val="s0"/>
        </w:rPr>
        <w:t>тавляющих опасность для окружающих;</w:t>
      </w:r>
    </w:p>
    <w:p w:rsidR="00000000" w:rsidRDefault="009074C5">
      <w:pPr>
        <w:ind w:firstLine="400"/>
        <w:jc w:val="both"/>
      </w:pPr>
      <w:r>
        <w:rPr>
          <w:rStyle w:val="s0"/>
        </w:rPr>
        <w:t>7) неспособность к самообслуживанию в связи с преклонным возрастом, вследствие перенесенной болезни и (или) инвалидности;</w:t>
      </w:r>
    </w:p>
    <w:p w:rsidR="00000000" w:rsidRDefault="009074C5">
      <w:pPr>
        <w:ind w:firstLine="400"/>
        <w:jc w:val="both"/>
      </w:pPr>
      <w:r>
        <w:rPr>
          <w:rStyle w:val="s0"/>
        </w:rPr>
        <w:t>8) жестокое обращение, приведшее к социальной дезадаптации и социальной депривации;</w:t>
      </w:r>
    </w:p>
    <w:p w:rsidR="00000000" w:rsidRDefault="009074C5">
      <w:pPr>
        <w:ind w:firstLine="400"/>
        <w:jc w:val="both"/>
      </w:pPr>
      <w:r>
        <w:rPr>
          <w:rStyle w:val="s0"/>
        </w:rPr>
        <w:t>9) бездомность</w:t>
      </w:r>
      <w:r>
        <w:rPr>
          <w:rStyle w:val="s0"/>
        </w:rPr>
        <w:t xml:space="preserve"> (лица без определенного места жительства);</w:t>
      </w:r>
    </w:p>
    <w:p w:rsidR="00000000" w:rsidRDefault="009074C5">
      <w:pPr>
        <w:jc w:val="both"/>
      </w:pPr>
      <w:r>
        <w:rPr>
          <w:rStyle w:val="s3"/>
        </w:rPr>
        <w:t xml:space="preserve">Подпункт 10 изложен в редакции </w:t>
      </w:r>
      <w:hyperlink r:id="rId12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15.02.12 г. № 556-IV (</w:t>
      </w:r>
      <w:hyperlink r:id="rId1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10) освобождение из мест лишения свободы;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4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9074C5">
      <w:pPr>
        <w:ind w:firstLine="400"/>
        <w:jc w:val="both"/>
      </w:pPr>
      <w:r>
        <w:rPr>
          <w:rStyle w:val="s0"/>
        </w:rPr>
        <w:t>11) нахождение на учете службы пробации уголовно</w:t>
      </w:r>
      <w:r>
        <w:t>-исполнительной инспекции.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jc w:val="center"/>
      </w:pPr>
      <w:r>
        <w:rPr>
          <w:rStyle w:val="s1"/>
        </w:rPr>
        <w:t> </w:t>
      </w:r>
    </w:p>
    <w:p w:rsidR="00000000" w:rsidRDefault="009074C5">
      <w:pPr>
        <w:jc w:val="center"/>
      </w:pPr>
      <w:bookmarkStart w:id="4" w:name="SUB70000"/>
      <w:bookmarkEnd w:id="4"/>
      <w:r>
        <w:rPr>
          <w:rStyle w:val="s1"/>
        </w:rPr>
        <w:t xml:space="preserve">Глава 3. ГОСУДАРСТВЕННОЕ РЕГУЛИРОВАНИЕ ПРЕДОСТАВЛЕНИЯ </w:t>
      </w:r>
    </w:p>
    <w:p w:rsidR="00000000" w:rsidRDefault="009074C5">
      <w:pPr>
        <w:jc w:val="center"/>
      </w:pPr>
      <w:r>
        <w:rPr>
          <w:rStyle w:val="s1"/>
        </w:rPr>
        <w:t>СПЕЦИАЛЬНЫХ 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 в сфере предоставления специальных 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9074C5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предоставления специальных социальных ус</w:t>
      </w:r>
      <w:r>
        <w:rPr>
          <w:rStyle w:val="s0"/>
        </w:rPr>
        <w:t>луг;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1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гарантированного объема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6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7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4) определяет особый порядок государственных закупок способом конкурса специальных социальных услуг по предоставлению гарантированного объема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>Статья дополнена подпунктами 5 и 6 в соответст</w:t>
      </w:r>
      <w:r>
        <w:rPr>
          <w:rStyle w:val="s3"/>
        </w:rPr>
        <w:t xml:space="preserve">вии с </w:t>
      </w:r>
      <w:hyperlink r:id="rId19" w:anchor="sub_id=1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1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оказания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2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8. Компетенция уполномоченного органа в области социальной защиты населения</w:t>
      </w:r>
    </w:p>
    <w:p w:rsidR="00000000" w:rsidRDefault="009074C5">
      <w:pPr>
        <w:ind w:firstLine="400"/>
        <w:jc w:val="both"/>
      </w:pPr>
      <w:hyperlink r:id="rId23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социальной защиты населения в пределах своей компетенции:</w:t>
      </w:r>
    </w:p>
    <w:p w:rsidR="00000000" w:rsidRDefault="009074C5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1-1 </w:t>
      </w:r>
      <w:r>
        <w:rPr>
          <w:rStyle w:val="s3"/>
        </w:rPr>
        <w:t xml:space="preserve">в соответствии с </w:t>
      </w:r>
      <w:hyperlink r:id="rId24" w:anchor="sub_id=1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1-1) разрабатывает стандарты оказания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6" w:anchor="sub_id=1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</w:t>
      </w:r>
      <w:r>
        <w:rPr>
          <w:rStyle w:val="s3"/>
        </w:rPr>
        <w:t xml:space="preserve">1 г. № 452-IV (введены в действие по истечении трех месяцев после его первого официального </w:t>
      </w:r>
      <w:hyperlink r:id="rId2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" w:anchor="sub_id=80002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2) разрабатывает и по согласованию с уполномоченными органами в области здравоохранения и образования утверждает квалификационные требования к социальным работникам и </w:t>
      </w:r>
      <w:hyperlink r:id="rId29" w:history="1">
        <w:r>
          <w:rPr>
            <w:rStyle w:val="a3"/>
          </w:rPr>
          <w:t>порядок и</w:t>
        </w:r>
        <w:r>
          <w:rPr>
            <w:rStyle w:val="a3"/>
          </w:rPr>
          <w:t>х аттестации</w:t>
        </w:r>
      </w:hyperlink>
      <w:r>
        <w:rPr>
          <w:rStyle w:val="s0"/>
        </w:rPr>
        <w:t>;</w:t>
      </w:r>
    </w:p>
    <w:p w:rsidR="00000000" w:rsidRDefault="009074C5">
      <w:pPr>
        <w:ind w:firstLine="400"/>
        <w:jc w:val="both"/>
      </w:pPr>
      <w:bookmarkStart w:id="5" w:name="SUB80003"/>
      <w:bookmarkEnd w:id="5"/>
      <w:r>
        <w:rPr>
          <w:rStyle w:val="s0"/>
        </w:rPr>
        <w:t xml:space="preserve">3) разрабатывает и утверждает по согласованию с уполномоченными органами в области здравоохранения и образования </w:t>
      </w:r>
      <w:hyperlink r:id="rId30" w:history="1">
        <w:r>
          <w:rPr>
            <w:rStyle w:val="a3"/>
          </w:rPr>
          <w:t>порядок оценки и определения потребности в специальных социальны</w:t>
        </w:r>
        <w:r>
          <w:rPr>
            <w:rStyle w:val="a3"/>
          </w:rPr>
          <w:t>х услугах</w:t>
        </w:r>
      </w:hyperlink>
      <w:r>
        <w:rPr>
          <w:rStyle w:val="s0"/>
        </w:rPr>
        <w:t>;</w:t>
      </w:r>
    </w:p>
    <w:p w:rsidR="00000000" w:rsidRDefault="009074C5">
      <w:pPr>
        <w:ind w:firstLine="400"/>
        <w:jc w:val="both"/>
      </w:pPr>
      <w:r>
        <w:rPr>
          <w:rStyle w:val="s0"/>
        </w:rPr>
        <w:t>4) обеспечивает:</w:t>
      </w:r>
    </w:p>
    <w:p w:rsidR="00000000" w:rsidRDefault="009074C5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</w:t>
      </w:r>
      <w:r>
        <w:rPr>
          <w:rStyle w:val="s0"/>
        </w:rPr>
        <w:t xml:space="preserve">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5) осуществляет:</w:t>
      </w:r>
    </w:p>
    <w:p w:rsidR="00000000" w:rsidRDefault="009074C5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координацию деятельности по методическому обеспечению системы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области здравоохранения и образования и другими государственными органами по вопросам предоставления специальных социальных услуг.</w:t>
      </w:r>
    </w:p>
    <w:p w:rsidR="00000000" w:rsidRDefault="009074C5">
      <w:pPr>
        <w:jc w:val="both"/>
      </w:pPr>
      <w:r>
        <w:rPr>
          <w:rStyle w:val="s3"/>
        </w:rPr>
        <w:t>Статья дополнена подпунктом 6 в соответствии с</w:t>
      </w:r>
      <w:r>
        <w:rPr>
          <w:rStyle w:val="s3"/>
        </w:rPr>
        <w:t xml:space="preserve"> </w:t>
      </w:r>
      <w:hyperlink r:id="rId31" w:anchor="sub_id=8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</w:t>
      </w:r>
      <w:r>
        <w:rPr>
          <w:rStyle w:val="s3"/>
        </w:rPr>
        <w:t>.10 г. № 258-IV (.</w:t>
      </w:r>
      <w:hyperlink r:id="rId3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7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6) разрабатывает и утверждает формы обязательной ведомственной отчетности, </w:t>
      </w:r>
      <w:hyperlink r:id="rId38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9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</w:t>
      </w:r>
      <w:r>
        <w:rPr>
          <w:rStyle w:val="s0"/>
        </w:rPr>
        <w:t>лике Казахстан»;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1" w:anchor="sub_id=12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</w:t>
      </w:r>
      <w:r>
        <w:rPr>
          <w:rStyle w:val="s3"/>
        </w:rPr>
        <w:t xml:space="preserve">го </w:t>
      </w:r>
      <w:hyperlink r:id="rId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</w:t>
      </w:r>
      <w:r>
        <w:rPr>
          <w:rStyle w:val="s0"/>
        </w:rPr>
        <w:t>захстан.</w:t>
      </w:r>
    </w:p>
    <w:p w:rsidR="00000000" w:rsidRDefault="009074C5">
      <w:pPr>
        <w:ind w:firstLine="400"/>
        <w:jc w:val="both"/>
      </w:pPr>
      <w: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9. Компетенция уполномоченного органа в области здравоохранения</w:t>
      </w:r>
    </w:p>
    <w:p w:rsidR="00000000" w:rsidRDefault="009074C5">
      <w:pPr>
        <w:ind w:firstLine="400"/>
        <w:jc w:val="both"/>
      </w:pPr>
      <w:hyperlink r:id="rId43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здравоохранения в пределах своей компетенции:</w:t>
      </w:r>
    </w:p>
    <w:p w:rsidR="00000000" w:rsidRDefault="009074C5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4" w:anchor="sub_id=1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</w:t>
      </w:r>
      <w:r>
        <w:rPr>
          <w:rStyle w:val="s3"/>
        </w:rPr>
        <w:t xml:space="preserve">V (введены в действие по истечении трех месяцев после его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1-1) разрабатывает </w:t>
      </w:r>
      <w:hyperlink r:id="rId46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ока</w:t>
      </w:r>
      <w:r>
        <w:rPr>
          <w:rStyle w:val="s0"/>
        </w:rPr>
        <w:t>зания специальных социальных услуг в области здравоохранения;</w:t>
      </w:r>
    </w:p>
    <w:p w:rsidR="00000000" w:rsidRDefault="009074C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" w:anchor="sub_id=1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</w:t>
      </w:r>
      <w:r>
        <w:rPr>
          <w:rStyle w:val="s3"/>
        </w:rPr>
        <w:t xml:space="preserve">ении трех месяцев после его первого официального </w:t>
      </w:r>
      <w:hyperlink r:id="rId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" w:anchor="sub_id=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2) разрабатывает и по согла</w:t>
      </w:r>
      <w:r>
        <w:rPr>
          <w:rStyle w:val="s0"/>
        </w:rPr>
        <w:t xml:space="preserve">сованию с уполномоченными органами в области социальной защиты населения и образования утверждает </w:t>
      </w:r>
      <w:hyperlink r:id="rId50" w:history="1">
        <w:r>
          <w:rPr>
            <w:rStyle w:val="a3"/>
          </w:rPr>
          <w:t>квалификационные требования к социальным работникам и порядок их аттестации</w:t>
        </w:r>
      </w:hyperlink>
      <w:r>
        <w:rPr>
          <w:rStyle w:val="s0"/>
        </w:rPr>
        <w:t>;</w:t>
      </w:r>
    </w:p>
    <w:p w:rsidR="00000000" w:rsidRDefault="009074C5">
      <w:pPr>
        <w:ind w:firstLine="400"/>
        <w:jc w:val="both"/>
      </w:pPr>
      <w:r>
        <w:rPr>
          <w:rStyle w:val="s0"/>
        </w:rPr>
        <w:t>3) обеспечивает:</w:t>
      </w:r>
    </w:p>
    <w:p w:rsidR="00000000" w:rsidRDefault="009074C5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развитие международного сотрудничества в сфере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4) осуществляет:</w:t>
      </w:r>
    </w:p>
    <w:p w:rsidR="00000000" w:rsidRDefault="009074C5">
      <w:pPr>
        <w:ind w:firstLine="400"/>
        <w:jc w:val="both"/>
      </w:pPr>
      <w:r>
        <w:rPr>
          <w:rStyle w:val="s0"/>
        </w:rPr>
        <w:t>ко</w:t>
      </w:r>
      <w:r>
        <w:rPr>
          <w:rStyle w:val="s0"/>
        </w:rPr>
        <w:t>нтроль за соблюдением законодательства Республики Казахстан о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координацию деятельности организаций здравоохранения в сфере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</w:t>
      </w:r>
      <w:r>
        <w:rPr>
          <w:rStyle w:val="s0"/>
        </w:rPr>
        <w:t>номоченными органами в области социальной защиты населения и образования и другими государственными органами по вопросам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51" w:anchor="sub_id=12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5) осуществляет иные пол</w:t>
      </w:r>
      <w:r>
        <w:rPr>
          <w:rStyle w:val="s0"/>
        </w:rPr>
        <w:t>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10. Компетенция уполномоченного органа в области образования</w:t>
      </w:r>
    </w:p>
    <w:p w:rsidR="00000000" w:rsidRDefault="009074C5">
      <w:pPr>
        <w:ind w:firstLine="400"/>
        <w:jc w:val="both"/>
      </w:pPr>
      <w:hyperlink r:id="rId53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образования в пределах своей компетенции:</w:t>
      </w:r>
    </w:p>
    <w:p w:rsidR="00000000" w:rsidRDefault="009074C5">
      <w:pPr>
        <w:ind w:firstLine="400"/>
        <w:jc w:val="both"/>
      </w:pPr>
      <w:r>
        <w:rPr>
          <w:rStyle w:val="s0"/>
        </w:rPr>
        <w:t>1) реализует государственную политику в сфере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1-1 в соответствии с </w:t>
      </w:r>
      <w:hyperlink r:id="rId54" w:anchor="sub_id=1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1-1) разрабатывает </w:t>
      </w:r>
      <w:hyperlink r:id="rId56" w:history="1">
        <w:r>
          <w:rPr>
            <w:rStyle w:val="a3"/>
          </w:rPr>
          <w:t>стандарты</w:t>
        </w:r>
      </w:hyperlink>
      <w:r>
        <w:rPr>
          <w:rStyle w:val="s0"/>
        </w:rPr>
        <w:t xml:space="preserve"> оказания специальных социальных услуг в области образования;</w:t>
      </w:r>
    </w:p>
    <w:p w:rsidR="00000000" w:rsidRDefault="009074C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7" w:anchor="sub_id=1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8" w:history="1">
        <w:r>
          <w:rPr>
            <w:rStyle w:val="a3"/>
            <w:i/>
            <w:iCs/>
          </w:rPr>
          <w:t>опубликов</w:t>
        </w:r>
        <w:r>
          <w:rPr>
            <w:rStyle w:val="a3"/>
            <w:i/>
            <w:iCs/>
          </w:rPr>
          <w:t>ания</w:t>
        </w:r>
      </w:hyperlink>
      <w:r>
        <w:rPr>
          <w:rStyle w:val="s3"/>
        </w:rPr>
        <w:t>) (</w:t>
      </w:r>
      <w:hyperlink r:id="rId59" w:anchor="sub_id=10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2) разрабатывает и по согласованию с уполномоченными органами в области социальной защиты населения и здравоохранения утверждает </w:t>
      </w:r>
      <w:hyperlink r:id="rId60" w:anchor="sub_id=1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социальным работникам и </w:t>
      </w:r>
      <w:hyperlink r:id="rId61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аттестации;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3) утверждает перечень специальностей </w:t>
      </w:r>
      <w:r>
        <w:rPr>
          <w:rStyle w:val="s0"/>
        </w:rPr>
        <w:t>социальных работников, стандарты их подготовки и повышения квалификации;</w:t>
      </w:r>
    </w:p>
    <w:p w:rsidR="00000000" w:rsidRDefault="009074C5">
      <w:pPr>
        <w:ind w:firstLine="400"/>
        <w:jc w:val="both"/>
      </w:pPr>
      <w:r>
        <w:rPr>
          <w:rStyle w:val="s0"/>
        </w:rPr>
        <w:t>4) обеспечивает:</w:t>
      </w:r>
    </w:p>
    <w:p w:rsidR="00000000" w:rsidRDefault="009074C5">
      <w:pPr>
        <w:ind w:firstLine="400"/>
        <w:jc w:val="both"/>
      </w:pPr>
      <w:r>
        <w:rPr>
          <w:rStyle w:val="s0"/>
        </w:rPr>
        <w:t>ведение мониторинга по предоставлению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развитие международног</w:t>
      </w:r>
      <w:r>
        <w:rPr>
          <w:rStyle w:val="s0"/>
        </w:rPr>
        <w:t>о сотрудничества в сфере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5) осуществляет:</w:t>
      </w:r>
    </w:p>
    <w:p w:rsidR="00000000" w:rsidRDefault="009074C5">
      <w:pPr>
        <w:ind w:firstLine="400"/>
        <w:jc w:val="both"/>
      </w:pPr>
      <w:r>
        <w:rPr>
          <w:rStyle w:val="s0"/>
        </w:rPr>
        <w:t>контроль за соблюдением законодательства Республики Казахстан о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координацию деятельности по научному и учебно-методическому обеспечению с</w:t>
      </w:r>
      <w:r>
        <w:rPr>
          <w:rStyle w:val="s0"/>
        </w:rPr>
        <w:t>убъектов, предоставляющих специальные социальные услуги;</w:t>
      </w:r>
    </w:p>
    <w:p w:rsidR="00000000" w:rsidRDefault="009074C5">
      <w:pPr>
        <w:ind w:firstLine="400"/>
        <w:jc w:val="both"/>
      </w:pPr>
      <w:r>
        <w:rPr>
          <w:rStyle w:val="s0"/>
        </w:rPr>
        <w:t>координацию деятельности организаций образования в сфере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лицами, уполномоченными органами в области социальной</w:t>
      </w:r>
      <w:r>
        <w:rPr>
          <w:rStyle w:val="s0"/>
        </w:rPr>
        <w:t xml:space="preserve"> защиты населения и здравоохранения и другими государственными органами по вопросам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62" w:anchor="sub_id=12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6) осуществляет иные полномочия, предусмотренные настоящим За</w:t>
      </w:r>
      <w:r>
        <w:rPr>
          <w:rStyle w:val="s0"/>
        </w:rPr>
        <w:t>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11. Компетенция местных исполнительных органов областей (города республиканского значения и столицы), районов (городов областн</w:t>
      </w:r>
      <w:r>
        <w:rPr>
          <w:rStyle w:val="s1"/>
        </w:rPr>
        <w:t>ого значения)</w:t>
      </w:r>
    </w:p>
    <w:p w:rsidR="00000000" w:rsidRDefault="009074C5">
      <w:pPr>
        <w:ind w:firstLine="400"/>
        <w:jc w:val="both"/>
      </w:pPr>
      <w:r>
        <w:rPr>
          <w:rStyle w:val="s0"/>
        </w:rPr>
        <w:t>1. Местные исполнительные органы областей (города республиканского значения и столицы) в пределах своей компетенции:</w:t>
      </w:r>
    </w:p>
    <w:p w:rsidR="00000000" w:rsidRDefault="009074C5">
      <w:pPr>
        <w:ind w:firstLine="400"/>
        <w:jc w:val="both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>В подпункт 2 внесены изменения соо</w:t>
      </w:r>
      <w:r>
        <w:rPr>
          <w:rStyle w:val="s3"/>
        </w:rPr>
        <w:t xml:space="preserve">тветствии с </w:t>
      </w:r>
      <w:hyperlink r:id="rId64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6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11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2) осуществляют:</w:t>
      </w:r>
    </w:p>
    <w:p w:rsidR="00000000" w:rsidRDefault="009074C5">
      <w:pPr>
        <w:ind w:firstLine="400"/>
        <w:jc w:val="both"/>
      </w:pPr>
      <w:r>
        <w:rPr>
          <w:rStyle w:val="s0"/>
        </w:rPr>
        <w:t>взаимодействие с физическими и юридическими лицами и государственными органами по вопросам предоставления сп</w:t>
      </w:r>
      <w:r>
        <w:rPr>
          <w:rStyle w:val="s0"/>
        </w:rPr>
        <w:t>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обеспечивают:</w:t>
      </w:r>
    </w:p>
    <w:p w:rsidR="00000000" w:rsidRDefault="009074C5">
      <w:pPr>
        <w:ind w:firstLine="400"/>
        <w:jc w:val="both"/>
      </w:pPr>
      <w:r>
        <w:rPr>
          <w:rStyle w:val="s0"/>
        </w:rPr>
        <w:t>создание и деятельность субъектов, предоставляющих специальные социальные услуги, находящихся в их ведении;</w:t>
      </w:r>
    </w:p>
    <w:p w:rsidR="00000000" w:rsidRDefault="009074C5">
      <w:pPr>
        <w:ind w:firstLine="400"/>
        <w:jc w:val="both"/>
      </w:pPr>
      <w:r>
        <w:rPr>
          <w:rStyle w:val="s0"/>
        </w:rPr>
        <w:t>предоставление субъектами, предоставляющими специальные социальные услуги, гарантированного объема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проведение анализа потребностей населения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4) организуют кадровое обеспечение субъектов, предо</w:t>
      </w:r>
      <w:r>
        <w:rPr>
          <w:rStyle w:val="s0"/>
        </w:rPr>
        <w:t>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9074C5">
      <w:pPr>
        <w:ind w:firstLine="400"/>
        <w:jc w:val="both"/>
      </w:pPr>
      <w:r>
        <w:rPr>
          <w:rStyle w:val="s0"/>
        </w:rPr>
        <w:t>5) принимают меры по развитию системы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6) разрабатывают и представляют на утве</w:t>
      </w:r>
      <w:r>
        <w:rPr>
          <w:rStyle w:val="s0"/>
        </w:rPr>
        <w:t>рждение местным представительным органам областей (города республиканского значения и столицы) перечень и порядок предоставления дополнительного объема специальных социальных услуг, предоставляемых сверх гарантированного объема специальных социальных услуг</w:t>
      </w:r>
      <w:r>
        <w:rPr>
          <w:rStyle w:val="s0"/>
        </w:rPr>
        <w:t>;</w:t>
      </w:r>
    </w:p>
    <w:p w:rsidR="00000000" w:rsidRDefault="009074C5">
      <w:pPr>
        <w:ind w:firstLine="400"/>
        <w:jc w:val="both"/>
      </w:pPr>
      <w:r>
        <w:rPr>
          <w:rStyle w:val="s0"/>
        </w:rPr>
        <w:t>7)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9074C5">
      <w:pPr>
        <w:jc w:val="both"/>
      </w:pPr>
      <w:r>
        <w:rPr>
          <w:rStyle w:val="s3"/>
        </w:rPr>
        <w:t>Пункт дополнен подпунктом 8 в соответ</w:t>
      </w:r>
      <w:r>
        <w:rPr>
          <w:rStyle w:val="s3"/>
        </w:rPr>
        <w:t xml:space="preserve">ствии с </w:t>
      </w:r>
      <w:hyperlink r:id="rId67" w:anchor="sub_id=12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2. Местные исполнительные органы районов (городов областного з</w:t>
      </w:r>
      <w:r>
        <w:rPr>
          <w:rStyle w:val="s0"/>
        </w:rPr>
        <w:t>начения) в пределах своей компетенции:</w:t>
      </w:r>
    </w:p>
    <w:p w:rsidR="00000000" w:rsidRDefault="009074C5">
      <w:pPr>
        <w:ind w:firstLine="400"/>
        <w:jc w:val="both"/>
      </w:pPr>
      <w:r>
        <w:rPr>
          <w:rStyle w:val="s0"/>
        </w:rPr>
        <w:t>1) реализуют государственную политику в сфере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2) обеспечивают создание и деятельность субъектов, предоставляющих специальные социальные услуги, находящихся в их ведении;</w:t>
      </w:r>
    </w:p>
    <w:p w:rsidR="00000000" w:rsidRDefault="009074C5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организуют кадровое обеспечение субъектов, предоставляющих специальные социальные услуги, профессиональную подготовку, переподготовку и повышение квалификации социальных работников;</w:t>
      </w:r>
    </w:p>
    <w:p w:rsidR="00000000" w:rsidRDefault="009074C5">
      <w:pPr>
        <w:ind w:firstLine="400"/>
        <w:jc w:val="both"/>
      </w:pPr>
      <w:r>
        <w:rPr>
          <w:rStyle w:val="s0"/>
        </w:rPr>
        <w:t>4) обеспечивают проведение анализа потребностей населения в специальных с</w:t>
      </w:r>
      <w:r>
        <w:rPr>
          <w:rStyle w:val="s0"/>
        </w:rPr>
        <w:t>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5) осуществляют государственные закупки, а также размещают государственный социальный заказ по предоставлению специальных социальных услуг и услуг по оценке и определению потребности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6) принимают меры по</w:t>
      </w:r>
      <w:r>
        <w:rPr>
          <w:rStyle w:val="s0"/>
        </w:rPr>
        <w:t xml:space="preserve"> развитию системы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7) взаимодействуют с физическими и юридическими лицами и государственными органами по вопросам предоставления специальных социальных услуг;</w:t>
      </w:r>
    </w:p>
    <w:p w:rsidR="00000000" w:rsidRDefault="009074C5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69" w:anchor="sub_id=129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jc w:val="center"/>
      </w:pPr>
      <w:bookmarkStart w:id="6" w:name="SUB120000"/>
      <w:bookmarkEnd w:id="6"/>
      <w:r>
        <w:rPr>
          <w:rStyle w:val="s1"/>
        </w:rPr>
        <w:t xml:space="preserve">Глава 4. ОРГАНИЗАЦИЯ ПРЕДОСТАВЛЕНИЯ СПЕЦИАЛЬНЫХ СОЦИАЛЬНЫХ УСЛУГ </w:t>
      </w:r>
    </w:p>
    <w:p w:rsidR="00000000" w:rsidRDefault="009074C5">
      <w:pPr>
        <w:jc w:val="center"/>
      </w:pPr>
      <w:r>
        <w:rPr>
          <w:rStyle w:val="s1"/>
        </w:rPr>
        <w:t>ЛИЦУ (СЕМЬЕ), НАХОДЯЩЕМУСЯ В ТРУДНОЙ ЖИЗНЕННОЙ СИТУАЦИИ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12. Права и обязанности лица (семьи), находящегося в трудной жизненной ситуации</w:t>
      </w:r>
    </w:p>
    <w:p w:rsidR="00000000" w:rsidRDefault="009074C5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имеет право:</w:t>
      </w:r>
    </w:p>
    <w:p w:rsidR="00000000" w:rsidRDefault="009074C5">
      <w:pPr>
        <w:ind w:firstLine="400"/>
        <w:jc w:val="both"/>
      </w:pPr>
      <w:r>
        <w:rPr>
          <w:rStyle w:val="s0"/>
        </w:rPr>
        <w:t>1) обращаться за предоставлением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2) получать информацию о своих правах, обязанностях и об условиях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принимать участие в проведении оценки и определении потребности в специальных с</w:t>
      </w:r>
      <w:r>
        <w:rPr>
          <w:rStyle w:val="s0"/>
        </w:rPr>
        <w:t>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4) выбирать субъектов, предоставляющих гарантированный объем специальных социальных услуг и (или) платные специальные социальные услуги;</w:t>
      </w:r>
    </w:p>
    <w:p w:rsidR="00000000" w:rsidRDefault="009074C5">
      <w:pPr>
        <w:ind w:firstLine="400"/>
        <w:jc w:val="both"/>
      </w:pPr>
      <w:r>
        <w:rPr>
          <w:rStyle w:val="s0"/>
        </w:rPr>
        <w:t>5) получать или отказаться от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6) обжаловать действия (б</w:t>
      </w:r>
      <w:r>
        <w:rPr>
          <w:rStyle w:val="s0"/>
        </w:rPr>
        <w:t xml:space="preserve">ездействие) должностных лиц, а также субъектов, предоставляющих специальные социальные услуги, в порядке, установленном </w:t>
      </w:r>
      <w:hyperlink r:id="rId7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9074C5">
      <w:pPr>
        <w:ind w:firstLine="400"/>
        <w:jc w:val="both"/>
      </w:pPr>
      <w:r>
        <w:rPr>
          <w:rStyle w:val="s0"/>
        </w:rPr>
        <w:t>7) на конфиденциальность информации личн</w:t>
      </w:r>
      <w:r>
        <w:rPr>
          <w:rStyle w:val="s0"/>
        </w:rPr>
        <w:t>ого характера, ставшей известной должностным лицам или субъектам, предоставляющим специальные социальные услуги.</w:t>
      </w:r>
    </w:p>
    <w:p w:rsidR="00000000" w:rsidRDefault="009074C5">
      <w:pPr>
        <w:ind w:firstLine="400"/>
        <w:jc w:val="both"/>
      </w:pPr>
      <w:r>
        <w:rPr>
          <w:rStyle w:val="s0"/>
        </w:rPr>
        <w:t>2. Лицо (семья), находящееся в трудной жизненной ситуации, обязано:</w:t>
      </w:r>
    </w:p>
    <w:p w:rsidR="00000000" w:rsidRDefault="009074C5">
      <w:pPr>
        <w:ind w:firstLine="400"/>
        <w:jc w:val="both"/>
      </w:pPr>
      <w:r>
        <w:rPr>
          <w:rStyle w:val="s0"/>
        </w:rPr>
        <w:t>1) предоставлять полную и достоверную информацию для определения потребност</w:t>
      </w:r>
      <w:r>
        <w:rPr>
          <w:rStyle w:val="s0"/>
        </w:rPr>
        <w:t>и и принятия решения о предоставлении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2) не препятствовать процессу проведения оценки и определения потребности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3) своевременно извещать субъекты, предоставляющие специальные социальные услуги</w:t>
      </w:r>
      <w:r>
        <w:rPr>
          <w:rStyle w:val="s0"/>
        </w:rPr>
        <w:t>, об изменении обстоятельств, влияющих на их предоставление.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Статья 13. Обращение лица (семьи), находящегося в трудной жизненной ситуации, за предоставлением специальных 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1. Лицо (семья), находящееся в трудной жизненной ситуации, обращает</w:t>
      </w:r>
      <w:r>
        <w:rPr>
          <w:rStyle w:val="s0"/>
        </w:rPr>
        <w:t>ся за предоставлением специальных социальных услуг по месту проживания путем подачи письменного заявления:</w:t>
      </w:r>
    </w:p>
    <w:p w:rsidR="00000000" w:rsidRDefault="009074C5">
      <w:pPr>
        <w:ind w:firstLine="400"/>
        <w:jc w:val="both"/>
      </w:pPr>
      <w:r>
        <w:rPr>
          <w:rStyle w:val="s0"/>
        </w:rPr>
        <w:t>1) за гарантированным и (или) дополнительным объемом специальных социальных услуг, предоставляемых сверх гарантированного объема, в местные исполните</w:t>
      </w:r>
      <w:r>
        <w:rPr>
          <w:rStyle w:val="s0"/>
        </w:rPr>
        <w:t>льные органы районов (городов областного значения);</w:t>
      </w:r>
    </w:p>
    <w:p w:rsidR="00000000" w:rsidRDefault="009074C5">
      <w:pPr>
        <w:ind w:firstLine="400"/>
        <w:jc w:val="both"/>
      </w:pPr>
      <w:r>
        <w:rPr>
          <w:rStyle w:val="s0"/>
        </w:rPr>
        <w:t>2) за платными услугами в субъекты, предоставляющие специальные социальные услуги.</w:t>
      </w:r>
    </w:p>
    <w:p w:rsidR="00000000" w:rsidRDefault="009074C5">
      <w:pPr>
        <w:ind w:firstLine="400"/>
        <w:jc w:val="both"/>
      </w:pPr>
      <w:r>
        <w:rPr>
          <w:rStyle w:val="s0"/>
        </w:rPr>
        <w:t>2. В интересах лица (семьи), находящегося в трудной жизненной ситуации, с заявлением о предоставлении специальных социаль</w:t>
      </w:r>
      <w:r>
        <w:rPr>
          <w:rStyle w:val="s0"/>
        </w:rPr>
        <w:t>ных услуг с указанием причины, по которой лицо (семья) не обращается самостоятельно, может обратиться:</w:t>
      </w:r>
    </w:p>
    <w:p w:rsidR="00000000" w:rsidRDefault="009074C5">
      <w:pPr>
        <w:ind w:firstLine="400"/>
        <w:jc w:val="both"/>
      </w:pPr>
      <w:r>
        <w:rPr>
          <w:rStyle w:val="s0"/>
        </w:rPr>
        <w:t>1) один из взрослых членов семьи;</w:t>
      </w:r>
    </w:p>
    <w:p w:rsidR="00000000" w:rsidRDefault="009074C5">
      <w:pPr>
        <w:ind w:firstLine="400"/>
        <w:jc w:val="both"/>
      </w:pPr>
      <w:r>
        <w:rPr>
          <w:rStyle w:val="s0"/>
        </w:rPr>
        <w:t>2) опекун (попечитель);</w:t>
      </w:r>
    </w:p>
    <w:p w:rsidR="00000000" w:rsidRDefault="009074C5">
      <w:pPr>
        <w:ind w:firstLine="400"/>
        <w:jc w:val="both"/>
      </w:pPr>
      <w:r>
        <w:rPr>
          <w:rStyle w:val="s0"/>
        </w:rPr>
        <w:t>3) аким поселка, аула (села), аульного (сельского) округа;</w:t>
      </w:r>
    </w:p>
    <w:p w:rsidR="00000000" w:rsidRDefault="009074C5">
      <w:pPr>
        <w:ind w:firstLine="400"/>
        <w:jc w:val="both"/>
      </w:pPr>
      <w:r>
        <w:rPr>
          <w:rStyle w:val="s0"/>
        </w:rPr>
        <w:t>4) лицо по доверенности в соответств</w:t>
      </w:r>
      <w:r>
        <w:rPr>
          <w:rStyle w:val="s0"/>
        </w:rPr>
        <w:t xml:space="preserve">ии с </w:t>
      </w:r>
      <w:hyperlink r:id="rId72" w:anchor="sub_id=16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14. Оценка и определение потребности в специальных социальных услугах</w:t>
      </w:r>
    </w:p>
    <w:p w:rsidR="00000000" w:rsidRDefault="009074C5">
      <w:pPr>
        <w:ind w:firstLine="400"/>
        <w:jc w:val="both"/>
      </w:pPr>
      <w:r>
        <w:rPr>
          <w:rStyle w:val="s0"/>
        </w:rPr>
        <w:t>1. Предоставление специальных социальных услуг осуществляется на основе оценки и определения потребности в специальных социальных услугах лица (семьи), находящегося в трудной жизненной ситуации, определяемой социальным работником по оценке и определению по</w:t>
      </w:r>
      <w:r>
        <w:rPr>
          <w:rStyle w:val="s0"/>
        </w:rPr>
        <w:t>требности в специальных социальных услугах.</w:t>
      </w:r>
    </w:p>
    <w:p w:rsidR="00000000" w:rsidRDefault="009074C5">
      <w:pPr>
        <w:jc w:val="both"/>
      </w:pPr>
      <w:r>
        <w:rPr>
          <w:rStyle w:val="s3"/>
        </w:rPr>
        <w:t xml:space="preserve">См.: </w:t>
      </w:r>
      <w:hyperlink r:id="rId7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оценки и определения потребности в специальных социальных услугах</w:t>
      </w:r>
    </w:p>
    <w:p w:rsidR="00000000" w:rsidRDefault="009074C5">
      <w:pPr>
        <w:ind w:firstLine="400"/>
        <w:jc w:val="both"/>
      </w:pPr>
      <w:r>
        <w:rPr>
          <w:rStyle w:val="s0"/>
        </w:rPr>
        <w:t>2. Критериями при проведении оценки и определении потребности в специальных социальных услугах являются:</w:t>
      </w:r>
    </w:p>
    <w:p w:rsidR="00000000" w:rsidRDefault="009074C5">
      <w:pPr>
        <w:ind w:firstLine="400"/>
        <w:jc w:val="both"/>
      </w:pPr>
      <w:r>
        <w:rPr>
          <w:rStyle w:val="s0"/>
        </w:rPr>
        <w:t>1) ограничение жизнедеятельности;</w:t>
      </w:r>
    </w:p>
    <w:p w:rsidR="00000000" w:rsidRDefault="009074C5">
      <w:pPr>
        <w:ind w:firstLine="400"/>
        <w:jc w:val="both"/>
      </w:pPr>
      <w:r>
        <w:rPr>
          <w:rStyle w:val="s0"/>
        </w:rPr>
        <w:t>2) социальная дезадаптация;</w:t>
      </w:r>
    </w:p>
    <w:p w:rsidR="00000000" w:rsidRDefault="009074C5">
      <w:pPr>
        <w:ind w:firstLine="400"/>
        <w:jc w:val="both"/>
      </w:pPr>
      <w:r>
        <w:rPr>
          <w:rStyle w:val="s0"/>
        </w:rPr>
        <w:t>3) социальная депривация;</w:t>
      </w:r>
    </w:p>
    <w:p w:rsidR="00000000" w:rsidRDefault="009074C5">
      <w:pPr>
        <w:ind w:firstLine="400"/>
        <w:jc w:val="both"/>
      </w:pPr>
      <w:r>
        <w:rPr>
          <w:rStyle w:val="s0"/>
        </w:rPr>
        <w:t>4) неблагополучная социальная среда.</w:t>
      </w:r>
    </w:p>
    <w:p w:rsidR="00000000" w:rsidRDefault="009074C5">
      <w:pPr>
        <w:ind w:firstLine="400"/>
        <w:jc w:val="both"/>
      </w:pPr>
      <w:r>
        <w:rPr>
          <w:rStyle w:val="s0"/>
        </w:rPr>
        <w:t>3. Социальный работник в т</w:t>
      </w:r>
      <w:r>
        <w:rPr>
          <w:rStyle w:val="s0"/>
        </w:rPr>
        <w:t xml:space="preserve">ечение десяти рабочих дней со дня поступления заявления от лиц, указанных в </w:t>
      </w:r>
      <w:hyperlink w:anchor="sub130000" w:history="1">
        <w:r>
          <w:rPr>
            <w:rStyle w:val="a3"/>
          </w:rPr>
          <w:t>статье 13</w:t>
        </w:r>
      </w:hyperlink>
      <w:r>
        <w:rPr>
          <w:rStyle w:val="s0"/>
        </w:rPr>
        <w:t xml:space="preserve"> настоящего Закона, по поручению местных исполнительных органов районов (городов областного значения) проводит оценку и определение потребн</w:t>
      </w:r>
      <w:r>
        <w:rPr>
          <w:rStyle w:val="s0"/>
        </w:rPr>
        <w:t xml:space="preserve">ости в специальных социальных услугах в порядке, установленном </w:t>
      </w:r>
      <w:hyperlink w:anchor="sub80003" w:history="1">
        <w:r>
          <w:rPr>
            <w:rStyle w:val="a3"/>
          </w:rPr>
          <w:t>подпунктом 3)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9074C5">
      <w:pPr>
        <w:ind w:firstLine="400"/>
        <w:jc w:val="both"/>
      </w:pPr>
      <w:r>
        <w:rPr>
          <w:rStyle w:val="s0"/>
        </w:rPr>
        <w:t>4. На основании оценки и определения потребности в специальных социальных услугах социальный работник по оценке и опреде</w:t>
      </w:r>
      <w:r>
        <w:rPr>
          <w:rStyle w:val="s0"/>
        </w:rPr>
        <w:t>лению потребности в специальных социальных услугах готовит заключение, в котором определяются вид услуги, категория получателя, место предоставления, продолжительность предоставления услуги, содержание услуги, индивидуальные особенности.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15. Предо</w:t>
      </w:r>
      <w:r>
        <w:rPr>
          <w:rStyle w:val="s1"/>
        </w:rPr>
        <w:t>ставление специальных социальных услуг</w:t>
      </w:r>
    </w:p>
    <w:p w:rsidR="00000000" w:rsidRDefault="009074C5">
      <w:pPr>
        <w:ind w:firstLine="400"/>
        <w:jc w:val="both"/>
      </w:pPr>
      <w:r>
        <w:rPr>
          <w:rStyle w:val="s0"/>
        </w:rPr>
        <w:t>1. Предоставление гарантированного и дополнительного объема специальных социальных услуг, предоставляемых сверх гарантированного объема, осуществляется на основании решения местных исполнительных органов районов (горо</w:t>
      </w:r>
      <w:r>
        <w:rPr>
          <w:rStyle w:val="s0"/>
        </w:rPr>
        <w:t>дов областного значения).</w:t>
      </w:r>
    </w:p>
    <w:p w:rsidR="00000000" w:rsidRDefault="009074C5">
      <w:pPr>
        <w:ind w:firstLine="400"/>
        <w:jc w:val="both"/>
      </w:pPr>
      <w:r>
        <w:rPr>
          <w:rStyle w:val="s0"/>
        </w:rPr>
        <w:t>2. Местными исполнительными органами районов (городов областного значения) в течение трех рабочих дней со дня получения заключения социального работника по оценке и определению потребности в специальных социальных услугах принимае</w:t>
      </w:r>
      <w:r>
        <w:rPr>
          <w:rStyle w:val="s0"/>
        </w:rPr>
        <w:t>тся решение о предоставлении специальных социальных услуг лицу (семье), находящемуся в трудной жизненной ситуации, за счет бюджетных средств.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3. В случае отказа в предоставлении специальных социальных услуг за счет бюджетных средств местные исполнительные </w:t>
      </w:r>
      <w:r>
        <w:rPr>
          <w:rStyle w:val="s0"/>
        </w:rPr>
        <w:t>органы районов (городов областного значения) в порядке, установленном законодательством Республики Казахстан, письменно уведомляют заявителя с указанием причины отказа и возвращают документы, представленные для проведения оценки и определения потребности в</w:t>
      </w:r>
      <w:r>
        <w:rPr>
          <w:rStyle w:val="s0"/>
        </w:rPr>
        <w:t xml:space="preserve"> специальных социальных услугах.</w:t>
      </w:r>
    </w:p>
    <w:p w:rsidR="00000000" w:rsidRDefault="009074C5">
      <w:pPr>
        <w:ind w:firstLine="400"/>
        <w:jc w:val="both"/>
      </w:pPr>
      <w:r>
        <w:rPr>
          <w:rStyle w:val="s0"/>
        </w:rPr>
        <w:t>4. Основаниями для отказа в предоставлении специальных социальных услуг являются: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1) несоответствие основаниям,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настоящего Закона;</w:t>
      </w:r>
    </w:p>
    <w:p w:rsidR="00000000" w:rsidRDefault="009074C5">
      <w:pPr>
        <w:ind w:firstLine="400"/>
        <w:jc w:val="both"/>
      </w:pPr>
      <w:r>
        <w:rPr>
          <w:rStyle w:val="s0"/>
        </w:rPr>
        <w:t>2) недостоверность представленных сведен</w:t>
      </w:r>
      <w:r>
        <w:rPr>
          <w:rStyle w:val="s0"/>
        </w:rPr>
        <w:t>ий и документов.</w:t>
      </w:r>
    </w:p>
    <w:p w:rsidR="00000000" w:rsidRDefault="009074C5">
      <w:pPr>
        <w:ind w:firstLine="400"/>
        <w:jc w:val="both"/>
      </w:pPr>
      <w:r>
        <w:rPr>
          <w:rStyle w:val="s0"/>
        </w:rPr>
        <w:t>5. Предоставление специальных социальных услуг за счет бюджетных средств осуществляется субъектами, предоставляющими специальные социальные услуги, со дня принятия решения об их оказании.</w:t>
      </w:r>
    </w:p>
    <w:p w:rsidR="00000000" w:rsidRDefault="009074C5">
      <w:pPr>
        <w:ind w:firstLine="400"/>
        <w:jc w:val="both"/>
      </w:pPr>
      <w:r>
        <w:rPr>
          <w:rStyle w:val="s0"/>
        </w:rPr>
        <w:t>6. Предоставление платных специальных социальных ус</w:t>
      </w:r>
      <w:r>
        <w:rPr>
          <w:rStyle w:val="s0"/>
        </w:rPr>
        <w:t>луг осуществляется в соответствии с договором, заключаемым лицом (семьей), находящимся в трудной жизненной ситуации, и субъектами, предоставляющими специальные социальные услуги.</w:t>
      </w:r>
    </w:p>
    <w:p w:rsidR="00000000" w:rsidRDefault="009074C5">
      <w:pPr>
        <w:ind w:firstLine="400"/>
        <w:jc w:val="both"/>
      </w:pPr>
      <w:r>
        <w:rPr>
          <w:rStyle w:val="s0"/>
        </w:rPr>
        <w:t>7. В случаях, когда лицо (семья) испытало насилие либо возникла угроза его со</w:t>
      </w:r>
      <w:r>
        <w:rPr>
          <w:rStyle w:val="s0"/>
        </w:rPr>
        <w:t>циальной дезадаптации и социальной депривации, специальные социальные услуги предоставляются независимо от места проживания.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16. Права и обязанности социальных работников</w:t>
      </w:r>
    </w:p>
    <w:p w:rsidR="00000000" w:rsidRDefault="009074C5">
      <w:pPr>
        <w:ind w:firstLine="400"/>
        <w:jc w:val="both"/>
      </w:pPr>
      <w:r>
        <w:rPr>
          <w:rStyle w:val="s0"/>
        </w:rPr>
        <w:t>1. Социальный работник имеет право на:</w:t>
      </w:r>
    </w:p>
    <w:p w:rsidR="00000000" w:rsidRDefault="009074C5">
      <w:pPr>
        <w:ind w:firstLine="400"/>
        <w:jc w:val="both"/>
      </w:pPr>
      <w:r>
        <w:rPr>
          <w:rStyle w:val="s0"/>
        </w:rPr>
        <w:t>1) внедрение новых методик в сферу пр</w:t>
      </w:r>
      <w:r>
        <w:rPr>
          <w:rStyle w:val="s0"/>
        </w:rPr>
        <w:t>едоставления специальных социальных услуг, занятие научно-исследовательской деятельностью;</w:t>
      </w:r>
    </w:p>
    <w:p w:rsidR="00000000" w:rsidRDefault="009074C5">
      <w:pPr>
        <w:ind w:firstLine="400"/>
        <w:jc w:val="both"/>
      </w:pPr>
      <w:r>
        <w:rPr>
          <w:rStyle w:val="s0"/>
        </w:rPr>
        <w:t>2) свободный выбор способов и форм организации деятельности в сфере предоставления специальных социальных услуг при условии соблюдения стандартов оказания специальны</w:t>
      </w:r>
      <w:r>
        <w:rPr>
          <w:rStyle w:val="s0"/>
        </w:rPr>
        <w:t>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повышение квалификации не реже одного раза в пять лет.</w:t>
      </w:r>
    </w:p>
    <w:p w:rsidR="00000000" w:rsidRDefault="009074C5">
      <w:pPr>
        <w:ind w:firstLine="400"/>
        <w:jc w:val="both"/>
      </w:pPr>
      <w:r>
        <w:rPr>
          <w:rStyle w:val="s0"/>
        </w:rPr>
        <w:t>2. Социальный работник, осуществляющий оценку и определение потребности в специальных социальных услугах, кроме прав, установленных пунктом 1 настоящей статьи, вправе:</w:t>
      </w:r>
    </w:p>
    <w:p w:rsidR="00000000" w:rsidRDefault="009074C5">
      <w:pPr>
        <w:ind w:firstLine="400"/>
        <w:jc w:val="both"/>
      </w:pPr>
      <w:r>
        <w:rPr>
          <w:rStyle w:val="s0"/>
        </w:rPr>
        <w:t>1) запраши</w:t>
      </w:r>
      <w:r>
        <w:rPr>
          <w:rStyle w:val="s0"/>
        </w:rPr>
        <w:t>вать и получать необходимую информацию от местных исполнительных органов;</w:t>
      </w:r>
    </w:p>
    <w:p w:rsidR="00000000" w:rsidRDefault="009074C5">
      <w:pPr>
        <w:ind w:firstLine="400"/>
        <w:jc w:val="both"/>
      </w:pPr>
      <w:r>
        <w:rPr>
          <w:rStyle w:val="s0"/>
        </w:rPr>
        <w:t>2) привлекать необходимых специалистов для проведения оценки и определения потребности в специальных социальных услугах.</w:t>
      </w:r>
    </w:p>
    <w:p w:rsidR="00000000" w:rsidRDefault="009074C5">
      <w:pPr>
        <w:ind w:firstLine="400"/>
        <w:jc w:val="both"/>
      </w:pPr>
      <w:r>
        <w:rPr>
          <w:rStyle w:val="s0"/>
        </w:rPr>
        <w:t>3. Социальный работник обязан:</w:t>
      </w:r>
    </w:p>
    <w:p w:rsidR="00000000" w:rsidRDefault="009074C5">
      <w:pPr>
        <w:ind w:firstLine="400"/>
        <w:jc w:val="both"/>
      </w:pPr>
      <w:r>
        <w:rPr>
          <w:rStyle w:val="s0"/>
        </w:rPr>
        <w:t>1) обладать соответствующими теоретическими и практическими знаниями в области своей профессиональной компетенции;</w:t>
      </w:r>
    </w:p>
    <w:p w:rsidR="00000000" w:rsidRDefault="009074C5">
      <w:pPr>
        <w:ind w:firstLine="400"/>
        <w:jc w:val="both"/>
      </w:pPr>
      <w:r>
        <w:rPr>
          <w:rStyle w:val="s0"/>
        </w:rPr>
        <w:t>2) обеспечить качество предоставляемых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не разглашать конфиденциальную информацию о лице (семье), находящемся в трудной жизненной ситуации;</w:t>
      </w:r>
    </w:p>
    <w:p w:rsidR="00000000" w:rsidRDefault="009074C5">
      <w:pPr>
        <w:ind w:firstLine="400"/>
        <w:jc w:val="both"/>
      </w:pPr>
      <w:r>
        <w:rPr>
          <w:rStyle w:val="s0"/>
        </w:rPr>
        <w:t>4) не допускать дискриминацию в отношении лица (семьи), находящегося в трудной жизненной ситуации;</w:t>
      </w:r>
    </w:p>
    <w:p w:rsidR="00000000" w:rsidRDefault="009074C5">
      <w:pPr>
        <w:ind w:firstLine="400"/>
        <w:jc w:val="both"/>
      </w:pPr>
      <w:r>
        <w:rPr>
          <w:rStyle w:val="s0"/>
        </w:rPr>
        <w:t>5) постоянно совершенствовать профессиональное мастерс</w:t>
      </w:r>
      <w:r>
        <w:rPr>
          <w:rStyle w:val="s0"/>
        </w:rPr>
        <w:t>тво;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6) не реже одного раза в пять лет проходить аттестацию. 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Социальный работник, осуществляющий оценку и определение потребности в специальных социальных услугах, кроме обязанностей, установленных пунктом 3 настоящей статьи, обязан качественно проводить </w:t>
      </w:r>
      <w:r>
        <w:rPr>
          <w:rStyle w:val="s0"/>
        </w:rPr>
        <w:t>оценку и определять потребность в предоставлении специальных социальных услуг лицу (семье), находящемуся в трудной жизненной ситуации.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17. Права и обязанности субъектов, предоставляющих специальные социальные услуги</w:t>
      </w:r>
    </w:p>
    <w:p w:rsidR="00000000" w:rsidRDefault="009074C5">
      <w:pPr>
        <w:ind w:firstLine="400"/>
        <w:jc w:val="both"/>
      </w:pPr>
      <w:r>
        <w:rPr>
          <w:rStyle w:val="s0"/>
        </w:rPr>
        <w:t>1. Субъекты, предоставляющие сп</w:t>
      </w:r>
      <w:r>
        <w:rPr>
          <w:rStyle w:val="s0"/>
        </w:rPr>
        <w:t>ециальные социальные услуги, вправе: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1) участвовать в конкурсах на предоставление специальных социальных услуг, услуг по оценке и определению потребности в специальных социальных услугах, оказываемых за счет бюджетных средств,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 и о государственном социальном заказе;</w:t>
      </w:r>
    </w:p>
    <w:p w:rsidR="00000000" w:rsidRDefault="009074C5">
      <w:pPr>
        <w:ind w:firstLine="400"/>
        <w:jc w:val="both"/>
      </w:pPr>
      <w:r>
        <w:rPr>
          <w:rStyle w:val="s0"/>
        </w:rPr>
        <w:t>2) предоставлять специальные социальные услуги на платной основе;</w:t>
      </w:r>
    </w:p>
    <w:p w:rsidR="00000000" w:rsidRDefault="009074C5">
      <w:pPr>
        <w:ind w:firstLine="400"/>
        <w:jc w:val="both"/>
      </w:pPr>
      <w:r>
        <w:rPr>
          <w:rStyle w:val="s0"/>
        </w:rPr>
        <w:t>3) осуществлять оценку и опре</w:t>
      </w:r>
      <w:r>
        <w:rPr>
          <w:rStyle w:val="s0"/>
        </w:rPr>
        <w:t>деление потребности в специальных социальных услугах;</w:t>
      </w:r>
    </w:p>
    <w:p w:rsidR="00000000" w:rsidRDefault="009074C5">
      <w:pPr>
        <w:ind w:firstLine="400"/>
        <w:jc w:val="both"/>
      </w:pPr>
      <w:r>
        <w:rPr>
          <w:rStyle w:val="s0"/>
        </w:rPr>
        <w:t>4) запрашивать и получать необходимую информацию от местных исполнительных органов для проведения оценки и определения объема и видов специальных социальных услуг, кроме случаев, предусмотренных законод</w:t>
      </w:r>
      <w:r>
        <w:rPr>
          <w:rStyle w:val="s0"/>
        </w:rPr>
        <w:t>ательством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2. Субъекты, предоставляющие специальные социальные услуги, обязаны:</w:t>
      </w:r>
    </w:p>
    <w:p w:rsidR="00000000" w:rsidRDefault="009074C5">
      <w:pPr>
        <w:ind w:firstLine="400"/>
        <w:jc w:val="both"/>
      </w:pPr>
      <w:r>
        <w:rPr>
          <w:rStyle w:val="s0"/>
        </w:rPr>
        <w:t>1) соблюдать стандарты оказания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2) создавать условия, необходимые для предоставления специальных социальных услуг;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уважат</w:t>
      </w:r>
      <w:r>
        <w:rPr>
          <w:rStyle w:val="s0"/>
        </w:rPr>
        <w:t>ь достоинство получателей специальных социальных услуг и членов их семей;</w:t>
      </w:r>
    </w:p>
    <w:p w:rsidR="00000000" w:rsidRDefault="009074C5">
      <w:pPr>
        <w:ind w:firstLine="400"/>
        <w:jc w:val="both"/>
      </w:pPr>
      <w:r>
        <w:rPr>
          <w:rStyle w:val="s0"/>
        </w:rPr>
        <w:t>4) обращаться гуманно и не допускать дискриминационных действий по отношению к получателям специальных социальных услуг и членам их семей;</w:t>
      </w:r>
    </w:p>
    <w:p w:rsidR="00000000" w:rsidRDefault="009074C5">
      <w:pPr>
        <w:ind w:firstLine="400"/>
        <w:jc w:val="both"/>
      </w:pPr>
      <w:r>
        <w:rPr>
          <w:rStyle w:val="s0"/>
        </w:rPr>
        <w:t>5) обеспечивать конфиденциальность при пред</w:t>
      </w:r>
      <w:r>
        <w:rPr>
          <w:rStyle w:val="s0"/>
        </w:rPr>
        <w:t>оставлении специальных социальных услуг, за исключением случаев, предусмотренных законами Республики Казахстан;</w:t>
      </w:r>
    </w:p>
    <w:p w:rsidR="00000000" w:rsidRDefault="009074C5">
      <w:pPr>
        <w:ind w:firstLine="400"/>
        <w:jc w:val="both"/>
      </w:pPr>
      <w:r>
        <w:rPr>
          <w:rStyle w:val="s0"/>
        </w:rPr>
        <w:t>6) обеспечивать подготовку и повышение квалификации социальных работников.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75" w:anchor="sub_id=5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19. Финансирование субъектов, предоставляющих специальные социальные услуги</w:t>
      </w:r>
    </w:p>
    <w:p w:rsidR="00000000" w:rsidRDefault="009074C5">
      <w:pPr>
        <w:ind w:firstLine="400"/>
        <w:jc w:val="both"/>
      </w:pPr>
      <w:r>
        <w:rPr>
          <w:rStyle w:val="s0"/>
        </w:rPr>
        <w:t>Финансирование субъектов, предоставляющих специальные социальные услуги, осуществляется за счет:</w:t>
      </w:r>
    </w:p>
    <w:p w:rsidR="00000000" w:rsidRDefault="009074C5">
      <w:pPr>
        <w:ind w:firstLine="400"/>
        <w:jc w:val="both"/>
      </w:pPr>
      <w:r>
        <w:rPr>
          <w:rStyle w:val="s0"/>
        </w:rPr>
        <w:t>1) бюджетных средств в порядке, установленном законодательством Республики Казахстан;</w:t>
      </w:r>
    </w:p>
    <w:p w:rsidR="00000000" w:rsidRDefault="009074C5">
      <w:pPr>
        <w:ind w:firstLine="400"/>
        <w:jc w:val="both"/>
      </w:pPr>
      <w:r>
        <w:rPr>
          <w:rStyle w:val="s0"/>
        </w:rPr>
        <w:t>2) средств, полученных за предоставление платных специальных социальных у</w:t>
      </w:r>
      <w:r>
        <w:rPr>
          <w:rStyle w:val="s0"/>
        </w:rPr>
        <w:t>слуг;</w:t>
      </w:r>
    </w:p>
    <w:p w:rsidR="00000000" w:rsidRDefault="009074C5">
      <w:pPr>
        <w:ind w:firstLine="400"/>
        <w:jc w:val="both"/>
      </w:pPr>
      <w:r>
        <w:rPr>
          <w:rStyle w:val="s0"/>
        </w:rPr>
        <w:t>3) иных источников, не противоречащих законодательству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jc w:val="center"/>
      </w:pPr>
      <w:r>
        <w:rPr>
          <w:rStyle w:val="s1"/>
        </w:rPr>
        <w:t> </w:t>
      </w:r>
    </w:p>
    <w:p w:rsidR="00000000" w:rsidRDefault="009074C5">
      <w:pPr>
        <w:jc w:val="center"/>
      </w:pPr>
      <w:bookmarkStart w:id="8" w:name="SUB200000"/>
      <w:bookmarkEnd w:id="8"/>
      <w:r>
        <w:rPr>
          <w:rStyle w:val="s1"/>
        </w:rPr>
        <w:t>Глава 5. ЗАКЛЮЧИТЕЛЬНЫЕ ПОЛОЖЕНИЯ</w:t>
      </w:r>
    </w:p>
    <w:p w:rsidR="00000000" w:rsidRDefault="009074C5">
      <w:pPr>
        <w:jc w:val="center"/>
      </w:pPr>
      <w:r>
        <w:t> </w:t>
      </w:r>
    </w:p>
    <w:p w:rsidR="00000000" w:rsidRDefault="009074C5">
      <w:pPr>
        <w:jc w:val="both"/>
      </w:pPr>
      <w:r>
        <w:rPr>
          <w:rStyle w:val="s3"/>
        </w:rPr>
        <w:t xml:space="preserve">Статья 20 изложена в редакции </w:t>
      </w:r>
      <w:hyperlink r:id="rId78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7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20. Государственный контроль за соблюдением законодательства Республики Казахстан о специальных социальных услугах</w:t>
      </w:r>
    </w:p>
    <w:p w:rsidR="00000000" w:rsidRDefault="009074C5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80" w:anchor="sub_id=7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1. Государственный контроль за соблюдением законодательства Республики Казахстан о специальных социальных услугах осуществляется в форме проверки и иных формах.</w:t>
      </w:r>
    </w:p>
    <w:p w:rsidR="00000000" w:rsidRDefault="009074C5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9074C5">
      <w:pPr>
        <w:ind w:firstLine="400"/>
        <w:jc w:val="both"/>
      </w:pPr>
      <w:r>
        <w:rPr>
          <w:rStyle w:val="s0"/>
        </w:rPr>
        <w:t>2. В случае нарушения субъектом, предоставляющим специальные соц</w:t>
      </w:r>
      <w:r>
        <w:rPr>
          <w:rStyle w:val="s0"/>
        </w:rPr>
        <w:t>иальные услуги, требований настоящего Закона уполномоченный орган:</w:t>
      </w:r>
    </w:p>
    <w:p w:rsidR="00000000" w:rsidRDefault="009074C5">
      <w:pPr>
        <w:jc w:val="both"/>
      </w:pPr>
      <w:r>
        <w:rPr>
          <w:rStyle w:val="s3"/>
        </w:rPr>
        <w:t xml:space="preserve">Подпункт 1 изложен в редакции </w:t>
      </w:r>
      <w:hyperlink r:id="rId83" w:anchor="sub_id=4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4" w:anchor="sub_id=2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074C5">
      <w:pPr>
        <w:ind w:firstLine="400"/>
        <w:jc w:val="both"/>
      </w:pPr>
      <w:r>
        <w:rPr>
          <w:rStyle w:val="s0"/>
        </w:rPr>
        <w:t>1) направляет в течение трех рабочих дней со дня окончания проверки субъектам, предоставляющим специальные социальные услуги, обязательные для исполнения предписания об устранении нарушений;</w:t>
      </w:r>
    </w:p>
    <w:p w:rsidR="00000000" w:rsidRDefault="009074C5">
      <w:pPr>
        <w:ind w:firstLine="400"/>
        <w:jc w:val="both"/>
      </w:pPr>
      <w:r>
        <w:rPr>
          <w:rStyle w:val="s0"/>
        </w:rPr>
        <w:t>2) приним</w:t>
      </w:r>
      <w:r>
        <w:rPr>
          <w:rStyle w:val="s0"/>
        </w:rPr>
        <w:t>ает меры, необходимые для привлечения субъекта (его должностных лиц), предоставляющего специальные социальные услуги, к ответственности, установленной законами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3. Действия (бездействие), а также решения государственных органов могут б</w:t>
      </w:r>
      <w:r>
        <w:rPr>
          <w:rStyle w:val="s0"/>
        </w:rPr>
        <w:t>ыть обжалованы в соответствии с законами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специальных социальных услугах</w:t>
      </w:r>
    </w:p>
    <w:p w:rsidR="00000000" w:rsidRDefault="009074C5">
      <w:pPr>
        <w:ind w:firstLine="400"/>
        <w:jc w:val="both"/>
      </w:pPr>
      <w:r>
        <w:rPr>
          <w:rStyle w:val="s0"/>
        </w:rPr>
        <w:t>Лица, виновные в нарушении законодательства Республики Казахстан о специальных с</w:t>
      </w:r>
      <w:r>
        <w:rPr>
          <w:rStyle w:val="s0"/>
        </w:rPr>
        <w:t xml:space="preserve">оциальных услугах, несут ответственность в соответствии с </w:t>
      </w:r>
      <w:hyperlink r:id="rId85" w:anchor="sub_id=87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left="1200" w:hanging="800"/>
        <w:jc w:val="both"/>
      </w:pPr>
      <w:r>
        <w:rPr>
          <w:rStyle w:val="s1"/>
        </w:rPr>
        <w:t xml:space="preserve">Статья 22. Порядок введения в действие настоящего Закона </w:t>
      </w:r>
    </w:p>
    <w:p w:rsidR="00000000" w:rsidRDefault="009074C5">
      <w:pPr>
        <w:ind w:firstLine="400"/>
        <w:jc w:val="both"/>
      </w:pPr>
      <w:r>
        <w:rPr>
          <w:rStyle w:val="s0"/>
        </w:rPr>
        <w:t>Настоящий Закон вводит</w:t>
      </w:r>
      <w:r>
        <w:rPr>
          <w:rStyle w:val="s0"/>
        </w:rPr>
        <w:t>ся в действие с 1 января 2009 года.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firstLine="400"/>
        <w:jc w:val="both"/>
      </w:pPr>
      <w:r>
        <w:rPr>
          <w:rStyle w:val="s0"/>
        </w:rPr>
        <w:t> </w:t>
      </w:r>
    </w:p>
    <w:p w:rsidR="00000000" w:rsidRDefault="009074C5">
      <w:pPr>
        <w:ind w:firstLine="567"/>
      </w:pPr>
      <w:r>
        <w:rPr>
          <w:b/>
          <w:bCs/>
          <w:color w:val="auto"/>
        </w:rPr>
        <w:t xml:space="preserve">Президент </w:t>
      </w:r>
    </w:p>
    <w:p w:rsidR="00000000" w:rsidRDefault="009074C5">
      <w:r>
        <w:rPr>
          <w:b/>
          <w:bCs/>
          <w:color w:val="auto"/>
        </w:rPr>
        <w:t xml:space="preserve">Республики Казахстан </w:t>
      </w:r>
    </w:p>
    <w:p w:rsidR="00000000" w:rsidRDefault="009074C5">
      <w:pPr>
        <w:ind w:firstLine="567"/>
      </w:pPr>
      <w:r>
        <w:rPr>
          <w:color w:val="auto"/>
        </w:rPr>
        <w:t> </w:t>
      </w:r>
    </w:p>
    <w:p w:rsidR="00000000" w:rsidRDefault="009074C5">
      <w:pPr>
        <w:ind w:firstLine="400"/>
        <w:jc w:val="both"/>
      </w:pPr>
      <w:r>
        <w:rPr>
          <w:b/>
          <w:bCs/>
          <w:color w:val="auto"/>
        </w:rPr>
        <w:t>Н. НАЗАРБАЕВ</w:t>
      </w:r>
    </w:p>
    <w:p w:rsidR="00000000" w:rsidRDefault="009074C5">
      <w:pPr>
        <w:ind w:firstLine="400"/>
        <w:jc w:val="both"/>
      </w:pPr>
      <w:r>
        <w:rPr>
          <w:color w:val="auto"/>
        </w:rPr>
        <w:t> </w:t>
      </w:r>
    </w:p>
    <w:p w:rsidR="00000000" w:rsidRDefault="009074C5">
      <w:pPr>
        <w:ind w:firstLine="400"/>
        <w:jc w:val="both"/>
      </w:pPr>
      <w:r>
        <w:rPr>
          <w:color w:val="auto"/>
        </w:rPr>
        <w:t> </w:t>
      </w:r>
    </w:p>
    <w:p w:rsidR="00000000" w:rsidRDefault="009074C5">
      <w:r>
        <w:rPr>
          <w:color w:val="auto"/>
        </w:rPr>
        <w:t xml:space="preserve">Астана, Акорда, 29 декабря 2008 года </w:t>
      </w:r>
    </w:p>
    <w:p w:rsidR="00000000" w:rsidRDefault="009074C5">
      <w:r>
        <w:rPr>
          <w:color w:val="auto"/>
        </w:rPr>
        <w:t> </w:t>
      </w:r>
    </w:p>
    <w:p w:rsidR="00000000" w:rsidRDefault="009074C5">
      <w:pPr>
        <w:ind w:firstLine="1080"/>
      </w:pPr>
      <w:r>
        <w:rPr>
          <w:color w:val="auto"/>
        </w:rPr>
        <w:t>№ 114-IV ЗРК</w:t>
      </w:r>
    </w:p>
    <w:p w:rsidR="00000000" w:rsidRDefault="009074C5">
      <w:pPr>
        <w:ind w:firstLine="400"/>
        <w:jc w:val="both"/>
      </w:pPr>
      <w:r>
        <w:rPr>
          <w:rStyle w:val="s0"/>
          <w:color w:val="auto"/>
        </w:rPr>
        <w:t> </w:t>
      </w:r>
    </w:p>
    <w:sectPr w:rsidR="00000000">
      <w:headerReference w:type="even" r:id="rId86"/>
      <w:headerReference w:type="default" r:id="rId87"/>
      <w:footerReference w:type="even" r:id="rId88"/>
      <w:footerReference w:type="default" r:id="rId89"/>
      <w:headerReference w:type="first" r:id="rId90"/>
      <w:footerReference w:type="first" r:id="rId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4C5" w:rsidRDefault="009074C5" w:rsidP="009074C5">
      <w:r>
        <w:separator/>
      </w:r>
    </w:p>
  </w:endnote>
  <w:endnote w:type="continuationSeparator" w:id="0">
    <w:p w:rsidR="009074C5" w:rsidRDefault="009074C5" w:rsidP="00907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C5" w:rsidRDefault="009074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C5" w:rsidRDefault="009074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C5" w:rsidRDefault="009074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4C5" w:rsidRDefault="009074C5" w:rsidP="009074C5">
      <w:r>
        <w:separator/>
      </w:r>
    </w:p>
  </w:footnote>
  <w:footnote w:type="continuationSeparator" w:id="0">
    <w:p w:rsidR="009074C5" w:rsidRDefault="009074C5" w:rsidP="00907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C5" w:rsidRDefault="009074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C5" w:rsidRDefault="009074C5" w:rsidP="00907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4C5" w:rsidRPr="009074C5" w:rsidRDefault="009074C5" w:rsidP="00907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29.12.2008 № 114-IV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C5" w:rsidRDefault="009074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4C5"/>
    <w:rsid w:val="00907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25535" TargetMode="External"/><Relationship Id="rId21" Type="http://schemas.openxmlformats.org/officeDocument/2006/relationships/hyperlink" Target="http://online.zakon.kz/Document/?doc_id=31081043" TargetMode="External"/><Relationship Id="rId42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1025539" TargetMode="External"/><Relationship Id="rId84" Type="http://schemas.openxmlformats.org/officeDocument/2006/relationships/hyperlink" Target="http://online.zakon.kz/Document/?doc_id=31182032" TargetMode="External"/><Relationship Id="rId89" Type="http://schemas.openxmlformats.org/officeDocument/2006/relationships/footer" Target="footer2.xml"/><Relationship Id="rId16" Type="http://schemas.openxmlformats.org/officeDocument/2006/relationships/hyperlink" Target="http://online.zakon.kz/Document/?doc_id=31034509" TargetMode="External"/><Relationship Id="rId11" Type="http://schemas.openxmlformats.org/officeDocument/2006/relationships/hyperlink" Target="http://online.zakon.kz/Document/?doc_id=30395019" TargetMode="External"/><Relationship Id="rId32" Type="http://schemas.openxmlformats.org/officeDocument/2006/relationships/hyperlink" Target="http://online.zakon.kz/Document/?doc_id=30605555" TargetMode="External"/><Relationship Id="rId37" Type="http://schemas.openxmlformats.org/officeDocument/2006/relationships/hyperlink" Target="http://online.zakon.kz/Document/?doc_id=31231697" TargetMode="External"/><Relationship Id="rId53" Type="http://schemas.openxmlformats.org/officeDocument/2006/relationships/hyperlink" Target="http://online.zakon.kz/Document/?doc_id=1051308" TargetMode="External"/><Relationship Id="rId58" Type="http://schemas.openxmlformats.org/officeDocument/2006/relationships/hyperlink" Target="http://online.zakon.kz/Document/?doc_id=31025539" TargetMode="External"/><Relationship Id="rId74" Type="http://schemas.openxmlformats.org/officeDocument/2006/relationships/hyperlink" Target="http://online.zakon.kz/Document/?link_id=1000929429" TargetMode="External"/><Relationship Id="rId79" Type="http://schemas.openxmlformats.org/officeDocument/2006/relationships/hyperlink" Target="http://online.zakon.kz/Document/?doc_id=30449054" TargetMode="External"/><Relationship Id="rId5" Type="http://schemas.openxmlformats.org/officeDocument/2006/relationships/footnotes" Target="footnotes.xml"/><Relationship Id="rId90" Type="http://schemas.openxmlformats.org/officeDocument/2006/relationships/header" Target="header3.xm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1051257" TargetMode="External"/><Relationship Id="rId48" Type="http://schemas.openxmlformats.org/officeDocument/2006/relationships/hyperlink" Target="http://online.zakon.kz/Document/?doc_id=31025539" TargetMode="External"/><Relationship Id="rId64" Type="http://schemas.openxmlformats.org/officeDocument/2006/relationships/hyperlink" Target="http://online.zakon.kz/Document/?doc_id=31034509" TargetMode="External"/><Relationship Id="rId69" Type="http://schemas.openxmlformats.org/officeDocument/2006/relationships/hyperlink" Target="http://online.zakon.kz/Document/?doc_id=31025535" TargetMode="External"/><Relationship Id="rId8" Type="http://schemas.openxmlformats.org/officeDocument/2006/relationships/hyperlink" Target="http://online.zakon.kz/Document/?doc_id=30405785" TargetMode="External"/><Relationship Id="rId51" Type="http://schemas.openxmlformats.org/officeDocument/2006/relationships/hyperlink" Target="http://online.zakon.kz/Document/?doc_id=31025535" TargetMode="External"/><Relationship Id="rId72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30914768" TargetMode="External"/><Relationship Id="rId85" Type="http://schemas.openxmlformats.org/officeDocument/2006/relationships/hyperlink" Target="http://online.zakon.kz/Document/?doc_id=1021682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4783" TargetMode="External"/><Relationship Id="rId17" Type="http://schemas.openxmlformats.org/officeDocument/2006/relationships/hyperlink" Target="http://online.zakon.kz/Document/?doc_id=31034833" TargetMode="External"/><Relationship Id="rId25" Type="http://schemas.openxmlformats.org/officeDocument/2006/relationships/hyperlink" Target="http://online.zakon.kz/Document/?doc_id=31025539" TargetMode="External"/><Relationship Id="rId33" Type="http://schemas.openxmlformats.org/officeDocument/2006/relationships/hyperlink" Target="http://online.zakon.kz/Document/?doc_id=30606053" TargetMode="External"/><Relationship Id="rId38" Type="http://schemas.openxmlformats.org/officeDocument/2006/relationships/hyperlink" Target="http://online.zakon.kz/Document/?link_id=1002084809" TargetMode="External"/><Relationship Id="rId46" Type="http://schemas.openxmlformats.org/officeDocument/2006/relationships/hyperlink" Target="http://online.zakon.kz/Document/?doc_id=30533692" TargetMode="External"/><Relationship Id="rId59" Type="http://schemas.openxmlformats.org/officeDocument/2006/relationships/hyperlink" Target="http://online.zakon.kz/Document/?doc_id=31061969" TargetMode="External"/><Relationship Id="rId67" Type="http://schemas.openxmlformats.org/officeDocument/2006/relationships/hyperlink" Target="http://online.zakon.kz/Document/?doc_id=31025535" TargetMode="External"/><Relationship Id="rId20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1025535" TargetMode="External"/><Relationship Id="rId62" Type="http://schemas.openxmlformats.org/officeDocument/2006/relationships/hyperlink" Target="http://online.zakon.kz/Document/?doc_id=31025535" TargetMode="External"/><Relationship Id="rId70" Type="http://schemas.openxmlformats.org/officeDocument/2006/relationships/hyperlink" Target="http://online.zakon.kz/Document/?doc_id=31025539" TargetMode="External"/><Relationship Id="rId75" Type="http://schemas.openxmlformats.org/officeDocument/2006/relationships/hyperlink" Target="http://online.zakon.kz/Document/?doc_id=31034509" TargetMode="External"/><Relationship Id="rId83" Type="http://schemas.openxmlformats.org/officeDocument/2006/relationships/hyperlink" Target="http://online.zakon.kz/Document/?doc_id=31163232" TargetMode="External"/><Relationship Id="rId88" Type="http://schemas.openxmlformats.org/officeDocument/2006/relationships/footer" Target="footer1.xml"/><Relationship Id="rId9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395019" TargetMode="External"/><Relationship Id="rId23" Type="http://schemas.openxmlformats.org/officeDocument/2006/relationships/hyperlink" Target="http://online.zakon.kz/Document/?doc_id=30153158" TargetMode="External"/><Relationship Id="rId28" Type="http://schemas.openxmlformats.org/officeDocument/2006/relationships/hyperlink" Target="http://online.zakon.kz/Document/?doc_id=31061969" TargetMode="External"/><Relationship Id="rId36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1061969" TargetMode="External"/><Relationship Id="rId57" Type="http://schemas.openxmlformats.org/officeDocument/2006/relationships/hyperlink" Target="http://online.zakon.kz/Document/?doc_id=31025535" TargetMode="External"/><Relationship Id="rId10" Type="http://schemas.openxmlformats.org/officeDocument/2006/relationships/hyperlink" Target="http://online.zakon.kz/Document/?doc_id=30380205" TargetMode="External"/><Relationship Id="rId31" Type="http://schemas.openxmlformats.org/officeDocument/2006/relationships/hyperlink" Target="http://online.zakon.kz/Document/?doc_id=30448496" TargetMode="External"/><Relationship Id="rId44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0416425" TargetMode="External"/><Relationship Id="rId65" Type="http://schemas.openxmlformats.org/officeDocument/2006/relationships/hyperlink" Target="http://online.zakon.kz/Document/?doc_id=31034833" TargetMode="External"/><Relationship Id="rId73" Type="http://schemas.openxmlformats.org/officeDocument/2006/relationships/hyperlink" Target="http://online.zakon.kz/Document/?doc_id=30392334" TargetMode="External"/><Relationship Id="rId78" Type="http://schemas.openxmlformats.org/officeDocument/2006/relationships/hyperlink" Target="http://online.zakon.kz/Document/?doc_id=30448496" TargetMode="External"/><Relationship Id="rId81" Type="http://schemas.openxmlformats.org/officeDocument/2006/relationships/hyperlink" Target="http://online.zakon.kz/Document/?doc_id=30916277" TargetMode="External"/><Relationship Id="rId86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126302" TargetMode="External"/><Relationship Id="rId18" Type="http://schemas.openxmlformats.org/officeDocument/2006/relationships/hyperlink" Target="http://online.zakon.kz/Document/?doc_id=31113633" TargetMode="External"/><Relationship Id="rId39" Type="http://schemas.openxmlformats.org/officeDocument/2006/relationships/hyperlink" Target="http://online.zakon.kz/Document/?link_id=1002084846" TargetMode="External"/><Relationship Id="rId34" Type="http://schemas.openxmlformats.org/officeDocument/2006/relationships/hyperlink" Target="http://online.zakon.kz/Document/?doc_id=30914768" TargetMode="External"/><Relationship Id="rId50" Type="http://schemas.openxmlformats.org/officeDocument/2006/relationships/hyperlink" Target="http://online.zakon.kz/Document/?doc_id=30405785" TargetMode="External"/><Relationship Id="rId55" Type="http://schemas.openxmlformats.org/officeDocument/2006/relationships/hyperlink" Target="http://online.zakon.kz/Document/?doc_id=31025539" TargetMode="External"/><Relationship Id="rId76" Type="http://schemas.openxmlformats.org/officeDocument/2006/relationships/hyperlink" Target="http://online.zakon.kz/Document/?doc_id=31034833" TargetMode="External"/><Relationship Id="rId7" Type="http://schemas.openxmlformats.org/officeDocument/2006/relationships/hyperlink" Target="http://online.zakon.kz/Document/?doc_id=30369451" TargetMode="External"/><Relationship Id="rId71" Type="http://schemas.openxmlformats.org/officeDocument/2006/relationships/hyperlink" Target="http://online.zakon.kz/Document/?doc_id=30086115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9598" TargetMode="External"/><Relationship Id="rId24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0914758" TargetMode="External"/><Relationship Id="rId45" Type="http://schemas.openxmlformats.org/officeDocument/2006/relationships/hyperlink" Target="http://online.zakon.kz/Document/?doc_id=31025539" TargetMode="External"/><Relationship Id="rId66" Type="http://schemas.openxmlformats.org/officeDocument/2006/relationships/hyperlink" Target="http://online.zakon.kz/Document/?doc_id=31113633" TargetMode="External"/><Relationship Id="rId87" Type="http://schemas.openxmlformats.org/officeDocument/2006/relationships/header" Target="header2.xml"/><Relationship Id="rId61" Type="http://schemas.openxmlformats.org/officeDocument/2006/relationships/hyperlink" Target="http://online.zakon.kz/Document/?doc_id=30416425" TargetMode="External"/><Relationship Id="rId82" Type="http://schemas.openxmlformats.org/officeDocument/2006/relationships/hyperlink" Target="http://online.zakon.kz/Document/?doc_id=30914758" TargetMode="External"/><Relationship Id="rId19" Type="http://schemas.openxmlformats.org/officeDocument/2006/relationships/hyperlink" Target="http://online.zakon.kz/Document/?doc_id=31025535" TargetMode="External"/><Relationship Id="rId14" Type="http://schemas.openxmlformats.org/officeDocument/2006/relationships/hyperlink" Target="http://online.zakon.kz/Document/?doc_id=31124783" TargetMode="External"/><Relationship Id="rId30" Type="http://schemas.openxmlformats.org/officeDocument/2006/relationships/hyperlink" Target="http://online.zakon.kz/Document/?doc_id=30392334" TargetMode="External"/><Relationship Id="rId35" Type="http://schemas.openxmlformats.org/officeDocument/2006/relationships/hyperlink" Target="http://online.zakon.kz/Document/?doc_id=30916277" TargetMode="External"/><Relationship Id="rId56" Type="http://schemas.openxmlformats.org/officeDocument/2006/relationships/hyperlink" Target="http://online.zakon.kz/Document/?doc_id=30538471" TargetMode="External"/><Relationship Id="rId77" Type="http://schemas.openxmlformats.org/officeDocument/2006/relationships/hyperlink" Target="http://online.zakon.kz/Document/?doc_id=311136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3591</Words>
  <Characters>32960</Characters>
  <Application>Microsoft Office Word</Application>
  <DocSecurity>0</DocSecurity>
  <Lines>274</Lines>
  <Paragraphs>72</Paragraphs>
  <ScaleCrop>false</ScaleCrop>
  <Company/>
  <LinksUpToDate>false</LinksUpToDate>
  <CharactersWithSpaces>36479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29.12.2008 № 114-IV (©Paragraph 2023)</dc:title>
  <dc:subject/>
  <dc:creator>Сергей М</dc:creator>
  <cp:keywords/>
  <dc:description/>
  <cp:lastModifiedBy>Сергей М</cp:lastModifiedBy>
  <cp:revision>2</cp:revision>
  <dcterms:created xsi:type="dcterms:W3CDTF">2023-11-02T01:58:00Z</dcterms:created>
  <dcterms:modified xsi:type="dcterms:W3CDTF">2023-11-02T01:58:00Z</dcterms:modified>
</cp:coreProperties>
</file>