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745C">
      <w:pPr>
        <w:pStyle w:val="pj"/>
      </w:pPr>
      <w:bookmarkStart w:id="0" w:name="_GoBack"/>
      <w:bookmarkEnd w:id="0"/>
      <w:r>
        <w:rPr>
          <w:rStyle w:val="s0"/>
          <w:b/>
          <w:bCs/>
        </w:rPr>
        <w:t>«Мақта қолхатының нысанын (үлгісін) жңне сипаттамасын бекіту туралы» Қазақстан Республикасы Ауыл шаруашылығы министрінің 2013 жылғы 18 сңуірдегі № 15-07/185 бұйрығы (2016.28.03. берілген өзгерістермен) (күші жойылды)</w:t>
      </w:r>
    </w:p>
    <w:p w:rsidR="00000000" w:rsidRDefault="006E745C">
      <w:pPr>
        <w:pStyle w:val="pj"/>
      </w:pPr>
      <w:r>
        <w:t> </w:t>
      </w:r>
    </w:p>
    <w:p w:rsidR="00000000" w:rsidRDefault="006E745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2013 жылы 13 мамырда № 8465 тіркелді</w:t>
      </w:r>
    </w:p>
    <w:p w:rsidR="00000000" w:rsidRDefault="006E745C">
      <w:pPr>
        <w:pStyle w:val="pj"/>
      </w:pPr>
      <w:r>
        <w:rPr>
          <w:rStyle w:val="s0"/>
        </w:rPr>
        <w:t> </w:t>
      </w:r>
    </w:p>
    <w:p w:rsidR="00000000" w:rsidRDefault="006E745C">
      <w:pPr>
        <w:pStyle w:val="pj"/>
      </w:pPr>
      <w:r>
        <w:rPr>
          <w:rStyle w:val="s0"/>
        </w:rPr>
        <w:t>Жариялануы: «Егемен Қазақстан» 2013 жылғы 26 қазан № 240 (28179)</w:t>
      </w:r>
    </w:p>
    <w:p w:rsidR="00000000" w:rsidRDefault="006E745C">
      <w:pPr>
        <w:pStyle w:val="pj"/>
      </w:pPr>
      <w:r>
        <w:rPr>
          <w:rStyle w:val="s0"/>
        </w:rPr>
        <w:t> </w:t>
      </w:r>
    </w:p>
    <w:p w:rsidR="00000000" w:rsidRDefault="006E74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2021 жылғы 16 ақпандағы № 44 </w:t>
      </w:r>
      <w:hyperlink r:id="rId7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2022 ж. 1 қаңтардан бастап күші жойылды</w:t>
      </w:r>
    </w:p>
    <w:p w:rsidR="00000000" w:rsidRDefault="006E745C">
      <w:pPr>
        <w:pStyle w:val="pj"/>
      </w:pPr>
      <w:r>
        <w:rPr>
          <w:rStyle w:val="s0"/>
        </w:rPr>
        <w:t> </w:t>
      </w:r>
    </w:p>
    <w:p w:rsidR="00000000" w:rsidRDefault="006E745C">
      <w:pPr>
        <w:pStyle w:val="pj"/>
      </w:pPr>
      <w:r>
        <w:rPr>
          <w:rStyle w:val="s0"/>
        </w:rPr>
        <w:t>Енгізілген өзгерістер:</w:t>
      </w:r>
    </w:p>
    <w:p w:rsidR="00000000" w:rsidRDefault="006E745C">
      <w:pPr>
        <w:pStyle w:val="pj"/>
      </w:pPr>
      <w:r>
        <w:rPr>
          <w:rStyle w:val="s0"/>
        </w:rPr>
        <w:t> </w:t>
      </w:r>
    </w:p>
    <w:p w:rsidR="00000000" w:rsidRDefault="006E74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2016.28.03. № 138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E745C">
      <w:pPr>
        <w:pStyle w:val="pj"/>
      </w:pPr>
      <w:r>
        <w:rPr>
          <w:rStyle w:val="s0"/>
        </w:rPr>
        <w:t> </w:t>
      </w:r>
    </w:p>
    <w:p w:rsidR="00000000" w:rsidRDefault="006E745C">
      <w:pPr>
        <w:pStyle w:val="pj"/>
      </w:pPr>
      <w:r>
        <w:t>Бұрынғы редакциялар:</w:t>
      </w:r>
    </w:p>
    <w:p w:rsidR="00000000" w:rsidRDefault="006E745C">
      <w:pPr>
        <w:pStyle w:val="pj"/>
      </w:pPr>
      <w:r>
        <w:t> </w:t>
      </w:r>
    </w:p>
    <w:p w:rsidR="00000000" w:rsidRDefault="006E745C">
      <w:pPr>
        <w:pStyle w:val="pj"/>
      </w:pPr>
      <w:r>
        <w:t xml:space="preserve">2016 ж. 28 наурызға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6E745C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745C" w:rsidRDefault="006E745C" w:rsidP="006E745C">
      <w:r>
        <w:separator/>
      </w:r>
    </w:p>
  </w:endnote>
  <w:endnote w:type="continuationSeparator" w:id="0">
    <w:p w:rsidR="006E745C" w:rsidRDefault="006E745C" w:rsidP="006E74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45C" w:rsidRDefault="006E74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45C" w:rsidRDefault="006E74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45C" w:rsidRDefault="006E74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745C" w:rsidRDefault="006E745C" w:rsidP="006E745C">
      <w:r>
        <w:separator/>
      </w:r>
    </w:p>
  </w:footnote>
  <w:footnote w:type="continuationSeparator" w:id="0">
    <w:p w:rsidR="006E745C" w:rsidRDefault="006E745C" w:rsidP="006E74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45C" w:rsidRDefault="006E74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45C" w:rsidRDefault="006E745C" w:rsidP="006E74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745C" w:rsidRPr="006E745C" w:rsidRDefault="006E745C" w:rsidP="006E74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«Мақта қолхатының нысанын (үлгісін) және сипаттамасын бекіту туралы» Қазақстан Республикасы Ауыл шаруашылығы министрінің 2013 жылғы 18 сәуірдегі № 15-07/185 бұйрығы (2016.28.03.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45C" w:rsidRDefault="006E74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745C"/>
    <w:rsid w:val="006E7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E74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74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74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745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E74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74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74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745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9020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77743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57995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2371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933</Characters>
  <Application>Microsoft Office Word</Application>
  <DocSecurity>0</DocSecurity>
  <Lines>7</Lines>
  <Paragraphs>2</Paragraphs>
  <ScaleCrop>false</ScaleCrop>
  <Company/>
  <LinksUpToDate>false</LinksUpToDate>
  <CharactersWithSpaces>1029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«Мақта қолхатының нысанын (үлгісін) және сипаттамасын бекіту туралы» Қазақстан Республикасы Ауыл шаруашылығы министрінің 2013 жылғы 18 сәуірдегі № 15-07/185 бұйрығы (2016.28.03.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2023-10-06T18:36:00Z</dcterms:created>
  <dcterms:modified xsi:type="dcterms:W3CDTF">2023-10-06T18:36:00Z</dcterms:modified>
</cp:coreProperties>
</file>