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26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8766A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096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138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18766A">
            <w:pPr>
              <w:pStyle w:val="pc"/>
            </w:pPr>
            <w:r>
              <w:rPr>
                <w:rStyle w:val="s1"/>
                <w:sz w:val="28"/>
                <w:szCs w:val="28"/>
              </w:rPr>
              <w:t>Кенжин Жакен Еденович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8766A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18766A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876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766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Судья суда области Ұлытау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876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766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27.06.1968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876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766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Караганда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876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766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Кенжина Корлан (1970 г.р.)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Нурбек (1995 г.р.); дочери - Айжан (1992 г.р.), Айгерим (1993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8766A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766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766A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имени Е.А. Букетова (1992)</w:t>
            </w:r>
          </w:p>
          <w:p w:rsidR="00000000" w:rsidRDefault="0018766A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766A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 на вакантную должность помощника прокурора города Темиртау Карагандинской области (1992-1993);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следователя, следователь прокуратуры Шетского района Жезказганской области (1993-1995);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Помощник прокурора, старший </w:t>
            </w:r>
            <w:r>
              <w:rPr>
                <w:rStyle w:val="s0"/>
              </w:rPr>
              <w:t>помощник прокурора Шетского района Жезказганской области (1995-1997);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прокурор отдела по надзору за законностью в социально-экономической сфере прокуратуры Карагандинской области (1997-1998);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прокурор группы по надзору за прим</w:t>
            </w:r>
            <w:r>
              <w:rPr>
                <w:rStyle w:val="s0"/>
              </w:rPr>
              <w:t>енением законов о несовершеннолетних прокуратуры Карагандинской области, заместитель начальника Шетского районного отдела внутренних дел по следствию Управления внутренних дел Карагандинской области (1998-1999);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Шетского районного суда Караган</w:t>
            </w:r>
            <w:r>
              <w:rPr>
                <w:rStyle w:val="s0"/>
              </w:rPr>
              <w:t>динской области (1999-2002);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Шетского районного суда Карагандинской области (2002-07.2008);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Осакаровского районного суда Карагандинской области (07.2008-02.2013)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</w:t>
            </w:r>
            <w:r>
              <w:t xml:space="preserve"> районного суда №2 Бухар-Жырауского</w:t>
            </w:r>
            <w:r>
              <w:t xml:space="preserve"> района (с 2013)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</w:t>
            </w:r>
            <w:r>
              <w:t xml:space="preserve"> Жанааркинского районного суда Карагандинской области (</w:t>
            </w:r>
            <w:hyperlink r:id="rId8" w:history="1">
              <w:r>
                <w:rPr>
                  <w:rStyle w:val="a4"/>
                </w:rPr>
                <w:t>20.10.2017</w:t>
              </w:r>
            </w:hyperlink>
            <w:r>
              <w:t>-05.12.2022);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Судья суда области Ұлытау (с </w:t>
            </w:r>
            <w:hyperlink r:id="rId9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766A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8766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Медаль «</w:t>
            </w:r>
            <w:r>
              <w:t>Қазақстан</w:t>
            </w:r>
            <w:r>
              <w:t xml:space="preserve"> Конституциясына 10 жыл» (2005)</w:t>
            </w:r>
          </w:p>
        </w:tc>
      </w:tr>
    </w:tbl>
    <w:p w:rsidR="00000000" w:rsidRDefault="0018766A">
      <w:pPr>
        <w:pStyle w:val="p"/>
      </w:pPr>
      <w:r>
        <w:t> </w:t>
      </w:r>
    </w:p>
    <w:p w:rsidR="00000000" w:rsidRDefault="0018766A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66A" w:rsidRDefault="0018766A" w:rsidP="0018766A">
      <w:r>
        <w:separator/>
      </w:r>
    </w:p>
  </w:endnote>
  <w:endnote w:type="continuationSeparator" w:id="0">
    <w:p w:rsidR="0018766A" w:rsidRDefault="0018766A" w:rsidP="00187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66A" w:rsidRDefault="0018766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66A" w:rsidRDefault="0018766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66A" w:rsidRDefault="0018766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66A" w:rsidRDefault="0018766A" w:rsidP="0018766A">
      <w:r>
        <w:separator/>
      </w:r>
    </w:p>
  </w:footnote>
  <w:footnote w:type="continuationSeparator" w:id="0">
    <w:p w:rsidR="0018766A" w:rsidRDefault="0018766A" w:rsidP="001876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66A" w:rsidRDefault="0018766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66A" w:rsidRDefault="0018766A" w:rsidP="001876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766A" w:rsidRPr="0018766A" w:rsidRDefault="0018766A" w:rsidP="001876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Кенжин Жакен Еденович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766A" w:rsidRDefault="0018766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766A"/>
    <w:rsid w:val="00187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876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8766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876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8766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876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876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876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8766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876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8766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876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876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035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47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1672</Characters>
  <Application>Microsoft Office Word</Application>
  <DocSecurity>0</DocSecurity>
  <Lines>13</Lines>
  <Paragraphs>3</Paragraphs>
  <ScaleCrop>false</ScaleCrop>
  <Company/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Кенжин Жакен Еденович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2023-11-27T07:48:00Z</dcterms:created>
  <dcterms:modified xsi:type="dcterms:W3CDTF">2023-11-27T07:48:00Z</dcterms:modified>
</cp:coreProperties>
</file>