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14C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15 марта 2013 года № 247 «О внесении изменений в постановление Правительства Республики Казахстан от 31 декабря 2004 года № 1457 «Об утверждении Положения о государственной охране животного мира Республик</w:t>
      </w:r>
      <w:r>
        <w:rPr>
          <w:rStyle w:val="s0"/>
          <w:b/>
          <w:bCs/>
        </w:rPr>
        <w:t>и Казахстан» (утратило силу)</w:t>
      </w:r>
    </w:p>
    <w:p w:rsidR="00000000" w:rsidRDefault="00A014C5">
      <w:r>
        <w:t> </w:t>
      </w:r>
    </w:p>
    <w:p w:rsidR="00000000" w:rsidRDefault="00A014C5">
      <w:pPr>
        <w:ind w:firstLine="400"/>
        <w:jc w:val="both"/>
      </w:pPr>
      <w:r>
        <w:rPr>
          <w:rStyle w:val="s0"/>
        </w:rPr>
        <w:t>Опубликовано: САПП Республики Казахстан, 2013 г., № 21, ст. 346; «Казахстанская правда» от 10 августа 2013 г. № 249 (27523)</w:t>
      </w:r>
    </w:p>
    <w:p w:rsidR="00000000" w:rsidRDefault="00A014C5">
      <w:pPr>
        <w:ind w:firstLine="400"/>
        <w:jc w:val="both"/>
      </w:pPr>
      <w:r>
        <w:rPr>
          <w:rStyle w:val="s0"/>
        </w:rPr>
        <w:t> </w:t>
      </w:r>
    </w:p>
    <w:p w:rsidR="00000000" w:rsidRDefault="00A014C5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4 сентября 2015 года № 745</w:t>
      </w:r>
    </w:p>
    <w:p w:rsidR="00000000" w:rsidRDefault="00A014C5">
      <w:pPr>
        <w:ind w:firstLine="400"/>
        <w:jc w:val="both"/>
      </w:pPr>
      <w:r>
        <w:rPr>
          <w:rStyle w:val="s0"/>
        </w:rPr>
        <w:t> </w:t>
      </w:r>
    </w:p>
    <w:p w:rsidR="00000000" w:rsidRDefault="00A014C5">
      <w:pPr>
        <w:ind w:firstLine="400"/>
        <w:jc w:val="both"/>
      </w:pPr>
      <w:r>
        <w:rPr>
          <w:rStyle w:val="s0"/>
        </w:rPr>
        <w:t> </w:t>
      </w:r>
    </w:p>
    <w:p w:rsidR="00000000" w:rsidRDefault="00A014C5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14C5" w:rsidRDefault="00A014C5" w:rsidP="00A014C5">
      <w:r>
        <w:separator/>
      </w:r>
    </w:p>
  </w:endnote>
  <w:endnote w:type="continuationSeparator" w:id="0">
    <w:p w:rsidR="00A014C5" w:rsidRDefault="00A014C5" w:rsidP="00A014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4C5" w:rsidRDefault="00A014C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4C5" w:rsidRDefault="00A014C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4C5" w:rsidRDefault="00A014C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14C5" w:rsidRDefault="00A014C5" w:rsidP="00A014C5">
      <w:r>
        <w:separator/>
      </w:r>
    </w:p>
  </w:footnote>
  <w:footnote w:type="continuationSeparator" w:id="0">
    <w:p w:rsidR="00A014C5" w:rsidRDefault="00A014C5" w:rsidP="00A014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4C5" w:rsidRDefault="00A014C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4C5" w:rsidRDefault="00A014C5" w:rsidP="00A014C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14C5" w:rsidRPr="00A014C5" w:rsidRDefault="00A014C5" w:rsidP="00A014C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15.03.2013 № 247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4C5" w:rsidRDefault="00A014C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14C5"/>
    <w:rsid w:val="00A014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014C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14C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014C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14C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014C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14C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014C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14C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84998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520</Characters>
  <Application>Microsoft Office Word</Application>
  <DocSecurity>0</DocSecurity>
  <Lines>4</Lines>
  <Paragraphs>1</Paragraphs>
  <ScaleCrop>false</ScaleCrop>
  <Company>SPecialiST RePack</Company>
  <LinksUpToDate>false</LinksUpToDate>
  <CharactersWithSpaces>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15.03.2013 № 247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2024-07-06T02:59:00Z</dcterms:created>
  <dcterms:modified xsi:type="dcterms:W3CDTF">2024-07-06T02:59:00Z</dcterms:modified>
</cp:coreProperties>
</file>