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01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мәселелері» туралы Қазақстан Республикасы Үкіметінің 2005 жылғы 6 сәуірдегі № 310 қаулысына өзгерістер енгізу туралы» Қазақстан Республикасы Үкіметінің 2013 жылғы 13 наурыздағы № 237 Қаулысы</w:t>
      </w:r>
    </w:p>
    <w:p w:rsidR="00000000" w:rsidRDefault="006E01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017D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21, 343-құжат; «Егемен Қазақстан» 2013 жылғы 3 тамыз № 182 (28121)</w:t>
      </w:r>
    </w:p>
    <w:p w:rsidR="00000000" w:rsidRDefault="006E017D">
      <w:pPr>
        <w:ind w:firstLine="400"/>
        <w:jc w:val="both"/>
      </w:pPr>
      <w:r>
        <w:t> </w:t>
      </w:r>
    </w:p>
    <w:p w:rsidR="00000000" w:rsidRDefault="006E017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17D" w:rsidRDefault="006E017D" w:rsidP="006E017D">
      <w:r>
        <w:separator/>
      </w:r>
    </w:p>
  </w:endnote>
  <w:endnote w:type="continuationSeparator" w:id="0">
    <w:p w:rsidR="006E017D" w:rsidRDefault="006E017D" w:rsidP="006E0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7D" w:rsidRDefault="006E017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7D" w:rsidRDefault="006E017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7D" w:rsidRDefault="006E017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17D" w:rsidRDefault="006E017D" w:rsidP="006E017D">
      <w:r>
        <w:separator/>
      </w:r>
    </w:p>
  </w:footnote>
  <w:footnote w:type="continuationSeparator" w:id="0">
    <w:p w:rsidR="006E017D" w:rsidRDefault="006E017D" w:rsidP="006E01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7D" w:rsidRDefault="006E017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7D" w:rsidRDefault="006E017D" w:rsidP="006E017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017D" w:rsidRPr="006E017D" w:rsidRDefault="006E017D" w:rsidP="006E017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2013.13.03 № 237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7D" w:rsidRDefault="006E017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017D"/>
    <w:rsid w:val="006E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E01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017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E017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01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E01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017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E017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01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345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2013.13.03 № 237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2023-09-17T18:19:00Z</dcterms:created>
  <dcterms:modified xsi:type="dcterms:W3CDTF">2023-09-17T18:19:00Z</dcterms:modified>
</cp:coreProperties>
</file>